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4EF36" w14:textId="77777777" w:rsidR="001D2A5C" w:rsidRPr="00A96E36" w:rsidRDefault="001D2A5C" w:rsidP="00E04E0C">
      <w:pPr>
        <w:pStyle w:val="Tekstpodstawowy32"/>
        <w:spacing w:after="0"/>
        <w:rPr>
          <w:rFonts w:ascii="Calibri" w:hAnsi="Calibri" w:cs="Calibri"/>
          <w:sz w:val="20"/>
          <w:szCs w:val="20"/>
          <w:lang w:val="pl-PL"/>
        </w:rPr>
      </w:pPr>
      <w:bookmarkStart w:id="0" w:name="_Hlk166594201"/>
      <w:bookmarkStart w:id="1" w:name="_Hlk168582809"/>
    </w:p>
    <w:p w14:paraId="29591DB8" w14:textId="77777777" w:rsidR="00232904" w:rsidRPr="00232904" w:rsidRDefault="00232904" w:rsidP="00232904">
      <w:pPr>
        <w:suppressAutoHyphens/>
        <w:spacing w:line="276" w:lineRule="auto"/>
        <w:ind w:left="0"/>
        <w:jc w:val="left"/>
        <w:rPr>
          <w:rFonts w:ascii="Calibri" w:hAnsi="Calibri" w:cs="Calibri"/>
          <w:i/>
          <w:iCs/>
          <w:lang w:val="x-none" w:eastAsia="zh-CN"/>
        </w:rPr>
      </w:pPr>
      <w:r w:rsidRPr="00232904">
        <w:rPr>
          <w:rFonts w:ascii="Calibri" w:hAnsi="Calibri" w:cs="Calibri"/>
          <w:i/>
          <w:iCs/>
          <w:lang w:val="x-none" w:eastAsia="zh-CN"/>
        </w:rPr>
        <w:t>Zapis dla Części I – ubezpieczenie mienia, odpowiedzialności cywilnej</w:t>
      </w:r>
    </w:p>
    <w:p w14:paraId="5AD5DE9B" w14:textId="77777777" w:rsidR="00232904" w:rsidRPr="00232904" w:rsidRDefault="00232904" w:rsidP="00232904">
      <w:pPr>
        <w:pStyle w:val="Tekstpodstawowy32"/>
        <w:spacing w:after="0"/>
        <w:jc w:val="center"/>
        <w:rPr>
          <w:rFonts w:ascii="Calibri" w:hAnsi="Calibri" w:cs="Calibri"/>
          <w:sz w:val="20"/>
          <w:szCs w:val="20"/>
          <w:lang w:val="pl-PL"/>
        </w:rPr>
      </w:pPr>
    </w:p>
    <w:p w14:paraId="59C9B414" w14:textId="77777777" w:rsidR="00232904" w:rsidRPr="00232904" w:rsidRDefault="00232904" w:rsidP="00232904">
      <w:pPr>
        <w:pStyle w:val="Tekstpodstawowy32"/>
        <w:spacing w:after="0"/>
        <w:jc w:val="center"/>
        <w:rPr>
          <w:rFonts w:ascii="Calibri" w:hAnsi="Calibri" w:cs="Calibri"/>
          <w:sz w:val="20"/>
          <w:szCs w:val="20"/>
          <w:lang w:val="pl-PL"/>
        </w:rPr>
      </w:pPr>
      <w:r w:rsidRPr="00232904">
        <w:rPr>
          <w:rFonts w:ascii="Calibri" w:hAnsi="Calibri" w:cs="Calibri"/>
          <w:sz w:val="20"/>
          <w:szCs w:val="20"/>
        </w:rPr>
        <w:t xml:space="preserve">Umowa </w:t>
      </w:r>
      <w:r w:rsidRPr="00232904">
        <w:rPr>
          <w:rFonts w:ascii="Calibri" w:hAnsi="Calibri" w:cs="Calibri"/>
          <w:sz w:val="20"/>
          <w:szCs w:val="20"/>
          <w:lang w:val="pl-PL"/>
        </w:rPr>
        <w:t>nr ……………………………</w:t>
      </w:r>
      <w:r w:rsidRPr="00232904">
        <w:rPr>
          <w:rFonts w:ascii="Calibri" w:hAnsi="Calibri" w:cs="Calibri"/>
          <w:sz w:val="20"/>
          <w:szCs w:val="20"/>
          <w:lang w:val="pl-PL"/>
        </w:rPr>
        <w:br/>
        <w:t>w sprawie zamówienia publicznego</w:t>
      </w:r>
      <w:r w:rsidRPr="00232904">
        <w:rPr>
          <w:rFonts w:ascii="Calibri" w:hAnsi="Calibri" w:cs="Calibri"/>
          <w:sz w:val="20"/>
          <w:szCs w:val="20"/>
        </w:rPr>
        <w:t xml:space="preserve"> </w:t>
      </w:r>
      <w:r w:rsidRPr="00232904">
        <w:rPr>
          <w:rFonts w:ascii="Calibri" w:hAnsi="Calibri" w:cs="Calibri"/>
          <w:sz w:val="20"/>
          <w:szCs w:val="20"/>
        </w:rPr>
        <w:br/>
        <w:t xml:space="preserve">na ubezpieczenie </w:t>
      </w:r>
      <w:r w:rsidRPr="00232904">
        <w:rPr>
          <w:rFonts w:ascii="Calibri" w:hAnsi="Calibri" w:cs="Calibri"/>
          <w:sz w:val="20"/>
          <w:szCs w:val="20"/>
          <w:lang w:val="pl-PL"/>
        </w:rPr>
        <w:t>mienia i odpowiedzialności cywilnej</w:t>
      </w:r>
    </w:p>
    <w:p w14:paraId="2A0E3FF4" w14:textId="24557CAD" w:rsidR="00232904" w:rsidRPr="00232904" w:rsidRDefault="00232904" w:rsidP="00232904">
      <w:pPr>
        <w:pStyle w:val="Tekstpodstawowy32"/>
        <w:spacing w:after="0"/>
        <w:jc w:val="center"/>
        <w:rPr>
          <w:rFonts w:ascii="Calibri" w:hAnsi="Calibri" w:cs="Calibri"/>
          <w:sz w:val="20"/>
          <w:szCs w:val="20"/>
          <w:lang w:val="pl-PL"/>
        </w:rPr>
      </w:pPr>
      <w:r w:rsidRPr="00232904">
        <w:rPr>
          <w:rFonts w:ascii="Calibri" w:hAnsi="Calibri" w:cs="Calibri"/>
          <w:sz w:val="20"/>
          <w:szCs w:val="20"/>
          <w:lang w:val="pl-PL"/>
        </w:rPr>
        <w:t xml:space="preserve">Gminy </w:t>
      </w:r>
      <w:r w:rsidR="00512D6F">
        <w:rPr>
          <w:rFonts w:ascii="Calibri" w:hAnsi="Calibri" w:cs="Calibri"/>
          <w:sz w:val="20"/>
          <w:szCs w:val="20"/>
          <w:lang w:val="pl-PL"/>
        </w:rPr>
        <w:t>Biała Rawska</w:t>
      </w:r>
      <w:r w:rsidRPr="00232904">
        <w:rPr>
          <w:rFonts w:ascii="Calibri" w:hAnsi="Calibri" w:cs="Calibri"/>
          <w:sz w:val="20"/>
          <w:szCs w:val="20"/>
          <w:lang w:val="pl-PL"/>
        </w:rPr>
        <w:t xml:space="preserve"> </w:t>
      </w:r>
      <w:r w:rsidRPr="00232904">
        <w:rPr>
          <w:rFonts w:ascii="Calibri" w:hAnsi="Calibri" w:cs="Calibri"/>
          <w:sz w:val="20"/>
          <w:szCs w:val="20"/>
        </w:rPr>
        <w:t xml:space="preserve">w okresie od </w:t>
      </w:r>
      <w:r w:rsidRPr="00232904">
        <w:rPr>
          <w:rFonts w:ascii="Calibri" w:hAnsi="Calibri" w:cs="Calibri"/>
          <w:sz w:val="20"/>
          <w:szCs w:val="20"/>
          <w:lang w:val="pl-PL"/>
        </w:rPr>
        <w:t>01</w:t>
      </w:r>
      <w:r w:rsidRPr="00232904">
        <w:rPr>
          <w:rFonts w:ascii="Calibri" w:hAnsi="Calibri" w:cs="Calibri"/>
          <w:sz w:val="20"/>
          <w:szCs w:val="20"/>
        </w:rPr>
        <w:t>.</w:t>
      </w:r>
      <w:r w:rsidRPr="00232904">
        <w:rPr>
          <w:rFonts w:ascii="Calibri" w:hAnsi="Calibri" w:cs="Calibri"/>
          <w:sz w:val="20"/>
          <w:szCs w:val="20"/>
          <w:lang w:val="pl-PL"/>
        </w:rPr>
        <w:t>01.</w:t>
      </w:r>
      <w:r w:rsidRPr="00232904">
        <w:rPr>
          <w:rFonts w:ascii="Calibri" w:hAnsi="Calibri" w:cs="Calibri"/>
          <w:sz w:val="20"/>
          <w:szCs w:val="20"/>
        </w:rPr>
        <w:t xml:space="preserve">2026 r. do </w:t>
      </w:r>
      <w:r w:rsidRPr="00232904">
        <w:rPr>
          <w:rFonts w:ascii="Calibri" w:hAnsi="Calibri" w:cs="Calibri"/>
          <w:sz w:val="20"/>
          <w:szCs w:val="20"/>
          <w:lang w:val="pl-PL"/>
        </w:rPr>
        <w:t>31</w:t>
      </w:r>
      <w:r w:rsidRPr="00232904">
        <w:rPr>
          <w:rFonts w:ascii="Calibri" w:hAnsi="Calibri" w:cs="Calibri"/>
          <w:sz w:val="20"/>
          <w:szCs w:val="20"/>
        </w:rPr>
        <w:t>.</w:t>
      </w:r>
      <w:r w:rsidRPr="00232904">
        <w:rPr>
          <w:rFonts w:ascii="Calibri" w:hAnsi="Calibri" w:cs="Calibri"/>
          <w:sz w:val="20"/>
          <w:szCs w:val="20"/>
          <w:lang w:val="pl-PL"/>
        </w:rPr>
        <w:t>12</w:t>
      </w:r>
      <w:r w:rsidRPr="00232904">
        <w:rPr>
          <w:rFonts w:ascii="Calibri" w:hAnsi="Calibri" w:cs="Calibri"/>
          <w:sz w:val="20"/>
          <w:szCs w:val="20"/>
        </w:rPr>
        <w:t>.</w:t>
      </w:r>
      <w:r w:rsidRPr="00232904">
        <w:rPr>
          <w:rFonts w:ascii="Calibri" w:hAnsi="Calibri" w:cs="Calibri"/>
          <w:sz w:val="20"/>
          <w:szCs w:val="20"/>
          <w:lang w:val="pl-PL"/>
        </w:rPr>
        <w:t>2027 r.</w:t>
      </w:r>
    </w:p>
    <w:p w14:paraId="7FB84190" w14:textId="77777777" w:rsidR="00232904" w:rsidRPr="00232904" w:rsidRDefault="00232904" w:rsidP="00232904">
      <w:pPr>
        <w:pStyle w:val="Tekstpodstawowy32"/>
        <w:spacing w:after="0"/>
        <w:jc w:val="center"/>
        <w:rPr>
          <w:rFonts w:ascii="Calibri" w:hAnsi="Calibri" w:cs="Calibri"/>
          <w:sz w:val="20"/>
          <w:szCs w:val="20"/>
          <w:lang w:val="pl-PL"/>
        </w:rPr>
      </w:pPr>
    </w:p>
    <w:p w14:paraId="5AB82DEB" w14:textId="5060AE22" w:rsidR="00232904" w:rsidRPr="00232904" w:rsidRDefault="00232904" w:rsidP="00232904">
      <w:pPr>
        <w:suppressAutoHyphens/>
        <w:spacing w:line="276" w:lineRule="auto"/>
        <w:ind w:left="0"/>
        <w:jc w:val="left"/>
        <w:rPr>
          <w:rFonts w:ascii="Calibri" w:hAnsi="Calibri" w:cs="Calibri"/>
          <w:i/>
          <w:iCs/>
          <w:lang w:val="x-none" w:eastAsia="zh-CN"/>
        </w:rPr>
      </w:pPr>
      <w:r w:rsidRPr="00232904">
        <w:rPr>
          <w:rFonts w:ascii="Calibri" w:hAnsi="Calibri" w:cs="Calibri"/>
          <w:i/>
          <w:iCs/>
          <w:lang w:val="x-none" w:eastAsia="zh-CN"/>
        </w:rPr>
        <w:t xml:space="preserve">Zapis dla Części II – ubezpieczenie pojazdów użytkowanych przez Gminę </w:t>
      </w:r>
      <w:r w:rsidR="00512D6F" w:rsidRPr="00512D6F">
        <w:rPr>
          <w:rFonts w:ascii="Calibri" w:hAnsi="Calibri" w:cs="Calibri"/>
          <w:i/>
          <w:iCs/>
        </w:rPr>
        <w:t>Biała Rawska</w:t>
      </w:r>
    </w:p>
    <w:p w14:paraId="66C66CE8" w14:textId="77777777" w:rsidR="00232904" w:rsidRPr="00232904" w:rsidRDefault="00232904" w:rsidP="00232904">
      <w:pPr>
        <w:pStyle w:val="Tekstpodstawowy32"/>
        <w:spacing w:after="0"/>
        <w:jc w:val="center"/>
        <w:rPr>
          <w:rFonts w:ascii="Calibri" w:hAnsi="Calibri" w:cs="Calibri"/>
          <w:sz w:val="20"/>
          <w:szCs w:val="20"/>
          <w:lang w:val="pl-PL"/>
        </w:rPr>
      </w:pPr>
    </w:p>
    <w:p w14:paraId="51FE1C0F" w14:textId="77777777" w:rsidR="00232904" w:rsidRDefault="00232904" w:rsidP="00232904">
      <w:pPr>
        <w:pStyle w:val="Tekstpodstawowy32"/>
        <w:spacing w:after="0"/>
        <w:jc w:val="center"/>
        <w:rPr>
          <w:rFonts w:ascii="Calibri" w:hAnsi="Calibri" w:cs="Calibri"/>
          <w:sz w:val="20"/>
          <w:szCs w:val="20"/>
          <w:lang w:val="pl-PL"/>
        </w:rPr>
      </w:pPr>
      <w:r w:rsidRPr="00232904">
        <w:rPr>
          <w:rFonts w:ascii="Calibri" w:hAnsi="Calibri" w:cs="Calibri"/>
          <w:sz w:val="20"/>
          <w:szCs w:val="20"/>
        </w:rPr>
        <w:t xml:space="preserve">Umowa </w:t>
      </w:r>
      <w:r w:rsidRPr="00232904">
        <w:rPr>
          <w:rFonts w:ascii="Calibri" w:hAnsi="Calibri" w:cs="Calibri"/>
          <w:sz w:val="20"/>
          <w:szCs w:val="20"/>
          <w:lang w:val="pl-PL"/>
        </w:rPr>
        <w:t>nr ……………………………</w:t>
      </w:r>
      <w:r w:rsidRPr="00232904">
        <w:rPr>
          <w:rFonts w:ascii="Calibri" w:hAnsi="Calibri" w:cs="Calibri"/>
          <w:sz w:val="20"/>
          <w:szCs w:val="20"/>
          <w:lang w:val="pl-PL"/>
        </w:rPr>
        <w:br/>
        <w:t>w sprawie zamówienia publicznego</w:t>
      </w:r>
      <w:r w:rsidRPr="00232904">
        <w:rPr>
          <w:rFonts w:ascii="Calibri" w:hAnsi="Calibri" w:cs="Calibri"/>
          <w:sz w:val="20"/>
          <w:szCs w:val="20"/>
        </w:rPr>
        <w:t xml:space="preserve"> </w:t>
      </w:r>
      <w:r w:rsidRPr="00232904">
        <w:rPr>
          <w:rFonts w:ascii="Calibri" w:hAnsi="Calibri" w:cs="Calibri"/>
          <w:sz w:val="20"/>
          <w:szCs w:val="20"/>
        </w:rPr>
        <w:br/>
        <w:t>na ubezpieczenie</w:t>
      </w:r>
      <w:r w:rsidRPr="00232904">
        <w:rPr>
          <w:rFonts w:ascii="Calibri" w:hAnsi="Calibri" w:cs="Calibri"/>
          <w:sz w:val="20"/>
          <w:szCs w:val="20"/>
          <w:lang w:val="pl-PL"/>
        </w:rPr>
        <w:t xml:space="preserve"> pojazdów użytkowanych</w:t>
      </w:r>
    </w:p>
    <w:p w14:paraId="53592DAE" w14:textId="0CB4FBE5" w:rsidR="00232904" w:rsidRPr="00232904" w:rsidRDefault="00232904" w:rsidP="00232904">
      <w:pPr>
        <w:pStyle w:val="Tekstpodstawowy32"/>
        <w:spacing w:after="0"/>
        <w:jc w:val="center"/>
        <w:rPr>
          <w:rFonts w:ascii="Calibri" w:hAnsi="Calibri" w:cs="Calibri"/>
          <w:sz w:val="20"/>
          <w:szCs w:val="20"/>
          <w:lang w:val="pl-PL"/>
        </w:rPr>
      </w:pPr>
      <w:r w:rsidRPr="00232904">
        <w:rPr>
          <w:rFonts w:ascii="Calibri" w:hAnsi="Calibri" w:cs="Calibri"/>
          <w:sz w:val="20"/>
          <w:szCs w:val="20"/>
          <w:lang w:val="pl-PL"/>
        </w:rPr>
        <w:t xml:space="preserve"> </w:t>
      </w:r>
      <w:r>
        <w:rPr>
          <w:rFonts w:ascii="Calibri" w:hAnsi="Calibri" w:cs="Calibri"/>
          <w:sz w:val="20"/>
          <w:szCs w:val="20"/>
          <w:lang w:val="pl-PL"/>
        </w:rPr>
        <w:t>przez</w:t>
      </w:r>
      <w:r w:rsidRPr="00232904">
        <w:rPr>
          <w:rFonts w:ascii="Calibri" w:hAnsi="Calibri" w:cs="Calibri"/>
          <w:sz w:val="20"/>
          <w:szCs w:val="20"/>
          <w:lang w:val="pl-PL"/>
        </w:rPr>
        <w:t xml:space="preserve"> Gminę </w:t>
      </w:r>
      <w:r w:rsidR="00512D6F">
        <w:rPr>
          <w:rFonts w:ascii="Calibri" w:hAnsi="Calibri" w:cs="Calibri"/>
          <w:sz w:val="20"/>
          <w:szCs w:val="20"/>
          <w:lang w:val="pl-PL"/>
        </w:rPr>
        <w:t>Biała Rawska</w:t>
      </w:r>
      <w:r w:rsidRPr="00232904">
        <w:rPr>
          <w:rFonts w:ascii="Calibri" w:hAnsi="Calibri" w:cs="Calibri"/>
          <w:sz w:val="20"/>
          <w:szCs w:val="20"/>
          <w:lang w:val="pl-PL"/>
        </w:rPr>
        <w:t xml:space="preserve"> </w:t>
      </w:r>
      <w:r w:rsidRPr="00232904">
        <w:rPr>
          <w:rFonts w:ascii="Calibri" w:hAnsi="Calibri" w:cs="Calibri"/>
          <w:sz w:val="20"/>
          <w:szCs w:val="20"/>
        </w:rPr>
        <w:t xml:space="preserve">w okresie od </w:t>
      </w:r>
      <w:r w:rsidRPr="00232904">
        <w:rPr>
          <w:rFonts w:ascii="Calibri" w:hAnsi="Calibri" w:cs="Calibri"/>
          <w:sz w:val="20"/>
          <w:szCs w:val="20"/>
          <w:lang w:val="pl-PL"/>
        </w:rPr>
        <w:t>01</w:t>
      </w:r>
      <w:r w:rsidRPr="00232904">
        <w:rPr>
          <w:rFonts w:ascii="Calibri" w:hAnsi="Calibri" w:cs="Calibri"/>
          <w:sz w:val="20"/>
          <w:szCs w:val="20"/>
        </w:rPr>
        <w:t>.</w:t>
      </w:r>
      <w:r w:rsidRPr="00232904">
        <w:rPr>
          <w:rFonts w:ascii="Calibri" w:hAnsi="Calibri" w:cs="Calibri"/>
          <w:sz w:val="20"/>
          <w:szCs w:val="20"/>
          <w:lang w:val="pl-PL"/>
        </w:rPr>
        <w:t>01.</w:t>
      </w:r>
      <w:r w:rsidRPr="00232904">
        <w:rPr>
          <w:rFonts w:ascii="Calibri" w:hAnsi="Calibri" w:cs="Calibri"/>
          <w:sz w:val="20"/>
          <w:szCs w:val="20"/>
        </w:rPr>
        <w:t xml:space="preserve">2026 r. do </w:t>
      </w:r>
      <w:r w:rsidRPr="00232904">
        <w:rPr>
          <w:rFonts w:ascii="Calibri" w:hAnsi="Calibri" w:cs="Calibri"/>
          <w:sz w:val="20"/>
          <w:szCs w:val="20"/>
          <w:lang w:val="pl-PL"/>
        </w:rPr>
        <w:t>31</w:t>
      </w:r>
      <w:r w:rsidRPr="00232904">
        <w:rPr>
          <w:rFonts w:ascii="Calibri" w:hAnsi="Calibri" w:cs="Calibri"/>
          <w:sz w:val="20"/>
          <w:szCs w:val="20"/>
        </w:rPr>
        <w:t>.</w:t>
      </w:r>
      <w:r w:rsidRPr="00232904">
        <w:rPr>
          <w:rFonts w:ascii="Calibri" w:hAnsi="Calibri" w:cs="Calibri"/>
          <w:sz w:val="20"/>
          <w:szCs w:val="20"/>
          <w:lang w:val="pl-PL"/>
        </w:rPr>
        <w:t>12</w:t>
      </w:r>
      <w:r w:rsidRPr="00232904">
        <w:rPr>
          <w:rFonts w:ascii="Calibri" w:hAnsi="Calibri" w:cs="Calibri"/>
          <w:sz w:val="20"/>
          <w:szCs w:val="20"/>
        </w:rPr>
        <w:t>.</w:t>
      </w:r>
      <w:r w:rsidRPr="00232904">
        <w:rPr>
          <w:rFonts w:ascii="Calibri" w:hAnsi="Calibri" w:cs="Calibri"/>
          <w:sz w:val="20"/>
          <w:szCs w:val="20"/>
          <w:lang w:val="pl-PL"/>
        </w:rPr>
        <w:t>2027 r.</w:t>
      </w:r>
    </w:p>
    <w:p w14:paraId="6444C5F4" w14:textId="1F3A5D81" w:rsidR="00232904" w:rsidRPr="00232904" w:rsidRDefault="00232904" w:rsidP="00232904">
      <w:pPr>
        <w:pStyle w:val="Tekstpodstawowy32"/>
        <w:spacing w:after="0"/>
        <w:jc w:val="center"/>
        <w:rPr>
          <w:rFonts w:ascii="Calibri" w:hAnsi="Calibri" w:cs="Calibri"/>
          <w:sz w:val="20"/>
          <w:szCs w:val="20"/>
          <w:lang w:val="pl-PL"/>
        </w:rPr>
      </w:pPr>
    </w:p>
    <w:p w14:paraId="3D6B0811" w14:textId="655330A6" w:rsidR="00232904" w:rsidRPr="00232904" w:rsidRDefault="00232904" w:rsidP="00232904">
      <w:pPr>
        <w:pStyle w:val="Tekstpodstawowy32"/>
        <w:spacing w:after="0"/>
        <w:rPr>
          <w:rFonts w:ascii="Calibri" w:hAnsi="Calibri" w:cs="Calibri"/>
          <w:sz w:val="20"/>
          <w:szCs w:val="20"/>
          <w:lang w:val="pl-PL"/>
        </w:rPr>
      </w:pPr>
      <w:r w:rsidRPr="00232904">
        <w:rPr>
          <w:rFonts w:ascii="Calibri" w:hAnsi="Calibri" w:cs="Calibri"/>
          <w:i/>
          <w:iCs/>
          <w:sz w:val="20"/>
          <w:szCs w:val="20"/>
        </w:rPr>
        <w:t xml:space="preserve">Zapis dla Części III – ubezpieczenie </w:t>
      </w:r>
      <w:r>
        <w:rPr>
          <w:rFonts w:ascii="Calibri" w:hAnsi="Calibri" w:cs="Calibri"/>
          <w:i/>
          <w:iCs/>
          <w:sz w:val="20"/>
          <w:szCs w:val="20"/>
        </w:rPr>
        <w:t>następstw nieszczęśliwych wypadków</w:t>
      </w:r>
    </w:p>
    <w:p w14:paraId="4E2159A1" w14:textId="77777777" w:rsidR="00232904" w:rsidRPr="00232904" w:rsidRDefault="00232904" w:rsidP="00232904">
      <w:pPr>
        <w:pStyle w:val="Tekstpodstawowy32"/>
        <w:spacing w:after="0"/>
        <w:jc w:val="center"/>
        <w:rPr>
          <w:rFonts w:ascii="Calibri" w:hAnsi="Calibri" w:cs="Calibri"/>
          <w:sz w:val="20"/>
          <w:szCs w:val="20"/>
          <w:lang w:val="pl-PL"/>
        </w:rPr>
      </w:pPr>
      <w:r w:rsidRPr="00232904">
        <w:rPr>
          <w:rFonts w:ascii="Calibri" w:hAnsi="Calibri" w:cs="Calibri"/>
          <w:sz w:val="20"/>
          <w:szCs w:val="20"/>
          <w:lang w:val="pl-PL"/>
        </w:rPr>
        <w:br/>
      </w:r>
      <w:r w:rsidRPr="00232904">
        <w:rPr>
          <w:rFonts w:ascii="Calibri" w:hAnsi="Calibri" w:cs="Calibri"/>
          <w:sz w:val="20"/>
          <w:szCs w:val="20"/>
        </w:rPr>
        <w:t xml:space="preserve">Umowa </w:t>
      </w:r>
      <w:r w:rsidRPr="00232904">
        <w:rPr>
          <w:rFonts w:ascii="Calibri" w:hAnsi="Calibri" w:cs="Calibri"/>
          <w:sz w:val="20"/>
          <w:szCs w:val="20"/>
          <w:lang w:val="pl-PL"/>
        </w:rPr>
        <w:t>nr ……………………………</w:t>
      </w:r>
      <w:r w:rsidRPr="00232904">
        <w:rPr>
          <w:rFonts w:ascii="Calibri" w:hAnsi="Calibri" w:cs="Calibri"/>
          <w:sz w:val="20"/>
          <w:szCs w:val="20"/>
          <w:lang w:val="pl-PL"/>
        </w:rPr>
        <w:br/>
        <w:t xml:space="preserve">w sprawie </w:t>
      </w:r>
      <w:r w:rsidRPr="00232904">
        <w:rPr>
          <w:rFonts w:ascii="Calibri" w:hAnsi="Calibri" w:cs="Calibri"/>
          <w:sz w:val="20"/>
          <w:szCs w:val="20"/>
        </w:rPr>
        <w:t xml:space="preserve">zamówienia publicznego </w:t>
      </w:r>
      <w:r w:rsidRPr="00232904">
        <w:rPr>
          <w:rFonts w:ascii="Calibri" w:hAnsi="Calibri" w:cs="Calibri"/>
          <w:sz w:val="20"/>
          <w:szCs w:val="20"/>
        </w:rPr>
        <w:br/>
        <w:t xml:space="preserve">na </w:t>
      </w:r>
      <w:bookmarkStart w:id="2" w:name="_Hlk190266889"/>
      <w:r w:rsidRPr="00232904">
        <w:rPr>
          <w:rFonts w:ascii="Calibri" w:hAnsi="Calibri" w:cs="Calibri"/>
          <w:sz w:val="20"/>
          <w:szCs w:val="20"/>
        </w:rPr>
        <w:t xml:space="preserve">ubezpieczenie </w:t>
      </w:r>
      <w:r w:rsidRPr="00232904">
        <w:rPr>
          <w:rFonts w:ascii="Calibri" w:hAnsi="Calibri" w:cs="Calibri"/>
          <w:sz w:val="20"/>
          <w:szCs w:val="20"/>
          <w:lang w:val="pl-PL"/>
        </w:rPr>
        <w:t>następstw nieszczęśliwych wypadków</w:t>
      </w:r>
    </w:p>
    <w:bookmarkEnd w:id="2"/>
    <w:p w14:paraId="2BDE0CCF" w14:textId="73E5CCC8" w:rsidR="00232904" w:rsidRPr="00232904" w:rsidRDefault="00232904" w:rsidP="00232904">
      <w:pPr>
        <w:pStyle w:val="Tekstpodstawowy32"/>
        <w:spacing w:after="0"/>
        <w:jc w:val="center"/>
        <w:rPr>
          <w:rFonts w:ascii="Aptos" w:hAnsi="Aptos" w:cs="Aptos"/>
          <w:sz w:val="20"/>
          <w:szCs w:val="20"/>
          <w:lang w:val="pl-PL"/>
        </w:rPr>
      </w:pPr>
      <w:r w:rsidRPr="00232904">
        <w:rPr>
          <w:rFonts w:ascii="Calibri" w:hAnsi="Calibri" w:cs="Calibri"/>
          <w:sz w:val="20"/>
          <w:szCs w:val="20"/>
        </w:rPr>
        <w:t xml:space="preserve">w okresie od </w:t>
      </w:r>
      <w:r w:rsidRPr="00232904">
        <w:rPr>
          <w:rFonts w:ascii="Calibri" w:hAnsi="Calibri" w:cs="Calibri"/>
          <w:sz w:val="20"/>
          <w:szCs w:val="20"/>
          <w:lang w:val="pl-PL"/>
        </w:rPr>
        <w:t>01</w:t>
      </w:r>
      <w:r w:rsidRPr="00232904">
        <w:rPr>
          <w:rFonts w:ascii="Calibri" w:hAnsi="Calibri" w:cs="Calibri"/>
          <w:sz w:val="20"/>
          <w:szCs w:val="20"/>
        </w:rPr>
        <w:t>.</w:t>
      </w:r>
      <w:r w:rsidRPr="00232904">
        <w:rPr>
          <w:rFonts w:ascii="Calibri" w:hAnsi="Calibri" w:cs="Calibri"/>
          <w:sz w:val="20"/>
          <w:szCs w:val="20"/>
          <w:lang w:val="pl-PL"/>
        </w:rPr>
        <w:t>01.</w:t>
      </w:r>
      <w:r w:rsidRPr="00232904">
        <w:rPr>
          <w:rFonts w:ascii="Calibri" w:hAnsi="Calibri" w:cs="Calibri"/>
          <w:sz w:val="20"/>
          <w:szCs w:val="20"/>
        </w:rPr>
        <w:t xml:space="preserve">2026 r. do </w:t>
      </w:r>
      <w:r w:rsidRPr="00232904">
        <w:rPr>
          <w:rFonts w:ascii="Calibri" w:hAnsi="Calibri" w:cs="Calibri"/>
          <w:sz w:val="20"/>
          <w:szCs w:val="20"/>
          <w:lang w:val="pl-PL"/>
        </w:rPr>
        <w:t>31</w:t>
      </w:r>
      <w:r w:rsidRPr="00232904">
        <w:rPr>
          <w:rFonts w:ascii="Calibri" w:hAnsi="Calibri" w:cs="Calibri"/>
          <w:sz w:val="20"/>
          <w:szCs w:val="20"/>
        </w:rPr>
        <w:t>.</w:t>
      </w:r>
      <w:r w:rsidRPr="00232904">
        <w:rPr>
          <w:rFonts w:ascii="Calibri" w:hAnsi="Calibri" w:cs="Calibri"/>
          <w:sz w:val="20"/>
          <w:szCs w:val="20"/>
          <w:lang w:val="pl-PL"/>
        </w:rPr>
        <w:t>12</w:t>
      </w:r>
      <w:r w:rsidRPr="00232904">
        <w:rPr>
          <w:rFonts w:ascii="Calibri" w:hAnsi="Calibri" w:cs="Calibri"/>
          <w:sz w:val="20"/>
          <w:szCs w:val="20"/>
        </w:rPr>
        <w:t>.</w:t>
      </w:r>
      <w:r w:rsidRPr="00232904">
        <w:rPr>
          <w:rFonts w:ascii="Calibri" w:hAnsi="Calibri" w:cs="Calibri"/>
          <w:sz w:val="20"/>
          <w:szCs w:val="20"/>
          <w:lang w:val="pl-PL"/>
        </w:rPr>
        <w:t>2027 r.</w:t>
      </w:r>
    </w:p>
    <w:p w14:paraId="013E035D" w14:textId="009E28C3" w:rsidR="001D2A5C" w:rsidRPr="00A96E36" w:rsidRDefault="001D2A5C" w:rsidP="00DA6780">
      <w:pPr>
        <w:pStyle w:val="Tekstpodstawowy32"/>
        <w:spacing w:after="0"/>
        <w:jc w:val="center"/>
        <w:rPr>
          <w:rFonts w:ascii="Calibri" w:hAnsi="Calibri" w:cs="Calibri"/>
          <w:sz w:val="20"/>
          <w:szCs w:val="20"/>
          <w:lang w:val="pl-PL"/>
        </w:rPr>
      </w:pPr>
    </w:p>
    <w:p w14:paraId="4313AFEC" w14:textId="77777777" w:rsidR="001D2A5C" w:rsidRPr="00B90D8C" w:rsidRDefault="001D2A5C" w:rsidP="00B90D8C">
      <w:pPr>
        <w:pStyle w:val="Tekstpodstawowy32"/>
        <w:spacing w:after="0"/>
        <w:jc w:val="center"/>
        <w:rPr>
          <w:rFonts w:ascii="Calibri" w:hAnsi="Calibri" w:cs="Calibri"/>
          <w:b/>
          <w:i/>
          <w:sz w:val="20"/>
          <w:szCs w:val="20"/>
          <w:u w:val="single"/>
          <w:lang w:val="pl-PL"/>
        </w:rPr>
      </w:pPr>
    </w:p>
    <w:p w14:paraId="6550BFDC" w14:textId="77777777" w:rsidR="00A9013E" w:rsidRPr="005F2695" w:rsidRDefault="005F2695" w:rsidP="00B90D8C">
      <w:pPr>
        <w:pStyle w:val="Tekstpodstawowy32"/>
        <w:spacing w:after="0"/>
        <w:rPr>
          <w:rFonts w:ascii="Calibri" w:hAnsi="Calibri" w:cs="Calibri"/>
          <w:i/>
          <w:iCs/>
          <w:sz w:val="20"/>
          <w:szCs w:val="20"/>
        </w:rPr>
      </w:pPr>
      <w:r w:rsidRPr="005F2695">
        <w:rPr>
          <w:rFonts w:ascii="Calibri" w:hAnsi="Calibri" w:cs="Calibri"/>
          <w:i/>
          <w:iCs/>
          <w:sz w:val="20"/>
          <w:szCs w:val="20"/>
        </w:rPr>
        <w:t>zapis dla umowy zawartej w formie pisemnej</w:t>
      </w:r>
    </w:p>
    <w:p w14:paraId="65DD3908" w14:textId="1FF2B30D" w:rsidR="00B90D8C" w:rsidRPr="00B90D8C" w:rsidRDefault="00B90D8C" w:rsidP="00A9013E">
      <w:pPr>
        <w:pStyle w:val="Tekstpodstawowy32"/>
        <w:spacing w:after="0"/>
        <w:rPr>
          <w:rFonts w:ascii="Calibri" w:hAnsi="Calibri" w:cs="Calibri"/>
          <w:sz w:val="20"/>
          <w:szCs w:val="20"/>
          <w:lang w:val="pl-PL"/>
        </w:rPr>
      </w:pPr>
      <w:r w:rsidRPr="00B90D8C">
        <w:rPr>
          <w:rFonts w:ascii="Calibri" w:hAnsi="Calibri" w:cs="Calibri"/>
          <w:sz w:val="20"/>
          <w:szCs w:val="20"/>
          <w:lang w:val="pl-PL"/>
        </w:rPr>
        <w:t xml:space="preserve">W dniu …………………….. 2025 r. w </w:t>
      </w:r>
      <w:r w:rsidR="007476F1">
        <w:rPr>
          <w:rFonts w:ascii="Calibri" w:hAnsi="Calibri" w:cs="Calibri"/>
          <w:sz w:val="20"/>
          <w:szCs w:val="20"/>
          <w:lang w:val="pl-PL"/>
        </w:rPr>
        <w:t>Białej Rawskiej</w:t>
      </w:r>
      <w:r w:rsidRPr="00B90D8C">
        <w:rPr>
          <w:rFonts w:ascii="Calibri" w:hAnsi="Calibri" w:cs="Calibri"/>
          <w:sz w:val="20"/>
          <w:szCs w:val="20"/>
          <w:lang w:val="pl-PL"/>
        </w:rPr>
        <w:t xml:space="preserve"> pomiędzy:</w:t>
      </w:r>
    </w:p>
    <w:p w14:paraId="72E1C723" w14:textId="77777777" w:rsidR="00B90D8C" w:rsidRPr="00B90D8C" w:rsidRDefault="00B90D8C" w:rsidP="00B90D8C">
      <w:pPr>
        <w:pStyle w:val="Tekstpodstawowy32"/>
        <w:rPr>
          <w:rFonts w:ascii="Calibri" w:hAnsi="Calibri" w:cs="Calibri"/>
          <w:lang w:val="pl-PL"/>
        </w:rPr>
      </w:pPr>
    </w:p>
    <w:p w14:paraId="573DF24E" w14:textId="762F2A82" w:rsidR="00232904" w:rsidRPr="007476F1" w:rsidRDefault="00232904" w:rsidP="007476F1">
      <w:pPr>
        <w:pStyle w:val="Tekstpodstawowy32"/>
        <w:rPr>
          <w:rFonts w:ascii="Calibri" w:hAnsi="Calibri" w:cs="Calibri"/>
        </w:rPr>
      </w:pPr>
      <w:bookmarkStart w:id="3" w:name="_Hlk214203721"/>
      <w:r w:rsidRPr="00232904">
        <w:rPr>
          <w:rFonts w:ascii="Calibri" w:hAnsi="Calibri" w:cs="Calibri"/>
          <w:b/>
          <w:bCs/>
          <w:sz w:val="20"/>
          <w:szCs w:val="20"/>
          <w:lang w:val="pl-PL"/>
        </w:rPr>
        <w:t xml:space="preserve">Gminą </w:t>
      </w:r>
      <w:r w:rsidR="007476F1">
        <w:rPr>
          <w:rFonts w:ascii="Calibri" w:hAnsi="Calibri" w:cs="Calibri"/>
          <w:b/>
          <w:bCs/>
          <w:sz w:val="20"/>
          <w:szCs w:val="20"/>
          <w:lang w:val="pl-PL"/>
        </w:rPr>
        <w:t>Biała Rawska</w:t>
      </w:r>
      <w:r>
        <w:rPr>
          <w:rFonts w:ascii="Calibri" w:hAnsi="Calibri" w:cs="Calibri"/>
          <w:sz w:val="20"/>
          <w:szCs w:val="20"/>
          <w:lang w:val="pl-PL"/>
        </w:rPr>
        <w:t xml:space="preserve">, </w:t>
      </w:r>
      <w:r w:rsidRPr="00232904">
        <w:rPr>
          <w:rFonts w:ascii="Calibri" w:hAnsi="Calibri" w:cs="Calibri"/>
          <w:sz w:val="20"/>
          <w:szCs w:val="20"/>
          <w:lang w:val="pl-PL"/>
        </w:rPr>
        <w:t xml:space="preserve">ul. </w:t>
      </w:r>
      <w:r w:rsidR="007476F1" w:rsidRPr="007476F1">
        <w:rPr>
          <w:rFonts w:ascii="Calibri" w:hAnsi="Calibri" w:cs="Calibri"/>
          <w:sz w:val="20"/>
          <w:szCs w:val="20"/>
          <w:lang w:val="pl-PL"/>
        </w:rPr>
        <w:t>Jana Pawła II 57</w:t>
      </w:r>
      <w:r w:rsidRPr="00232904">
        <w:rPr>
          <w:rFonts w:ascii="Calibri" w:hAnsi="Calibri" w:cs="Calibri"/>
          <w:sz w:val="20"/>
          <w:szCs w:val="20"/>
          <w:lang w:val="pl-PL"/>
        </w:rPr>
        <w:t xml:space="preserve">, </w:t>
      </w:r>
      <w:r w:rsidR="007476F1" w:rsidRPr="007476F1">
        <w:rPr>
          <w:rFonts w:ascii="Calibri" w:hAnsi="Calibri" w:cs="Calibri"/>
          <w:sz w:val="20"/>
          <w:szCs w:val="20"/>
          <w:lang w:val="pl-PL"/>
        </w:rPr>
        <w:t>96 – 230 Biała Rawska</w:t>
      </w:r>
    </w:p>
    <w:bookmarkEnd w:id="3"/>
    <w:p w14:paraId="016E771F" w14:textId="77777777" w:rsidR="00B90D8C" w:rsidRPr="00B90D8C" w:rsidRDefault="00B90D8C" w:rsidP="00B90D8C">
      <w:pPr>
        <w:pStyle w:val="Tekstpodstawowy32"/>
        <w:spacing w:after="0"/>
        <w:rPr>
          <w:rFonts w:ascii="Calibri" w:hAnsi="Calibri" w:cs="Calibri"/>
          <w:sz w:val="20"/>
          <w:szCs w:val="20"/>
          <w:lang w:val="pl-PL"/>
        </w:rPr>
      </w:pPr>
      <w:r w:rsidRPr="00B90D8C">
        <w:rPr>
          <w:rFonts w:ascii="Calibri" w:hAnsi="Calibri" w:cs="Calibri"/>
          <w:sz w:val="20"/>
          <w:szCs w:val="20"/>
          <w:lang w:val="pl-PL"/>
        </w:rPr>
        <w:t>reprezentowaną przez:</w:t>
      </w:r>
    </w:p>
    <w:p w14:paraId="05DC8AAD" w14:textId="77777777" w:rsidR="00B90D8C" w:rsidRPr="00B90D8C" w:rsidRDefault="00B90D8C" w:rsidP="00B90D8C">
      <w:pPr>
        <w:pStyle w:val="Tekstpodstawowy32"/>
        <w:spacing w:after="0"/>
        <w:rPr>
          <w:rFonts w:ascii="Calibri" w:hAnsi="Calibri" w:cs="Calibri"/>
          <w:sz w:val="20"/>
          <w:szCs w:val="20"/>
          <w:lang w:val="pl-PL"/>
        </w:rPr>
      </w:pPr>
      <w:r w:rsidRPr="00B90D8C">
        <w:rPr>
          <w:rFonts w:ascii="Calibri" w:hAnsi="Calibri" w:cs="Calibri"/>
          <w:sz w:val="20"/>
          <w:szCs w:val="20"/>
          <w:lang w:val="pl-PL"/>
        </w:rPr>
        <w:t>………………………………………………. - ……………………………………………………</w:t>
      </w:r>
    </w:p>
    <w:p w14:paraId="78C0BAFA" w14:textId="77777777" w:rsidR="00B90D8C" w:rsidRPr="00B90D8C" w:rsidRDefault="00B90D8C" w:rsidP="00B90D8C">
      <w:pPr>
        <w:pStyle w:val="Tekstpodstawowy32"/>
        <w:spacing w:after="0"/>
        <w:rPr>
          <w:rFonts w:ascii="Calibri" w:hAnsi="Calibri" w:cs="Calibri"/>
          <w:sz w:val="20"/>
          <w:szCs w:val="20"/>
          <w:lang w:val="pl-PL"/>
        </w:rPr>
      </w:pPr>
      <w:r w:rsidRPr="00B90D8C">
        <w:rPr>
          <w:rFonts w:ascii="Calibri" w:hAnsi="Calibri" w:cs="Calibri"/>
          <w:sz w:val="20"/>
          <w:szCs w:val="20"/>
          <w:lang w:val="pl-PL"/>
        </w:rPr>
        <w:t>………………………………………………. - ……………………………………………………</w:t>
      </w:r>
    </w:p>
    <w:p w14:paraId="14D213FF" w14:textId="77777777" w:rsidR="00B90D8C" w:rsidRPr="00B90D8C" w:rsidRDefault="00B90D8C" w:rsidP="00B90D8C">
      <w:pPr>
        <w:pStyle w:val="Tekstpodstawowy32"/>
        <w:spacing w:after="0"/>
        <w:rPr>
          <w:rFonts w:ascii="Calibri" w:hAnsi="Calibri" w:cs="Calibri"/>
          <w:sz w:val="20"/>
          <w:szCs w:val="20"/>
          <w:lang w:val="pl-PL"/>
        </w:rPr>
      </w:pPr>
      <w:r w:rsidRPr="00B90D8C">
        <w:rPr>
          <w:rFonts w:ascii="Calibri" w:hAnsi="Calibri" w:cs="Calibri"/>
          <w:sz w:val="20"/>
          <w:szCs w:val="20"/>
          <w:lang w:val="pl-PL"/>
        </w:rPr>
        <w:t>przy kontrasygnacie Skarbnika  ………………………………..</w:t>
      </w:r>
    </w:p>
    <w:p w14:paraId="5A55EBEF" w14:textId="77777777" w:rsidR="00B90D8C" w:rsidRPr="00B90D8C" w:rsidRDefault="00B90D8C" w:rsidP="00B90D8C">
      <w:pPr>
        <w:pStyle w:val="Tekstpodstawowy32"/>
        <w:spacing w:after="0"/>
        <w:rPr>
          <w:rFonts w:ascii="Calibri" w:hAnsi="Calibri" w:cs="Calibri"/>
          <w:sz w:val="20"/>
          <w:szCs w:val="20"/>
          <w:lang w:val="pl-PL"/>
        </w:rPr>
      </w:pPr>
      <w:r w:rsidRPr="00B90D8C">
        <w:rPr>
          <w:rFonts w:ascii="Calibri" w:hAnsi="Calibri" w:cs="Calibri"/>
          <w:sz w:val="20"/>
          <w:szCs w:val="20"/>
          <w:lang w:val="pl-PL"/>
        </w:rPr>
        <w:t xml:space="preserve">zwaną dalej </w:t>
      </w:r>
      <w:r w:rsidRPr="00B90D8C">
        <w:rPr>
          <w:rFonts w:ascii="Calibri" w:hAnsi="Calibri" w:cs="Calibri"/>
          <w:b/>
          <w:bCs/>
          <w:sz w:val="20"/>
          <w:szCs w:val="20"/>
          <w:lang w:val="pl-PL"/>
        </w:rPr>
        <w:t>Zamawiającym</w:t>
      </w:r>
    </w:p>
    <w:p w14:paraId="2D4928E9" w14:textId="77777777" w:rsidR="00A9013E" w:rsidRDefault="00A9013E" w:rsidP="00A9013E">
      <w:pPr>
        <w:pStyle w:val="Tekstpodstawowy32"/>
        <w:spacing w:after="0"/>
        <w:rPr>
          <w:rFonts w:ascii="Calibri" w:hAnsi="Calibri" w:cs="Calibri"/>
        </w:rPr>
      </w:pPr>
    </w:p>
    <w:p w14:paraId="6AB33A80" w14:textId="77777777" w:rsidR="001230DB" w:rsidRPr="005F2695" w:rsidRDefault="005F2695" w:rsidP="00A9013E">
      <w:pPr>
        <w:pStyle w:val="Tekstpodstawowy32"/>
        <w:spacing w:after="0"/>
        <w:rPr>
          <w:rFonts w:ascii="Calibri" w:hAnsi="Calibri" w:cs="Calibri"/>
          <w:i/>
          <w:iCs/>
          <w:sz w:val="20"/>
          <w:szCs w:val="20"/>
        </w:rPr>
      </w:pPr>
      <w:r w:rsidRPr="005F2695">
        <w:rPr>
          <w:rFonts w:ascii="Calibri" w:hAnsi="Calibri" w:cs="Calibri"/>
          <w:i/>
          <w:iCs/>
          <w:sz w:val="20"/>
          <w:szCs w:val="20"/>
        </w:rPr>
        <w:t>zapis dla umowy zawartej w postaci elektroniczne</w:t>
      </w:r>
      <w:r w:rsidR="006C20A1">
        <w:rPr>
          <w:rFonts w:ascii="Calibri" w:hAnsi="Calibri" w:cs="Calibri"/>
          <w:i/>
          <w:iCs/>
          <w:sz w:val="20"/>
          <w:szCs w:val="20"/>
        </w:rPr>
        <w:t>j</w:t>
      </w:r>
    </w:p>
    <w:p w14:paraId="55DD8DCD" w14:textId="46E4742A" w:rsidR="000D4D46" w:rsidRDefault="001230DB" w:rsidP="000D4D46">
      <w:pPr>
        <w:pStyle w:val="Tekstpodstawowy32"/>
        <w:rPr>
          <w:rFonts w:ascii="Calibri" w:hAnsi="Calibri" w:cs="Calibri"/>
          <w:sz w:val="20"/>
          <w:szCs w:val="20"/>
          <w:lang w:val="pl-PL"/>
        </w:rPr>
      </w:pPr>
      <w:r w:rsidRPr="001230DB">
        <w:rPr>
          <w:rFonts w:ascii="Calibri" w:hAnsi="Calibri" w:cs="Calibri"/>
          <w:sz w:val="20"/>
          <w:szCs w:val="20"/>
          <w:lang w:val="pl-PL"/>
        </w:rPr>
        <w:t>Zawarta pomiędzy</w:t>
      </w:r>
      <w:r>
        <w:rPr>
          <w:rFonts w:ascii="Calibri" w:hAnsi="Calibri" w:cs="Calibri"/>
          <w:b/>
          <w:bCs/>
          <w:sz w:val="20"/>
          <w:szCs w:val="20"/>
          <w:lang w:val="pl-PL"/>
        </w:rPr>
        <w:t xml:space="preserve"> </w:t>
      </w:r>
      <w:r w:rsidRPr="00B90D8C">
        <w:rPr>
          <w:rFonts w:ascii="Calibri" w:hAnsi="Calibri" w:cs="Calibri"/>
          <w:b/>
          <w:bCs/>
          <w:sz w:val="20"/>
          <w:szCs w:val="20"/>
          <w:lang w:val="pl-PL"/>
        </w:rPr>
        <w:t>Gmin</w:t>
      </w:r>
      <w:r>
        <w:rPr>
          <w:rFonts w:ascii="Calibri" w:hAnsi="Calibri" w:cs="Calibri"/>
          <w:b/>
          <w:bCs/>
          <w:sz w:val="20"/>
          <w:szCs w:val="20"/>
          <w:lang w:val="pl-PL"/>
        </w:rPr>
        <w:t>ą</w:t>
      </w:r>
      <w:r w:rsidR="000D4D46" w:rsidRPr="000D4D46">
        <w:rPr>
          <w:rFonts w:ascii="Calibri" w:hAnsi="Calibri" w:cs="Calibri"/>
          <w:b/>
          <w:bCs/>
          <w:sz w:val="20"/>
          <w:szCs w:val="20"/>
          <w:lang w:val="pl-PL"/>
        </w:rPr>
        <w:t xml:space="preserve"> </w:t>
      </w:r>
      <w:r w:rsidR="000D4D46">
        <w:rPr>
          <w:rFonts w:ascii="Calibri" w:hAnsi="Calibri" w:cs="Calibri"/>
          <w:b/>
          <w:bCs/>
          <w:sz w:val="20"/>
          <w:szCs w:val="20"/>
          <w:lang w:val="pl-PL"/>
        </w:rPr>
        <w:t>Biała Rawska</w:t>
      </w:r>
      <w:r w:rsidR="000D4D46">
        <w:rPr>
          <w:rFonts w:ascii="Calibri" w:hAnsi="Calibri" w:cs="Calibri"/>
          <w:sz w:val="20"/>
          <w:szCs w:val="20"/>
          <w:lang w:val="pl-PL"/>
        </w:rPr>
        <w:t xml:space="preserve">, </w:t>
      </w:r>
      <w:r w:rsidR="000D4D46" w:rsidRPr="00232904">
        <w:rPr>
          <w:rFonts w:ascii="Calibri" w:hAnsi="Calibri" w:cs="Calibri"/>
          <w:sz w:val="20"/>
          <w:szCs w:val="20"/>
          <w:lang w:val="pl-PL"/>
        </w:rPr>
        <w:t xml:space="preserve">ul. </w:t>
      </w:r>
      <w:r w:rsidR="000D4D46" w:rsidRPr="007476F1">
        <w:rPr>
          <w:rFonts w:ascii="Calibri" w:hAnsi="Calibri" w:cs="Calibri"/>
          <w:sz w:val="20"/>
          <w:szCs w:val="20"/>
          <w:lang w:val="pl-PL"/>
        </w:rPr>
        <w:t>Jana Pawła II 57</w:t>
      </w:r>
      <w:r w:rsidR="000D4D46" w:rsidRPr="00232904">
        <w:rPr>
          <w:rFonts w:ascii="Calibri" w:hAnsi="Calibri" w:cs="Calibri"/>
          <w:sz w:val="20"/>
          <w:szCs w:val="20"/>
          <w:lang w:val="pl-PL"/>
        </w:rPr>
        <w:t xml:space="preserve">, </w:t>
      </w:r>
      <w:r w:rsidR="000D4D46" w:rsidRPr="007476F1">
        <w:rPr>
          <w:rFonts w:ascii="Calibri" w:hAnsi="Calibri" w:cs="Calibri"/>
          <w:sz w:val="20"/>
          <w:szCs w:val="20"/>
          <w:lang w:val="pl-PL"/>
        </w:rPr>
        <w:t>96 – 230 Biała Rawska</w:t>
      </w:r>
      <w:r w:rsidR="000D4D46" w:rsidRPr="00B90D8C">
        <w:rPr>
          <w:rFonts w:ascii="Calibri" w:hAnsi="Calibri" w:cs="Calibri"/>
          <w:sz w:val="20"/>
          <w:szCs w:val="20"/>
          <w:lang w:val="pl-PL"/>
        </w:rPr>
        <w:t xml:space="preserve"> </w:t>
      </w:r>
    </w:p>
    <w:p w14:paraId="1693E07A" w14:textId="26E90E7D" w:rsidR="001230DB" w:rsidRPr="00B90D8C" w:rsidRDefault="001230DB" w:rsidP="000D4D46">
      <w:pPr>
        <w:pStyle w:val="Tekstpodstawowy32"/>
        <w:rPr>
          <w:rFonts w:ascii="Calibri" w:hAnsi="Calibri" w:cs="Calibri"/>
          <w:sz w:val="20"/>
          <w:szCs w:val="20"/>
          <w:lang w:val="pl-PL"/>
        </w:rPr>
      </w:pPr>
      <w:r w:rsidRPr="00B90D8C">
        <w:rPr>
          <w:rFonts w:ascii="Calibri" w:hAnsi="Calibri" w:cs="Calibri"/>
          <w:sz w:val="20"/>
          <w:szCs w:val="20"/>
          <w:lang w:val="pl-PL"/>
        </w:rPr>
        <w:t>reprezentowaną przez:</w:t>
      </w:r>
    </w:p>
    <w:p w14:paraId="4217696F" w14:textId="77777777" w:rsidR="001230DB" w:rsidRPr="00B90D8C" w:rsidRDefault="001230DB" w:rsidP="001230DB">
      <w:pPr>
        <w:pStyle w:val="Tekstpodstawowy32"/>
        <w:spacing w:after="0"/>
        <w:rPr>
          <w:rFonts w:ascii="Calibri" w:hAnsi="Calibri" w:cs="Calibri"/>
          <w:sz w:val="20"/>
          <w:szCs w:val="20"/>
          <w:lang w:val="pl-PL"/>
        </w:rPr>
      </w:pPr>
      <w:r w:rsidRPr="00B90D8C">
        <w:rPr>
          <w:rFonts w:ascii="Calibri" w:hAnsi="Calibri" w:cs="Calibri"/>
          <w:sz w:val="20"/>
          <w:szCs w:val="20"/>
          <w:lang w:val="pl-PL"/>
        </w:rPr>
        <w:t>………………………………………………. - ……………………………………………………</w:t>
      </w:r>
    </w:p>
    <w:p w14:paraId="17349B3F" w14:textId="77777777" w:rsidR="001230DB" w:rsidRPr="00B90D8C" w:rsidRDefault="001230DB" w:rsidP="001230DB">
      <w:pPr>
        <w:pStyle w:val="Tekstpodstawowy32"/>
        <w:spacing w:after="0"/>
        <w:rPr>
          <w:rFonts w:ascii="Calibri" w:hAnsi="Calibri" w:cs="Calibri"/>
          <w:sz w:val="20"/>
          <w:szCs w:val="20"/>
          <w:lang w:val="pl-PL"/>
        </w:rPr>
      </w:pPr>
      <w:r w:rsidRPr="00B90D8C">
        <w:rPr>
          <w:rFonts w:ascii="Calibri" w:hAnsi="Calibri" w:cs="Calibri"/>
          <w:sz w:val="20"/>
          <w:szCs w:val="20"/>
          <w:lang w:val="pl-PL"/>
        </w:rPr>
        <w:t>………………………………………………. - ……………………………………………………</w:t>
      </w:r>
    </w:p>
    <w:p w14:paraId="58348425" w14:textId="77777777" w:rsidR="001230DB" w:rsidRPr="00B90D8C" w:rsidRDefault="001230DB" w:rsidP="001230DB">
      <w:pPr>
        <w:pStyle w:val="Tekstpodstawowy32"/>
        <w:spacing w:after="0"/>
        <w:rPr>
          <w:rFonts w:ascii="Calibri" w:hAnsi="Calibri" w:cs="Calibri"/>
          <w:sz w:val="20"/>
          <w:szCs w:val="20"/>
          <w:lang w:val="pl-PL"/>
        </w:rPr>
      </w:pPr>
      <w:r w:rsidRPr="00B90D8C">
        <w:rPr>
          <w:rFonts w:ascii="Calibri" w:hAnsi="Calibri" w:cs="Calibri"/>
          <w:sz w:val="20"/>
          <w:szCs w:val="20"/>
          <w:lang w:val="pl-PL"/>
        </w:rPr>
        <w:t>przy kontrasygnacie Skarbnika  ………………………………..</w:t>
      </w:r>
    </w:p>
    <w:p w14:paraId="71BE6B7C" w14:textId="77777777" w:rsidR="001230DB" w:rsidRPr="00B90D8C" w:rsidRDefault="001230DB" w:rsidP="001230DB">
      <w:pPr>
        <w:pStyle w:val="Tekstpodstawowy32"/>
        <w:spacing w:after="0"/>
        <w:rPr>
          <w:rFonts w:ascii="Calibri" w:hAnsi="Calibri" w:cs="Calibri"/>
          <w:sz w:val="20"/>
          <w:szCs w:val="20"/>
          <w:lang w:val="pl-PL"/>
        </w:rPr>
      </w:pPr>
      <w:r w:rsidRPr="00B90D8C">
        <w:rPr>
          <w:rFonts w:ascii="Calibri" w:hAnsi="Calibri" w:cs="Calibri"/>
          <w:sz w:val="20"/>
          <w:szCs w:val="20"/>
          <w:lang w:val="pl-PL"/>
        </w:rPr>
        <w:t xml:space="preserve">zwaną dalej </w:t>
      </w:r>
      <w:r w:rsidRPr="00B90D8C">
        <w:rPr>
          <w:rFonts w:ascii="Calibri" w:hAnsi="Calibri" w:cs="Calibri"/>
          <w:b/>
          <w:bCs/>
          <w:sz w:val="20"/>
          <w:szCs w:val="20"/>
          <w:lang w:val="pl-PL"/>
        </w:rPr>
        <w:t>Zamawiającym</w:t>
      </w:r>
    </w:p>
    <w:p w14:paraId="312E7167" w14:textId="77777777" w:rsidR="001D2A5C" w:rsidRPr="00A96E36" w:rsidRDefault="001D2A5C" w:rsidP="001D2A5C">
      <w:pPr>
        <w:rPr>
          <w:rFonts w:ascii="Calibri" w:hAnsi="Calibri" w:cs="Calibri"/>
        </w:rPr>
      </w:pPr>
    </w:p>
    <w:p w14:paraId="5DC151E9" w14:textId="77777777" w:rsidR="001D2A5C" w:rsidRPr="00A96E36" w:rsidRDefault="001D2A5C" w:rsidP="00DB7DFE">
      <w:pPr>
        <w:ind w:left="0"/>
        <w:rPr>
          <w:rFonts w:ascii="Calibri" w:eastAsia="Calibri" w:hAnsi="Calibri" w:cs="Calibri"/>
          <w:b/>
        </w:rPr>
      </w:pPr>
      <w:r w:rsidRPr="00A96E36">
        <w:rPr>
          <w:rFonts w:ascii="Calibri" w:hAnsi="Calibri" w:cs="Calibri"/>
        </w:rPr>
        <w:t>a</w:t>
      </w:r>
    </w:p>
    <w:p w14:paraId="5C703B26" w14:textId="77777777" w:rsidR="001D2A5C" w:rsidRPr="00A96E36" w:rsidRDefault="001D2A5C" w:rsidP="00DB7DFE">
      <w:pPr>
        <w:ind w:left="0"/>
        <w:rPr>
          <w:rFonts w:ascii="Calibri" w:eastAsia="Calibri" w:hAnsi="Calibri" w:cs="Calibri"/>
        </w:rPr>
      </w:pPr>
      <w:r w:rsidRPr="00A96E36">
        <w:rPr>
          <w:rFonts w:ascii="Calibri" w:eastAsia="Calibri" w:hAnsi="Calibri" w:cs="Calibri"/>
          <w:b/>
        </w:rPr>
        <w:t>………………………………………………………………………………………………………………………………………………………</w:t>
      </w:r>
      <w:r w:rsidRPr="00A96E36">
        <w:rPr>
          <w:rFonts w:ascii="Calibri" w:hAnsi="Calibri" w:cs="Calibri"/>
        </w:rPr>
        <w:t>, reprezentowanym przez:</w:t>
      </w:r>
    </w:p>
    <w:p w14:paraId="589A0309" w14:textId="77777777" w:rsidR="001D2A5C" w:rsidRPr="00A96E36" w:rsidRDefault="001D2A5C" w:rsidP="00DB7DFE">
      <w:pPr>
        <w:ind w:left="0"/>
        <w:rPr>
          <w:rFonts w:ascii="Calibri" w:hAnsi="Calibri" w:cs="Calibri"/>
        </w:rPr>
      </w:pPr>
      <w:r w:rsidRPr="00A96E36">
        <w:rPr>
          <w:rFonts w:ascii="Calibri" w:eastAsia="Calibri" w:hAnsi="Calibri" w:cs="Calibri"/>
        </w:rPr>
        <w:t>………………………………………………</w:t>
      </w:r>
      <w:r w:rsidRPr="00A96E36">
        <w:rPr>
          <w:rFonts w:ascii="Calibri" w:hAnsi="Calibri" w:cs="Calibri"/>
        </w:rPr>
        <w:t>. – …………………………………………………….</w:t>
      </w:r>
    </w:p>
    <w:p w14:paraId="27734F21" w14:textId="77777777" w:rsidR="001D2A5C" w:rsidRPr="00A96E36" w:rsidRDefault="001D2A5C" w:rsidP="00DB7DFE">
      <w:pPr>
        <w:ind w:left="0"/>
        <w:rPr>
          <w:rFonts w:ascii="Calibri" w:hAnsi="Calibri" w:cs="Calibri"/>
          <w:lang w:eastAsia="ar-SA"/>
        </w:rPr>
      </w:pPr>
      <w:r w:rsidRPr="00A96E36">
        <w:rPr>
          <w:rFonts w:ascii="Calibri" w:hAnsi="Calibri" w:cs="Calibri"/>
        </w:rPr>
        <w:t xml:space="preserve">zwanym dalej </w:t>
      </w:r>
      <w:r w:rsidRPr="00A96E36">
        <w:rPr>
          <w:rFonts w:ascii="Calibri" w:hAnsi="Calibri" w:cs="Calibri"/>
          <w:b/>
        </w:rPr>
        <w:t>Wykonawcą</w:t>
      </w:r>
    </w:p>
    <w:p w14:paraId="0DAF7D2F" w14:textId="77777777" w:rsidR="001D2A5C" w:rsidRPr="00A96E36" w:rsidRDefault="001D2A5C" w:rsidP="001D2A5C">
      <w:pPr>
        <w:rPr>
          <w:rFonts w:ascii="Calibri" w:hAnsi="Calibri" w:cs="Calibri"/>
          <w:lang w:eastAsia="ar-SA"/>
        </w:rPr>
      </w:pPr>
    </w:p>
    <w:p w14:paraId="20621F89" w14:textId="77777777" w:rsidR="00BD3E28" w:rsidRPr="00BD3E28" w:rsidRDefault="00BD3E28" w:rsidP="00BD3E28">
      <w:pPr>
        <w:ind w:left="0"/>
        <w:rPr>
          <w:rFonts w:ascii="Calibri" w:hAnsi="Calibri" w:cs="Calibri"/>
          <w:lang w:eastAsia="ar-SA"/>
        </w:rPr>
      </w:pPr>
      <w:r w:rsidRPr="00BD3E28">
        <w:rPr>
          <w:rFonts w:ascii="Calibri" w:hAnsi="Calibri" w:cs="Calibri"/>
          <w:lang w:eastAsia="ar-SA"/>
        </w:rPr>
        <w:t xml:space="preserve">W rezultacie dokonanego przez Zamawiającego wyboru oferty po przeprowadzeniu postępowania o zamówienie publiczne w trybie podstawowym zgodnie z ustawą z dnia 11 września 2019 r. Prawo zamówień publicznych (Dz. U. 2024 r. poz. 1320.) zwaną dalej „ustawa </w:t>
      </w:r>
      <w:proofErr w:type="spellStart"/>
      <w:r w:rsidRPr="00BD3E28">
        <w:rPr>
          <w:rFonts w:ascii="Calibri" w:hAnsi="Calibri" w:cs="Calibri"/>
          <w:lang w:eastAsia="ar-SA"/>
        </w:rPr>
        <w:t>Pzp</w:t>
      </w:r>
      <w:proofErr w:type="spellEnd"/>
      <w:r w:rsidRPr="00BD3E28">
        <w:rPr>
          <w:rFonts w:ascii="Calibri" w:hAnsi="Calibri" w:cs="Calibri"/>
          <w:lang w:eastAsia="ar-SA"/>
        </w:rPr>
        <w:t>” – została zawarta Umowa w sprawie</w:t>
      </w:r>
      <w:r w:rsidRPr="00BD3E28">
        <w:rPr>
          <w:rFonts w:ascii="Calibri" w:hAnsi="Calibri" w:cs="Calibri"/>
          <w:lang w:val="x-none" w:eastAsia="ar-SA"/>
        </w:rPr>
        <w:t xml:space="preserve"> </w:t>
      </w:r>
      <w:r w:rsidRPr="00BD3E28">
        <w:rPr>
          <w:rFonts w:ascii="Calibri" w:hAnsi="Calibri" w:cs="Calibri"/>
          <w:lang w:eastAsia="ar-SA"/>
        </w:rPr>
        <w:t xml:space="preserve">zamówienia publicznego, zwana dalej </w:t>
      </w:r>
      <w:r w:rsidRPr="00BD3E28">
        <w:rPr>
          <w:rFonts w:ascii="Calibri" w:hAnsi="Calibri" w:cs="Calibri"/>
          <w:b/>
          <w:lang w:eastAsia="ar-SA"/>
        </w:rPr>
        <w:t xml:space="preserve">Umową, </w:t>
      </w:r>
      <w:r w:rsidRPr="00BD3E28">
        <w:rPr>
          <w:rFonts w:ascii="Calibri" w:hAnsi="Calibri" w:cs="Calibri"/>
          <w:lang w:eastAsia="ar-SA"/>
        </w:rPr>
        <w:t>o następującej treści:</w:t>
      </w:r>
    </w:p>
    <w:p w14:paraId="6F608BBB" w14:textId="77777777" w:rsidR="001D2A5C" w:rsidRPr="00A96E36" w:rsidRDefault="001D2A5C" w:rsidP="001D2A5C">
      <w:pPr>
        <w:jc w:val="center"/>
        <w:rPr>
          <w:rFonts w:ascii="Calibri" w:hAnsi="Calibri" w:cs="Calibri"/>
          <w:shd w:val="clear" w:color="auto" w:fill="FFFF00"/>
        </w:rPr>
      </w:pPr>
    </w:p>
    <w:p w14:paraId="65DD7147" w14:textId="77777777" w:rsidR="001D2A5C" w:rsidRPr="00A96E36" w:rsidRDefault="001D2A5C" w:rsidP="001D2A5C">
      <w:pPr>
        <w:jc w:val="center"/>
        <w:rPr>
          <w:rFonts w:ascii="Calibri" w:hAnsi="Calibri" w:cs="Calibri"/>
          <w:b/>
          <w:smallCaps/>
        </w:rPr>
      </w:pPr>
      <w:r w:rsidRPr="00A96E36">
        <w:rPr>
          <w:rFonts w:ascii="Calibri" w:hAnsi="Calibri" w:cs="Calibri"/>
          <w:b/>
        </w:rPr>
        <w:t>§ 1</w:t>
      </w:r>
    </w:p>
    <w:p w14:paraId="7B4FA3CE" w14:textId="77777777" w:rsidR="001D2A5C" w:rsidRDefault="001D2A5C" w:rsidP="001D2A5C">
      <w:pPr>
        <w:jc w:val="center"/>
        <w:rPr>
          <w:rFonts w:ascii="Calibri" w:hAnsi="Calibri" w:cs="Calibri"/>
          <w:b/>
          <w:smallCaps/>
        </w:rPr>
      </w:pPr>
      <w:r w:rsidRPr="00A96E36">
        <w:rPr>
          <w:rFonts w:ascii="Calibri" w:hAnsi="Calibri" w:cs="Calibri"/>
          <w:b/>
          <w:smallCaps/>
        </w:rPr>
        <w:t>Przedmiot zamówienia</w:t>
      </w:r>
    </w:p>
    <w:p w14:paraId="394C0F12" w14:textId="77777777" w:rsidR="00C354A6" w:rsidRPr="008B77FC" w:rsidRDefault="00C354A6" w:rsidP="00C354A6">
      <w:pPr>
        <w:suppressAutoHyphens/>
        <w:spacing w:line="276" w:lineRule="auto"/>
        <w:ind w:left="0"/>
        <w:jc w:val="left"/>
        <w:rPr>
          <w:rFonts w:ascii="Calibri" w:hAnsi="Calibri" w:cs="Calibri"/>
          <w:i/>
          <w:iCs/>
          <w:lang w:val="x-none" w:eastAsia="zh-CN"/>
        </w:rPr>
      </w:pPr>
      <w:r w:rsidRPr="008B77FC">
        <w:rPr>
          <w:rFonts w:ascii="Calibri" w:hAnsi="Calibri" w:cs="Calibri"/>
          <w:i/>
          <w:iCs/>
          <w:lang w:val="x-none" w:eastAsia="zh-CN"/>
        </w:rPr>
        <w:t>Zapis dla Części I – ubezpieczenie mienia, odpowiedzialności cywilnej</w:t>
      </w:r>
    </w:p>
    <w:p w14:paraId="35EAFB7C" w14:textId="77777777" w:rsidR="00C354A6" w:rsidRPr="00C354A6" w:rsidRDefault="00C354A6" w:rsidP="00232904">
      <w:pPr>
        <w:numPr>
          <w:ilvl w:val="0"/>
          <w:numId w:val="16"/>
        </w:numPr>
        <w:tabs>
          <w:tab w:val="left" w:pos="567"/>
        </w:tabs>
        <w:ind w:left="567" w:hanging="567"/>
        <w:rPr>
          <w:rFonts w:ascii="Calibri" w:hAnsi="Calibri" w:cs="Calibri"/>
        </w:rPr>
      </w:pPr>
      <w:r w:rsidRPr="00C354A6">
        <w:rPr>
          <w:rFonts w:ascii="Calibri" w:hAnsi="Calibri" w:cs="Calibri"/>
        </w:rPr>
        <w:lastRenderedPageBreak/>
        <w:t xml:space="preserve">Przedmiotem Umowy jest świadczenie przez Wykonawcę usług ubezpieczenia na rzecz Zamawiającego w następującym zakresie: </w:t>
      </w:r>
    </w:p>
    <w:p w14:paraId="12BE84A3" w14:textId="77777777" w:rsidR="00C354A6" w:rsidRPr="00C354A6" w:rsidRDefault="00C354A6" w:rsidP="00232904">
      <w:pPr>
        <w:numPr>
          <w:ilvl w:val="1"/>
          <w:numId w:val="16"/>
        </w:numPr>
        <w:tabs>
          <w:tab w:val="left" w:pos="0"/>
        </w:tabs>
        <w:ind w:left="1134" w:hanging="567"/>
        <w:rPr>
          <w:rFonts w:ascii="Calibri" w:hAnsi="Calibri" w:cs="Calibri"/>
        </w:rPr>
      </w:pPr>
      <w:r w:rsidRPr="00C354A6">
        <w:rPr>
          <w:rFonts w:ascii="Calibri" w:hAnsi="Calibri" w:cs="Calibri"/>
        </w:rPr>
        <w:t xml:space="preserve">ubezpieczenie mienia od wszystkich </w:t>
      </w:r>
      <w:proofErr w:type="spellStart"/>
      <w:r w:rsidRPr="00C354A6">
        <w:rPr>
          <w:rFonts w:ascii="Calibri" w:hAnsi="Calibri" w:cs="Calibri"/>
        </w:rPr>
        <w:t>ryzyk</w:t>
      </w:r>
      <w:proofErr w:type="spellEnd"/>
      <w:r w:rsidRPr="00C354A6">
        <w:rPr>
          <w:rFonts w:ascii="Calibri" w:hAnsi="Calibri" w:cs="Calibri"/>
        </w:rPr>
        <w:t>,</w:t>
      </w:r>
    </w:p>
    <w:p w14:paraId="31F32AB8" w14:textId="77777777" w:rsidR="00C354A6" w:rsidRDefault="00C354A6" w:rsidP="00232904">
      <w:pPr>
        <w:numPr>
          <w:ilvl w:val="1"/>
          <w:numId w:val="16"/>
        </w:numPr>
        <w:tabs>
          <w:tab w:val="left" w:pos="0"/>
        </w:tabs>
        <w:ind w:left="1134" w:hanging="567"/>
        <w:rPr>
          <w:rFonts w:ascii="Calibri" w:hAnsi="Calibri" w:cs="Calibri"/>
        </w:rPr>
      </w:pPr>
      <w:r w:rsidRPr="00C354A6">
        <w:rPr>
          <w:rFonts w:ascii="Calibri" w:hAnsi="Calibri" w:cs="Calibri"/>
        </w:rPr>
        <w:t>ubezpieczenie sprzętu elektronicznego od awarii i uszkodzeń,</w:t>
      </w:r>
    </w:p>
    <w:p w14:paraId="02AF9C2F" w14:textId="0CAEC380" w:rsidR="00B01A3B" w:rsidRPr="00C354A6" w:rsidRDefault="00B01A3B" w:rsidP="00232904">
      <w:pPr>
        <w:numPr>
          <w:ilvl w:val="1"/>
          <w:numId w:val="16"/>
        </w:numPr>
        <w:tabs>
          <w:tab w:val="left" w:pos="0"/>
        </w:tabs>
        <w:ind w:left="1134" w:hanging="567"/>
        <w:rPr>
          <w:rFonts w:ascii="Calibri" w:hAnsi="Calibri" w:cs="Calibri"/>
        </w:rPr>
      </w:pPr>
      <w:bookmarkStart w:id="4" w:name="_Toc82001636"/>
      <w:bookmarkStart w:id="5" w:name="_Toc165368094"/>
      <w:bookmarkStart w:id="6" w:name="_Toc179230269"/>
      <w:r w:rsidRPr="00B01A3B">
        <w:rPr>
          <w:rFonts w:ascii="Calibri" w:hAnsi="Calibri" w:cs="Calibri"/>
        </w:rPr>
        <w:t xml:space="preserve">ubezpieczenie </w:t>
      </w:r>
      <w:bookmarkStart w:id="7" w:name="_Hlk215148408"/>
      <w:r w:rsidRPr="00B01A3B">
        <w:rPr>
          <w:rFonts w:ascii="Calibri" w:hAnsi="Calibri" w:cs="Calibri"/>
        </w:rPr>
        <w:t>casco maszyn, w tym urządzeń samobieżnych oraz montowanych na pojazdach</w:t>
      </w:r>
      <w:bookmarkEnd w:id="4"/>
      <w:bookmarkEnd w:id="5"/>
      <w:bookmarkEnd w:id="6"/>
      <w:bookmarkEnd w:id="7"/>
      <w:r w:rsidRPr="00B01A3B">
        <w:rPr>
          <w:rFonts w:ascii="Calibri" w:hAnsi="Calibri" w:cs="Calibri"/>
        </w:rPr>
        <w:t>,</w:t>
      </w:r>
    </w:p>
    <w:p w14:paraId="0DE314B4" w14:textId="77777777" w:rsidR="00C354A6" w:rsidRPr="00C354A6" w:rsidRDefault="00C354A6" w:rsidP="00232904">
      <w:pPr>
        <w:numPr>
          <w:ilvl w:val="1"/>
          <w:numId w:val="16"/>
        </w:numPr>
        <w:tabs>
          <w:tab w:val="left" w:pos="0"/>
        </w:tabs>
        <w:ind w:left="1134" w:hanging="567"/>
        <w:rPr>
          <w:rFonts w:ascii="Calibri" w:eastAsia="Arial Unicode MS" w:hAnsi="Calibri" w:cs="Calibri"/>
        </w:rPr>
      </w:pPr>
      <w:r w:rsidRPr="00C354A6">
        <w:rPr>
          <w:rFonts w:ascii="Calibri" w:hAnsi="Calibri" w:cs="Calibri"/>
        </w:rPr>
        <w:t>ubezpieczenie odpowiedzialności cywilnej.</w:t>
      </w:r>
    </w:p>
    <w:p w14:paraId="5BC41651" w14:textId="77777777" w:rsidR="00C354A6" w:rsidRPr="00232904" w:rsidRDefault="00C354A6" w:rsidP="0083109C">
      <w:pPr>
        <w:suppressAutoHyphens/>
        <w:spacing w:line="276" w:lineRule="auto"/>
        <w:ind w:left="0"/>
        <w:jc w:val="left"/>
        <w:rPr>
          <w:rFonts w:ascii="Calibri" w:hAnsi="Calibri" w:cs="Calibri"/>
          <w:i/>
          <w:iCs/>
          <w:lang w:val="x-none" w:eastAsia="zh-CN"/>
        </w:rPr>
      </w:pPr>
    </w:p>
    <w:p w14:paraId="0C99084E" w14:textId="54708EFA" w:rsidR="00C354A6" w:rsidRPr="00232904" w:rsidRDefault="00C354A6" w:rsidP="0083109C">
      <w:pPr>
        <w:suppressAutoHyphens/>
        <w:spacing w:line="276" w:lineRule="auto"/>
        <w:ind w:left="0"/>
        <w:jc w:val="left"/>
        <w:rPr>
          <w:rFonts w:ascii="Calibri" w:hAnsi="Calibri" w:cs="Calibri"/>
          <w:i/>
          <w:iCs/>
          <w:lang w:val="x-none" w:eastAsia="zh-CN"/>
        </w:rPr>
      </w:pPr>
      <w:r w:rsidRPr="00232904">
        <w:rPr>
          <w:rFonts w:ascii="Calibri" w:hAnsi="Calibri" w:cs="Calibri"/>
          <w:i/>
          <w:iCs/>
          <w:lang w:val="x-none" w:eastAsia="zh-CN"/>
        </w:rPr>
        <w:t xml:space="preserve">Zapis dla Części II – </w:t>
      </w:r>
      <w:r w:rsidR="0083109C" w:rsidRPr="00232904">
        <w:rPr>
          <w:rFonts w:ascii="Calibri" w:hAnsi="Calibri" w:cs="Calibri"/>
          <w:i/>
          <w:iCs/>
          <w:lang w:val="x-none" w:eastAsia="zh-CN"/>
        </w:rPr>
        <w:t xml:space="preserve">ubezpieczenie pojazdów użytkowanych przez Gminę </w:t>
      </w:r>
      <w:r w:rsidR="00341FB0">
        <w:rPr>
          <w:rFonts w:ascii="Calibri" w:hAnsi="Calibri" w:cs="Calibri"/>
          <w:i/>
          <w:iCs/>
          <w:lang w:val="x-none" w:eastAsia="zh-CN"/>
        </w:rPr>
        <w:t>Biała Rawska</w:t>
      </w:r>
    </w:p>
    <w:p w14:paraId="65E05ADF" w14:textId="77777777" w:rsidR="00C354A6" w:rsidRPr="00232904" w:rsidRDefault="00C354A6" w:rsidP="00232904">
      <w:pPr>
        <w:numPr>
          <w:ilvl w:val="0"/>
          <w:numId w:val="34"/>
        </w:numPr>
        <w:tabs>
          <w:tab w:val="clear" w:pos="1800"/>
          <w:tab w:val="left" w:pos="567"/>
        </w:tabs>
        <w:spacing w:line="276" w:lineRule="auto"/>
        <w:ind w:left="567" w:hanging="567"/>
        <w:rPr>
          <w:rFonts w:ascii="Calibri" w:hAnsi="Calibri" w:cs="Calibri"/>
        </w:rPr>
      </w:pPr>
      <w:r w:rsidRPr="00232904">
        <w:rPr>
          <w:rFonts w:ascii="Calibri" w:hAnsi="Calibri" w:cs="Calibri"/>
        </w:rPr>
        <w:t xml:space="preserve">Przedmiotem Umowy jest świadczenie przez Wykonawcę usług ubezpieczenia na rzecz Zamawiającego w następującym zakresie: </w:t>
      </w:r>
    </w:p>
    <w:p w14:paraId="6B0B023D" w14:textId="77777777" w:rsidR="00C354A6" w:rsidRPr="00232904" w:rsidRDefault="00C354A6" w:rsidP="00232904">
      <w:pPr>
        <w:numPr>
          <w:ilvl w:val="1"/>
          <w:numId w:val="35"/>
        </w:numPr>
        <w:tabs>
          <w:tab w:val="left" w:pos="567"/>
        </w:tabs>
        <w:spacing w:line="276" w:lineRule="auto"/>
        <w:ind w:left="1134" w:hanging="567"/>
        <w:rPr>
          <w:rFonts w:ascii="Calibri" w:hAnsi="Calibri" w:cs="Calibri"/>
          <w:lang w:eastAsia="ar-SA"/>
        </w:rPr>
      </w:pPr>
      <w:r w:rsidRPr="00232904">
        <w:rPr>
          <w:rFonts w:ascii="Calibri" w:hAnsi="Calibri" w:cs="Calibri"/>
          <w:lang w:eastAsia="ar-SA"/>
        </w:rPr>
        <w:t>obowiązkowe ubezpieczenie odpowiedzialności cywilnej posiadacza pojazdu („OC”),</w:t>
      </w:r>
    </w:p>
    <w:p w14:paraId="2061C736" w14:textId="77777777" w:rsidR="00C354A6" w:rsidRPr="00232904" w:rsidRDefault="00C354A6" w:rsidP="00232904">
      <w:pPr>
        <w:numPr>
          <w:ilvl w:val="1"/>
          <w:numId w:val="35"/>
        </w:numPr>
        <w:tabs>
          <w:tab w:val="left" w:pos="567"/>
        </w:tabs>
        <w:spacing w:line="276" w:lineRule="auto"/>
        <w:ind w:left="1134" w:hanging="567"/>
        <w:rPr>
          <w:rFonts w:ascii="Calibri" w:hAnsi="Calibri" w:cs="Calibri"/>
        </w:rPr>
      </w:pPr>
      <w:r w:rsidRPr="00232904">
        <w:rPr>
          <w:rFonts w:ascii="Calibri" w:hAnsi="Calibri" w:cs="Calibri"/>
          <w:lang w:eastAsia="ar-SA"/>
        </w:rPr>
        <w:t>ubezpieczenie następstw nieszczęśliwych wypadków kierowcy i pasażerów („NNW”),</w:t>
      </w:r>
    </w:p>
    <w:p w14:paraId="2141BC6C" w14:textId="5F48D65A" w:rsidR="00C354A6" w:rsidRPr="00232904" w:rsidRDefault="00C354A6" w:rsidP="00232904">
      <w:pPr>
        <w:numPr>
          <w:ilvl w:val="1"/>
          <w:numId w:val="35"/>
        </w:numPr>
        <w:tabs>
          <w:tab w:val="left" w:pos="567"/>
        </w:tabs>
        <w:spacing w:line="276" w:lineRule="auto"/>
        <w:ind w:left="1134" w:hanging="567"/>
        <w:rPr>
          <w:rFonts w:ascii="Calibri" w:hAnsi="Calibri" w:cs="Calibri"/>
        </w:rPr>
      </w:pPr>
      <w:r w:rsidRPr="00232904">
        <w:rPr>
          <w:rFonts w:ascii="Calibri" w:hAnsi="Calibri" w:cs="Calibri"/>
          <w:lang w:eastAsia="ar-SA"/>
        </w:rPr>
        <w:t xml:space="preserve">ubezpieczenie pojazdów lądowych od uszkodzeń i kradzieży („AC”) </w:t>
      </w:r>
      <w:r w:rsidR="00232904" w:rsidRPr="00232904">
        <w:rPr>
          <w:rFonts w:ascii="Calibri" w:hAnsi="Calibri" w:cs="Calibri"/>
        </w:rPr>
        <w:t>i</w:t>
      </w:r>
      <w:r w:rsidRPr="00232904">
        <w:rPr>
          <w:rFonts w:ascii="Calibri" w:hAnsi="Calibri" w:cs="Calibri"/>
          <w:lang w:eastAsia="ar-SA"/>
        </w:rPr>
        <w:t xml:space="preserve"> ubezpieczenie </w:t>
      </w:r>
      <w:proofErr w:type="spellStart"/>
      <w:r w:rsidRPr="00232904">
        <w:rPr>
          <w:rFonts w:ascii="Calibri" w:hAnsi="Calibri" w:cs="Calibri"/>
          <w:lang w:eastAsia="ar-SA"/>
        </w:rPr>
        <w:t>assistance</w:t>
      </w:r>
      <w:proofErr w:type="spellEnd"/>
      <w:r w:rsidRPr="00232904">
        <w:rPr>
          <w:rFonts w:ascii="Calibri" w:hAnsi="Calibri" w:cs="Calibri"/>
          <w:lang w:eastAsia="ar-SA"/>
        </w:rPr>
        <w:t xml:space="preserve"> („ASS”).</w:t>
      </w:r>
    </w:p>
    <w:p w14:paraId="71E6408A" w14:textId="77777777" w:rsidR="00C354A6" w:rsidRPr="00232904" w:rsidRDefault="00C354A6" w:rsidP="00C354A6">
      <w:pPr>
        <w:ind w:left="0"/>
        <w:jc w:val="left"/>
        <w:rPr>
          <w:rFonts w:ascii="Calibri" w:hAnsi="Calibri" w:cs="Calibri"/>
        </w:rPr>
      </w:pPr>
    </w:p>
    <w:p w14:paraId="0BF2327F" w14:textId="4400B801" w:rsidR="00232904" w:rsidRPr="00232904" w:rsidRDefault="00232904" w:rsidP="00232904">
      <w:pPr>
        <w:pStyle w:val="Tekstpodstawowy32"/>
        <w:spacing w:after="0"/>
        <w:rPr>
          <w:rFonts w:ascii="Calibri" w:hAnsi="Calibri" w:cs="Calibri"/>
          <w:sz w:val="20"/>
          <w:szCs w:val="20"/>
          <w:lang w:val="pl-PL"/>
        </w:rPr>
      </w:pPr>
      <w:r w:rsidRPr="00232904">
        <w:rPr>
          <w:rFonts w:ascii="Calibri" w:hAnsi="Calibri" w:cs="Calibri"/>
          <w:i/>
          <w:iCs/>
          <w:sz w:val="20"/>
          <w:szCs w:val="20"/>
        </w:rPr>
        <w:t xml:space="preserve">Zapis dla Części III – ubezpieczenie NNW </w:t>
      </w:r>
    </w:p>
    <w:p w14:paraId="6587E443" w14:textId="77777777" w:rsidR="00232904" w:rsidRPr="00232904" w:rsidRDefault="00232904" w:rsidP="00232904">
      <w:pPr>
        <w:numPr>
          <w:ilvl w:val="0"/>
          <w:numId w:val="33"/>
        </w:numPr>
        <w:tabs>
          <w:tab w:val="left" w:pos="567"/>
        </w:tabs>
        <w:ind w:left="567" w:hanging="567"/>
        <w:rPr>
          <w:rFonts w:ascii="Calibri" w:hAnsi="Calibri" w:cs="Calibri"/>
        </w:rPr>
      </w:pPr>
      <w:r w:rsidRPr="00232904">
        <w:rPr>
          <w:rFonts w:ascii="Calibri" w:hAnsi="Calibri" w:cs="Calibri"/>
        </w:rPr>
        <w:t xml:space="preserve">Przedmiotem Umowy jest świadczenie przez Wykonawcę usług ubezpieczenia na rzecz Zamawiającego w następującym zakresie: </w:t>
      </w:r>
    </w:p>
    <w:p w14:paraId="294CCC09" w14:textId="77777777" w:rsidR="00232904" w:rsidRPr="00232904" w:rsidRDefault="00232904" w:rsidP="00232904">
      <w:pPr>
        <w:numPr>
          <w:ilvl w:val="1"/>
          <w:numId w:val="33"/>
        </w:numPr>
        <w:ind w:left="1134" w:hanging="567"/>
        <w:rPr>
          <w:rFonts w:ascii="Calibri" w:eastAsia="Arial Unicode MS" w:hAnsi="Calibri" w:cs="Calibri"/>
        </w:rPr>
      </w:pPr>
      <w:r w:rsidRPr="00232904">
        <w:rPr>
          <w:rFonts w:ascii="Calibri" w:hAnsi="Calibri" w:cs="Calibri"/>
        </w:rPr>
        <w:t>ubezpieczenie następstw nieszczęśliwych wypadków członków Ochotniczych Straży Pożarnych;</w:t>
      </w:r>
    </w:p>
    <w:p w14:paraId="4EE0FD50" w14:textId="316A224F" w:rsidR="00232904" w:rsidRPr="00232904" w:rsidRDefault="00232904" w:rsidP="00232904">
      <w:pPr>
        <w:numPr>
          <w:ilvl w:val="1"/>
          <w:numId w:val="33"/>
        </w:numPr>
        <w:ind w:left="1134" w:hanging="567"/>
        <w:rPr>
          <w:rFonts w:ascii="Calibri" w:eastAsia="Arial Unicode MS" w:hAnsi="Calibri" w:cs="Calibri"/>
        </w:rPr>
      </w:pPr>
      <w:r w:rsidRPr="00232904">
        <w:rPr>
          <w:rFonts w:ascii="Calibri" w:hAnsi="Calibri" w:cs="Calibri"/>
        </w:rPr>
        <w:t xml:space="preserve">ubezpieczenie następstw nieszczęśliwych wypadków członków </w:t>
      </w:r>
      <w:r>
        <w:rPr>
          <w:rFonts w:ascii="Calibri" w:hAnsi="Calibri" w:cs="Calibri"/>
        </w:rPr>
        <w:t>organu wykonawczego jednostki pomocniczej - sołtysów</w:t>
      </w:r>
      <w:r w:rsidRPr="00232904">
        <w:rPr>
          <w:rFonts w:ascii="Calibri" w:hAnsi="Calibri" w:cs="Calibri"/>
        </w:rPr>
        <w:t>;</w:t>
      </w:r>
    </w:p>
    <w:p w14:paraId="18B5A7C7" w14:textId="77777777" w:rsidR="00232904" w:rsidRPr="00A96E36" w:rsidRDefault="00232904" w:rsidP="00C354A6">
      <w:pPr>
        <w:ind w:left="0"/>
        <w:jc w:val="left"/>
        <w:rPr>
          <w:rFonts w:ascii="Calibri" w:hAnsi="Calibri" w:cs="Calibri"/>
        </w:rPr>
      </w:pPr>
    </w:p>
    <w:p w14:paraId="2946EF03" w14:textId="77777777" w:rsidR="001D2A5C" w:rsidRPr="00A96E36" w:rsidRDefault="001D2A5C" w:rsidP="00232904">
      <w:pPr>
        <w:numPr>
          <w:ilvl w:val="0"/>
          <w:numId w:val="16"/>
        </w:numPr>
        <w:tabs>
          <w:tab w:val="left" w:pos="567"/>
        </w:tabs>
        <w:ind w:left="567" w:hanging="567"/>
        <w:rPr>
          <w:rFonts w:ascii="Calibri" w:eastAsia="Arial Unicode MS" w:hAnsi="Calibri" w:cs="Calibri"/>
        </w:rPr>
      </w:pPr>
      <w:r w:rsidRPr="00A96E36">
        <w:rPr>
          <w:rFonts w:ascii="Calibri" w:eastAsia="Arial Unicode MS" w:hAnsi="Calibri" w:cs="Calibri"/>
        </w:rPr>
        <w:t xml:space="preserve">Szczegółowy </w:t>
      </w:r>
      <w:r w:rsidR="007F5C17" w:rsidRPr="00A96E36">
        <w:rPr>
          <w:rFonts w:ascii="Calibri" w:eastAsia="Arial Unicode MS" w:hAnsi="Calibri" w:cs="Calibri"/>
        </w:rPr>
        <w:t xml:space="preserve">opis przedmiotu zamówienia </w:t>
      </w:r>
      <w:r w:rsidR="009649B3" w:rsidRPr="00A96E36">
        <w:rPr>
          <w:rFonts w:ascii="Calibri" w:eastAsia="Arial Unicode MS" w:hAnsi="Calibri" w:cs="Calibri"/>
        </w:rPr>
        <w:t xml:space="preserve"> </w:t>
      </w:r>
      <w:r w:rsidRPr="00A96E36">
        <w:rPr>
          <w:rFonts w:ascii="Calibri" w:eastAsia="Arial Unicode MS" w:hAnsi="Calibri" w:cs="Calibri"/>
        </w:rPr>
        <w:t>stanowi Umowa Generalna Ubezpieczenia stanowiąca Załącznik nr 1 do niniejszej Umowy, zwana w dalszej części „</w:t>
      </w:r>
      <w:r w:rsidRPr="00A96E36">
        <w:rPr>
          <w:rFonts w:ascii="Calibri" w:eastAsia="Arial Unicode MS" w:hAnsi="Calibri" w:cs="Calibri"/>
          <w:b/>
        </w:rPr>
        <w:t>Umową Generalną Ubezpieczenia</w:t>
      </w:r>
      <w:r w:rsidRPr="00A96E36">
        <w:rPr>
          <w:rFonts w:ascii="Calibri" w:eastAsia="Arial Unicode MS" w:hAnsi="Calibri" w:cs="Calibri"/>
        </w:rPr>
        <w:t xml:space="preserve">”. </w:t>
      </w:r>
    </w:p>
    <w:p w14:paraId="214C09C1" w14:textId="77777777" w:rsidR="001D2A5C" w:rsidRPr="003B3256" w:rsidRDefault="001D2A5C" w:rsidP="00232904">
      <w:pPr>
        <w:numPr>
          <w:ilvl w:val="0"/>
          <w:numId w:val="16"/>
        </w:numPr>
        <w:tabs>
          <w:tab w:val="left" w:pos="567"/>
        </w:tabs>
        <w:ind w:left="567" w:hanging="567"/>
        <w:rPr>
          <w:rFonts w:ascii="Calibri" w:hAnsi="Calibri" w:cs="Calibri"/>
          <w:b/>
          <w:shd w:val="clear" w:color="auto" w:fill="FFFF00"/>
        </w:rPr>
      </w:pPr>
      <w:r w:rsidRPr="00A96E36">
        <w:rPr>
          <w:rFonts w:ascii="Calibri" w:eastAsia="Arial Unicode MS" w:hAnsi="Calibri" w:cs="Calibri"/>
        </w:rPr>
        <w:t xml:space="preserve">W sprawach nieuregulowanych w niniejszej Umowie w zakresie usług objętych przedmiotem Umowy zastosowanie mają przepisy ustawy kodeks cywilny, ustawy Prawo zamówień publicznych, ustawy o działalności ubezpieczeniowej i reasekuracyjnej oraz postanowienia </w:t>
      </w:r>
      <w:r w:rsidRPr="00A96E36">
        <w:rPr>
          <w:rFonts w:ascii="Calibri" w:hAnsi="Calibri" w:cs="Calibri"/>
        </w:rPr>
        <w:t>ogólnych warunków ubezpieczenia Wykonawcy</w:t>
      </w:r>
      <w:r w:rsidRPr="00A96E36">
        <w:rPr>
          <w:rFonts w:ascii="Calibri" w:eastAsia="Arial Unicode MS" w:hAnsi="Calibri" w:cs="Calibri"/>
        </w:rPr>
        <w:t>, przy założeniu, że przepisy te wiążą Strony jedyn</w:t>
      </w:r>
      <w:r w:rsidR="00C43ACF" w:rsidRPr="00A96E36">
        <w:rPr>
          <w:rFonts w:ascii="Calibri" w:eastAsia="Arial Unicode MS" w:hAnsi="Calibri" w:cs="Calibri"/>
        </w:rPr>
        <w:t>ie w zakresie nieuregulowanym i </w:t>
      </w:r>
      <w:r w:rsidRPr="00A96E36">
        <w:rPr>
          <w:rFonts w:ascii="Calibri" w:eastAsia="Arial Unicode MS" w:hAnsi="Calibri" w:cs="Calibri"/>
        </w:rPr>
        <w:t xml:space="preserve">niesprzecznym z niniejszą Umową i pozostałymi jej załącznikami, a postanowienia zawarte w Umowie Generalnej Ubezpieczenia mają pierwszeństwo przed postanowieniami ogólnych warunków ubezpieczenia. </w:t>
      </w:r>
    </w:p>
    <w:p w14:paraId="7D1EE569" w14:textId="77777777" w:rsidR="00C13ACB" w:rsidRPr="00BF6FF6" w:rsidRDefault="00C13ACB" w:rsidP="00C13ACB">
      <w:pPr>
        <w:suppressAutoHyphens/>
        <w:spacing w:line="276" w:lineRule="auto"/>
        <w:ind w:left="0"/>
        <w:jc w:val="left"/>
        <w:rPr>
          <w:rFonts w:ascii="Calibri" w:hAnsi="Calibri" w:cs="Calibri"/>
          <w:i/>
          <w:iCs/>
          <w:lang w:val="x-none" w:eastAsia="zh-CN"/>
        </w:rPr>
      </w:pPr>
      <w:r w:rsidRPr="00BF6FF6">
        <w:rPr>
          <w:rFonts w:ascii="Calibri" w:hAnsi="Calibri" w:cs="Calibri"/>
          <w:i/>
          <w:iCs/>
          <w:lang w:val="x-none" w:eastAsia="zh-CN"/>
        </w:rPr>
        <w:t>Zapis dla Części I – ubezpieczenie mienia, odpowiedzialności cywilnej</w:t>
      </w:r>
    </w:p>
    <w:p w14:paraId="2553E51B" w14:textId="77777777" w:rsidR="00C13ACB" w:rsidRPr="00C13ACB" w:rsidRDefault="00C13ACB" w:rsidP="00232904">
      <w:pPr>
        <w:numPr>
          <w:ilvl w:val="0"/>
          <w:numId w:val="16"/>
        </w:numPr>
        <w:tabs>
          <w:tab w:val="left" w:pos="567"/>
        </w:tabs>
        <w:ind w:left="567" w:hanging="567"/>
        <w:rPr>
          <w:rFonts w:ascii="Calibri" w:hAnsi="Calibri" w:cs="Calibri"/>
          <w:b/>
          <w:shd w:val="clear" w:color="auto" w:fill="FFFF00"/>
        </w:rPr>
      </w:pPr>
      <w:r w:rsidRPr="00C13ACB">
        <w:rPr>
          <w:rFonts w:ascii="Calibri" w:eastAsia="Arial Unicode MS" w:hAnsi="Calibri" w:cs="Calibri"/>
        </w:rPr>
        <w:t>Do Umowy, w zakresie w niej nieuregulowanym, zastosowanie mają:</w:t>
      </w:r>
    </w:p>
    <w:p w14:paraId="1E890F4F" w14:textId="77777777" w:rsidR="00C13ACB" w:rsidRPr="00C13ACB" w:rsidRDefault="00C13ACB" w:rsidP="00232904">
      <w:pPr>
        <w:numPr>
          <w:ilvl w:val="1"/>
          <w:numId w:val="16"/>
        </w:numPr>
        <w:tabs>
          <w:tab w:val="left" w:pos="0"/>
        </w:tabs>
        <w:ind w:left="1134" w:hanging="567"/>
        <w:rPr>
          <w:rFonts w:ascii="Calibri" w:hAnsi="Calibri" w:cs="Calibri"/>
        </w:rPr>
      </w:pPr>
      <w:r w:rsidRPr="00C13ACB">
        <w:rPr>
          <w:rFonts w:ascii="Calibri" w:hAnsi="Calibri" w:cs="Calibri"/>
        </w:rPr>
        <w:t xml:space="preserve">ubezpieczenie mienia od wszystkich </w:t>
      </w:r>
      <w:proofErr w:type="spellStart"/>
      <w:r w:rsidRPr="00C13ACB">
        <w:rPr>
          <w:rFonts w:ascii="Calibri" w:hAnsi="Calibri" w:cs="Calibri"/>
        </w:rPr>
        <w:t>ryzyk</w:t>
      </w:r>
      <w:proofErr w:type="spellEnd"/>
      <w:r w:rsidRPr="00C13ACB">
        <w:rPr>
          <w:rFonts w:ascii="Calibri" w:hAnsi="Calibri" w:cs="Calibri"/>
        </w:rPr>
        <w:t xml:space="preserve"> – ogólne warunki ubezpieczenia ………………………………. stanowiące załącznik nr 3a do niniejszej Umowy,</w:t>
      </w:r>
    </w:p>
    <w:p w14:paraId="0B1CFCA7" w14:textId="77777777" w:rsidR="00C13ACB" w:rsidRDefault="00C13ACB" w:rsidP="00232904">
      <w:pPr>
        <w:numPr>
          <w:ilvl w:val="1"/>
          <w:numId w:val="16"/>
        </w:numPr>
        <w:tabs>
          <w:tab w:val="left" w:pos="0"/>
        </w:tabs>
        <w:ind w:left="1134" w:hanging="567"/>
        <w:rPr>
          <w:rFonts w:ascii="Calibri" w:hAnsi="Calibri" w:cs="Calibri"/>
        </w:rPr>
      </w:pPr>
      <w:r w:rsidRPr="00C13ACB">
        <w:rPr>
          <w:rFonts w:ascii="Calibri" w:hAnsi="Calibri" w:cs="Calibri"/>
        </w:rPr>
        <w:t>ubezpieczenie sprzętu elektronicznego od awarii i uszkodzeń – ogólne warunki ubezpieczenia ………………………………. stanowiące załącznik nr 3b do niniejszej Umowy,</w:t>
      </w:r>
    </w:p>
    <w:p w14:paraId="0731009C" w14:textId="77777777" w:rsidR="00341FB0" w:rsidRPr="005C566E" w:rsidRDefault="00341FB0" w:rsidP="00341FB0">
      <w:pPr>
        <w:numPr>
          <w:ilvl w:val="1"/>
          <w:numId w:val="16"/>
        </w:numPr>
        <w:tabs>
          <w:tab w:val="left" w:pos="0"/>
        </w:tabs>
        <w:ind w:left="1134" w:hanging="567"/>
        <w:rPr>
          <w:rFonts w:ascii="Calibri" w:eastAsia="Arial Unicode MS" w:hAnsi="Calibri" w:cs="Calibri"/>
        </w:rPr>
      </w:pPr>
      <w:r w:rsidRPr="00C13ACB">
        <w:rPr>
          <w:rFonts w:ascii="Calibri" w:hAnsi="Calibri" w:cs="Calibri"/>
        </w:rPr>
        <w:t>ubezpieczenie odpowiedzialności cywilnej – ogólne warunki ubezpieczenia ………………………………. stanowiące załącznik nr 3</w:t>
      </w:r>
      <w:r>
        <w:rPr>
          <w:rFonts w:ascii="Calibri" w:hAnsi="Calibri" w:cs="Calibri"/>
        </w:rPr>
        <w:t>d</w:t>
      </w:r>
      <w:r w:rsidRPr="00C13ACB">
        <w:rPr>
          <w:rFonts w:ascii="Calibri" w:hAnsi="Calibri" w:cs="Calibri"/>
        </w:rPr>
        <w:t xml:space="preserve"> do niniejszej Umowy.</w:t>
      </w:r>
    </w:p>
    <w:p w14:paraId="4A99DD8B" w14:textId="3AC4F2C5" w:rsidR="00341FB0" w:rsidRPr="00A01101" w:rsidRDefault="00341FB0" w:rsidP="00A01101">
      <w:pPr>
        <w:numPr>
          <w:ilvl w:val="1"/>
          <w:numId w:val="16"/>
        </w:numPr>
        <w:tabs>
          <w:tab w:val="left" w:pos="0"/>
        </w:tabs>
        <w:ind w:left="1134" w:hanging="567"/>
        <w:rPr>
          <w:rFonts w:ascii="Calibri" w:eastAsia="Arial Unicode MS" w:hAnsi="Calibri" w:cs="Calibri"/>
        </w:rPr>
      </w:pPr>
      <w:r w:rsidRPr="00C13ACB">
        <w:rPr>
          <w:rFonts w:ascii="Calibri" w:hAnsi="Calibri" w:cs="Calibri"/>
        </w:rPr>
        <w:t xml:space="preserve">ubezpieczenie </w:t>
      </w:r>
      <w:r w:rsidR="00683B8C" w:rsidRPr="00683B8C">
        <w:rPr>
          <w:rFonts w:ascii="Calibri" w:hAnsi="Calibri" w:cs="Calibri"/>
        </w:rPr>
        <w:t xml:space="preserve">casco maszyn, w tym urządzeń samobieżnych oraz montowanych na pojazdach </w:t>
      </w:r>
      <w:r w:rsidRPr="00C13ACB">
        <w:rPr>
          <w:rFonts w:ascii="Calibri" w:hAnsi="Calibri" w:cs="Calibri"/>
        </w:rPr>
        <w:t>– ogólne warunki ubezpieczenia ………………………………. stanowiące załącznik nr 3</w:t>
      </w:r>
      <w:r w:rsidR="00A01101">
        <w:rPr>
          <w:rFonts w:ascii="Calibri" w:hAnsi="Calibri" w:cs="Calibri"/>
        </w:rPr>
        <w:t>c</w:t>
      </w:r>
      <w:r w:rsidRPr="00C13ACB">
        <w:rPr>
          <w:rFonts w:ascii="Calibri" w:hAnsi="Calibri" w:cs="Calibri"/>
        </w:rPr>
        <w:t xml:space="preserve"> do niniejszej Umowy.</w:t>
      </w:r>
    </w:p>
    <w:p w14:paraId="3827A8F9" w14:textId="025B445A" w:rsidR="00C13ACB" w:rsidRPr="005C566E" w:rsidRDefault="00C13ACB" w:rsidP="00232904">
      <w:pPr>
        <w:numPr>
          <w:ilvl w:val="1"/>
          <w:numId w:val="16"/>
        </w:numPr>
        <w:tabs>
          <w:tab w:val="left" w:pos="0"/>
        </w:tabs>
        <w:ind w:left="1134" w:hanging="567"/>
        <w:rPr>
          <w:rFonts w:ascii="Calibri" w:eastAsia="Arial Unicode MS" w:hAnsi="Calibri" w:cs="Calibri"/>
        </w:rPr>
      </w:pPr>
      <w:r w:rsidRPr="00C13ACB">
        <w:rPr>
          <w:rFonts w:ascii="Calibri" w:hAnsi="Calibri" w:cs="Calibri"/>
        </w:rPr>
        <w:t>ubezpieczenie odpowiedzialności cywilnej – ogólne warunki ubezpieczenia ………………………………. stanowiące załącznik nr 3</w:t>
      </w:r>
      <w:r w:rsidR="00341FB0">
        <w:rPr>
          <w:rFonts w:ascii="Calibri" w:hAnsi="Calibri" w:cs="Calibri"/>
        </w:rPr>
        <w:t>d</w:t>
      </w:r>
      <w:r w:rsidRPr="00C13ACB">
        <w:rPr>
          <w:rFonts w:ascii="Calibri" w:hAnsi="Calibri" w:cs="Calibri"/>
        </w:rPr>
        <w:t xml:space="preserve"> do niniejszej Umowy.</w:t>
      </w:r>
    </w:p>
    <w:p w14:paraId="789461F4" w14:textId="77777777" w:rsidR="005C566E" w:rsidRPr="00C13ACB" w:rsidRDefault="005C566E" w:rsidP="005C566E">
      <w:pPr>
        <w:tabs>
          <w:tab w:val="left" w:pos="0"/>
        </w:tabs>
        <w:ind w:left="1134"/>
        <w:rPr>
          <w:rFonts w:ascii="Calibri" w:eastAsia="Arial Unicode MS" w:hAnsi="Calibri" w:cs="Calibri"/>
        </w:rPr>
      </w:pPr>
    </w:p>
    <w:p w14:paraId="229BF799" w14:textId="77777777" w:rsidR="00C13ACB" w:rsidRPr="00C13ACB" w:rsidRDefault="00C13ACB" w:rsidP="00232904">
      <w:pPr>
        <w:pStyle w:val="Akapitzlist"/>
        <w:numPr>
          <w:ilvl w:val="0"/>
          <w:numId w:val="36"/>
        </w:numPr>
        <w:tabs>
          <w:tab w:val="left" w:pos="567"/>
        </w:tabs>
        <w:ind w:left="567" w:hanging="567"/>
        <w:rPr>
          <w:rFonts w:ascii="Calibri" w:eastAsia="Arial Unicode MS" w:hAnsi="Calibri" w:cs="Calibri"/>
          <w:vanish/>
        </w:rPr>
      </w:pPr>
    </w:p>
    <w:p w14:paraId="5476631A" w14:textId="77777777" w:rsidR="00C13ACB" w:rsidRPr="00C13ACB" w:rsidRDefault="00C13ACB" w:rsidP="00232904">
      <w:pPr>
        <w:pStyle w:val="Akapitzlist"/>
        <w:numPr>
          <w:ilvl w:val="0"/>
          <w:numId w:val="36"/>
        </w:numPr>
        <w:tabs>
          <w:tab w:val="left" w:pos="567"/>
        </w:tabs>
        <w:ind w:left="567" w:hanging="567"/>
        <w:rPr>
          <w:rFonts w:ascii="Calibri" w:eastAsia="Arial Unicode MS" w:hAnsi="Calibri" w:cs="Calibri"/>
          <w:vanish/>
        </w:rPr>
      </w:pPr>
    </w:p>
    <w:p w14:paraId="5CC4B0F7" w14:textId="77777777" w:rsidR="00C13ACB" w:rsidRPr="00C13ACB" w:rsidRDefault="00C13ACB" w:rsidP="00232904">
      <w:pPr>
        <w:pStyle w:val="Akapitzlist"/>
        <w:numPr>
          <w:ilvl w:val="0"/>
          <w:numId w:val="36"/>
        </w:numPr>
        <w:tabs>
          <w:tab w:val="left" w:pos="567"/>
        </w:tabs>
        <w:ind w:left="567" w:hanging="567"/>
        <w:rPr>
          <w:rFonts w:ascii="Calibri" w:eastAsia="Arial Unicode MS" w:hAnsi="Calibri" w:cs="Calibri"/>
          <w:vanish/>
        </w:rPr>
      </w:pPr>
    </w:p>
    <w:p w14:paraId="146E94A2" w14:textId="4F7D492D" w:rsidR="00C13ACB" w:rsidRPr="00BF6FF6" w:rsidRDefault="00C13ACB" w:rsidP="00C13ACB">
      <w:pPr>
        <w:suppressAutoHyphens/>
        <w:spacing w:line="276" w:lineRule="auto"/>
        <w:ind w:left="0"/>
        <w:jc w:val="left"/>
        <w:rPr>
          <w:rFonts w:ascii="Calibri" w:hAnsi="Calibri" w:cs="Calibri"/>
          <w:i/>
          <w:iCs/>
          <w:lang w:val="x-none" w:eastAsia="zh-CN"/>
        </w:rPr>
      </w:pPr>
      <w:r w:rsidRPr="00BF6FF6">
        <w:rPr>
          <w:rFonts w:ascii="Calibri" w:hAnsi="Calibri" w:cs="Calibri"/>
          <w:i/>
          <w:iCs/>
          <w:lang w:val="x-none" w:eastAsia="zh-CN"/>
        </w:rPr>
        <w:t xml:space="preserve">Zapis dla Części II – ubezpieczenie pojazdów użytkowanych przez Gminę </w:t>
      </w:r>
      <w:r w:rsidR="00015684">
        <w:rPr>
          <w:rFonts w:ascii="Calibri" w:hAnsi="Calibri" w:cs="Calibri"/>
          <w:i/>
          <w:iCs/>
          <w:lang w:val="x-none" w:eastAsia="zh-CN"/>
        </w:rPr>
        <w:t>Biała Rawska</w:t>
      </w:r>
    </w:p>
    <w:p w14:paraId="7148CF8F" w14:textId="77777777" w:rsidR="00C13ACB" w:rsidRPr="00C13ACB" w:rsidRDefault="00C13ACB" w:rsidP="00232904">
      <w:pPr>
        <w:pStyle w:val="Akapitzlist"/>
        <w:numPr>
          <w:ilvl w:val="0"/>
          <w:numId w:val="29"/>
        </w:numPr>
        <w:tabs>
          <w:tab w:val="left" w:pos="567"/>
        </w:tabs>
        <w:ind w:left="567" w:hanging="567"/>
        <w:rPr>
          <w:rFonts w:ascii="Calibri" w:eastAsia="Arial Unicode MS" w:hAnsi="Calibri" w:cs="Calibri"/>
          <w:vanish/>
        </w:rPr>
      </w:pPr>
    </w:p>
    <w:p w14:paraId="114F9072" w14:textId="77777777" w:rsidR="00C13ACB" w:rsidRPr="00C13ACB" w:rsidRDefault="00C13ACB" w:rsidP="00232904">
      <w:pPr>
        <w:pStyle w:val="Akapitzlist"/>
        <w:numPr>
          <w:ilvl w:val="0"/>
          <w:numId w:val="29"/>
        </w:numPr>
        <w:tabs>
          <w:tab w:val="left" w:pos="567"/>
        </w:tabs>
        <w:ind w:left="567" w:hanging="567"/>
        <w:rPr>
          <w:rFonts w:ascii="Calibri" w:eastAsia="Arial Unicode MS" w:hAnsi="Calibri" w:cs="Calibri"/>
          <w:vanish/>
        </w:rPr>
      </w:pPr>
    </w:p>
    <w:p w14:paraId="346523AE" w14:textId="77777777" w:rsidR="00C13ACB" w:rsidRPr="00C13ACB" w:rsidRDefault="00C13ACB" w:rsidP="00232904">
      <w:pPr>
        <w:pStyle w:val="Akapitzlist"/>
        <w:numPr>
          <w:ilvl w:val="0"/>
          <w:numId w:val="29"/>
        </w:numPr>
        <w:tabs>
          <w:tab w:val="left" w:pos="567"/>
        </w:tabs>
        <w:ind w:left="567" w:hanging="567"/>
        <w:rPr>
          <w:rFonts w:ascii="Calibri" w:eastAsia="Arial Unicode MS" w:hAnsi="Calibri" w:cs="Calibri"/>
          <w:vanish/>
        </w:rPr>
      </w:pPr>
    </w:p>
    <w:p w14:paraId="2716A1E1" w14:textId="77777777" w:rsidR="00C13ACB" w:rsidRPr="00C13ACB" w:rsidRDefault="00C13ACB" w:rsidP="00232904">
      <w:pPr>
        <w:numPr>
          <w:ilvl w:val="0"/>
          <w:numId w:val="29"/>
        </w:numPr>
        <w:tabs>
          <w:tab w:val="left" w:pos="567"/>
        </w:tabs>
        <w:ind w:left="567" w:hanging="567"/>
        <w:rPr>
          <w:rFonts w:ascii="Calibri" w:eastAsia="Arial Unicode MS" w:hAnsi="Calibri" w:cs="Calibri"/>
        </w:rPr>
      </w:pPr>
      <w:r w:rsidRPr="00C13ACB">
        <w:rPr>
          <w:rFonts w:ascii="Calibri" w:eastAsia="Arial Unicode MS" w:hAnsi="Calibri" w:cs="Calibri"/>
        </w:rPr>
        <w:t>Do Umowy, w zakresie w niej nieuregulowanym, zastosowanie mają:</w:t>
      </w:r>
    </w:p>
    <w:p w14:paraId="2A4CFC26" w14:textId="77777777" w:rsidR="00C13ACB" w:rsidRPr="00C13ACB" w:rsidRDefault="00C13ACB" w:rsidP="00232904">
      <w:pPr>
        <w:numPr>
          <w:ilvl w:val="1"/>
          <w:numId w:val="29"/>
        </w:numPr>
        <w:tabs>
          <w:tab w:val="clear" w:pos="0"/>
          <w:tab w:val="left" w:pos="567"/>
        </w:tabs>
        <w:ind w:left="1134" w:hanging="567"/>
        <w:rPr>
          <w:rFonts w:ascii="Calibri" w:eastAsia="Arial Unicode MS" w:hAnsi="Calibri" w:cs="Calibri"/>
        </w:rPr>
      </w:pPr>
      <w:r w:rsidRPr="00C13ACB">
        <w:rPr>
          <w:rFonts w:ascii="Calibri" w:eastAsia="Arial Unicode MS" w:hAnsi="Calibri" w:cs="Calibri"/>
        </w:rPr>
        <w:t>ubezpieczenie pojazdów lądowych od uszkodzeń i kradzieży – ogólne warunki ubezpieczenia ………………………………. stanowiące załącznik nr 3a do niniejszej Umowy,</w:t>
      </w:r>
    </w:p>
    <w:p w14:paraId="6671F540" w14:textId="77777777" w:rsidR="00C13ACB" w:rsidRPr="00C13ACB" w:rsidRDefault="00C13ACB" w:rsidP="00232904">
      <w:pPr>
        <w:numPr>
          <w:ilvl w:val="1"/>
          <w:numId w:val="29"/>
        </w:numPr>
        <w:tabs>
          <w:tab w:val="clear" w:pos="0"/>
          <w:tab w:val="left" w:pos="567"/>
        </w:tabs>
        <w:ind w:left="1134" w:hanging="567"/>
        <w:rPr>
          <w:rFonts w:ascii="Calibri" w:eastAsia="Arial Unicode MS" w:hAnsi="Calibri" w:cs="Calibri"/>
        </w:rPr>
      </w:pPr>
      <w:r w:rsidRPr="00C13ACB">
        <w:rPr>
          <w:rFonts w:ascii="Calibri" w:eastAsia="Arial Unicode MS" w:hAnsi="Calibri" w:cs="Calibri"/>
        </w:rPr>
        <w:t>ubezpieczenie następstw nieszczęśliwych wypadków kierowcy i pasażerów – ogólne warunki ubezpieczenia ………………………………. stanowiące załącznik nr 3b do niniejszej Umowy,</w:t>
      </w:r>
    </w:p>
    <w:p w14:paraId="3CDA81F9" w14:textId="6B786E25" w:rsidR="00C13ACB" w:rsidRDefault="00C13ACB" w:rsidP="00232904">
      <w:pPr>
        <w:numPr>
          <w:ilvl w:val="1"/>
          <w:numId w:val="29"/>
        </w:numPr>
        <w:tabs>
          <w:tab w:val="clear" w:pos="0"/>
          <w:tab w:val="left" w:pos="567"/>
        </w:tabs>
        <w:ind w:left="1134" w:hanging="567"/>
        <w:rPr>
          <w:rFonts w:ascii="Calibri" w:eastAsia="Arial Unicode MS" w:hAnsi="Calibri" w:cs="Calibri"/>
        </w:rPr>
      </w:pPr>
      <w:r w:rsidRPr="00C13ACB">
        <w:rPr>
          <w:rFonts w:ascii="Calibri" w:eastAsia="Arial Unicode MS" w:hAnsi="Calibri" w:cs="Calibri"/>
        </w:rPr>
        <w:t xml:space="preserve">ubezpieczenie </w:t>
      </w:r>
      <w:proofErr w:type="spellStart"/>
      <w:r w:rsidRPr="00C13ACB">
        <w:rPr>
          <w:rFonts w:ascii="Calibri" w:eastAsia="Arial Unicode MS" w:hAnsi="Calibri" w:cs="Calibri"/>
        </w:rPr>
        <w:t>assistance</w:t>
      </w:r>
      <w:proofErr w:type="spellEnd"/>
      <w:r w:rsidRPr="00C13ACB">
        <w:rPr>
          <w:rFonts w:ascii="Calibri" w:eastAsia="Arial Unicode MS" w:hAnsi="Calibri" w:cs="Calibri"/>
        </w:rPr>
        <w:t xml:space="preserve"> – ogólne warunki ubezpieczenia ………………………………. stanowiące załącznik nr 3c do niniejszej Umowy</w:t>
      </w:r>
      <w:r w:rsidR="005C566E">
        <w:rPr>
          <w:rFonts w:ascii="Calibri" w:eastAsia="Arial Unicode MS" w:hAnsi="Calibri" w:cs="Calibri"/>
        </w:rPr>
        <w:t>.</w:t>
      </w:r>
    </w:p>
    <w:p w14:paraId="394FEC60" w14:textId="77777777" w:rsidR="005C566E" w:rsidRDefault="005C566E" w:rsidP="005C566E">
      <w:pPr>
        <w:tabs>
          <w:tab w:val="left" w:pos="567"/>
        </w:tabs>
        <w:ind w:left="1134"/>
        <w:rPr>
          <w:rFonts w:ascii="Calibri" w:eastAsia="Arial Unicode MS" w:hAnsi="Calibri" w:cs="Calibri"/>
        </w:rPr>
      </w:pPr>
    </w:p>
    <w:p w14:paraId="267E6A0C" w14:textId="56C1A4CB" w:rsidR="005C566E" w:rsidRPr="005C566E" w:rsidRDefault="005C566E" w:rsidP="005C566E">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 xml:space="preserve">Zapis dla Części III  – ubezpieczenie </w:t>
      </w:r>
      <w:r w:rsidRPr="005C566E">
        <w:rPr>
          <w:rFonts w:ascii="Calibri" w:hAnsi="Calibri" w:cs="Calibri"/>
          <w:i/>
          <w:iCs/>
        </w:rPr>
        <w:t xml:space="preserve">NNW </w:t>
      </w:r>
    </w:p>
    <w:p w14:paraId="7CBF01CA" w14:textId="77777777" w:rsidR="005C566E" w:rsidRPr="005C566E" w:rsidRDefault="005C566E" w:rsidP="005C566E">
      <w:pPr>
        <w:numPr>
          <w:ilvl w:val="0"/>
          <w:numId w:val="36"/>
        </w:numPr>
        <w:tabs>
          <w:tab w:val="left" w:pos="567"/>
        </w:tabs>
        <w:ind w:left="567" w:hanging="567"/>
        <w:rPr>
          <w:rFonts w:ascii="Calibri" w:eastAsia="Arial Unicode MS" w:hAnsi="Calibri" w:cs="Calibri"/>
        </w:rPr>
      </w:pPr>
      <w:r w:rsidRPr="005C566E">
        <w:rPr>
          <w:rFonts w:ascii="Calibri" w:eastAsia="Arial Unicode MS" w:hAnsi="Calibri" w:cs="Calibri"/>
        </w:rPr>
        <w:t>Do Umowy, w zakresie w niej nieuregulowanym, zastosowanie mają:</w:t>
      </w:r>
    </w:p>
    <w:p w14:paraId="46B4AC53" w14:textId="77777777" w:rsidR="005C566E" w:rsidRPr="005C566E" w:rsidRDefault="005C566E" w:rsidP="005C566E">
      <w:pPr>
        <w:numPr>
          <w:ilvl w:val="1"/>
          <w:numId w:val="36"/>
        </w:numPr>
        <w:tabs>
          <w:tab w:val="clear" w:pos="0"/>
          <w:tab w:val="left" w:pos="567"/>
        </w:tabs>
        <w:ind w:left="964" w:hanging="397"/>
        <w:rPr>
          <w:rFonts w:ascii="Calibri" w:eastAsia="Arial Unicode MS" w:hAnsi="Calibri" w:cs="Calibri"/>
        </w:rPr>
      </w:pPr>
      <w:r w:rsidRPr="005C566E">
        <w:rPr>
          <w:rFonts w:ascii="Calibri" w:eastAsia="Arial Unicode MS" w:hAnsi="Calibri" w:cs="Calibri"/>
        </w:rPr>
        <w:t>Ubezpieczenie następstw nieszczęśliwych wypadków – ogólne warunki ubezpieczenia ………………………………. stanowiące załącznik nr 3 do niniejszej Umowy,</w:t>
      </w:r>
    </w:p>
    <w:p w14:paraId="0E1A6AC3" w14:textId="77777777" w:rsidR="005C566E" w:rsidRPr="00C13ACB" w:rsidRDefault="005C566E" w:rsidP="005C566E">
      <w:pPr>
        <w:tabs>
          <w:tab w:val="left" w:pos="567"/>
        </w:tabs>
        <w:ind w:left="0"/>
        <w:rPr>
          <w:rFonts w:ascii="Calibri" w:eastAsia="Arial Unicode MS" w:hAnsi="Calibri" w:cs="Calibri"/>
        </w:rPr>
      </w:pPr>
    </w:p>
    <w:p w14:paraId="25B9129D" w14:textId="77777777" w:rsidR="00036E31" w:rsidRPr="00A96E36" w:rsidRDefault="00036E31" w:rsidP="00232904">
      <w:pPr>
        <w:numPr>
          <w:ilvl w:val="0"/>
          <w:numId w:val="16"/>
        </w:numPr>
        <w:tabs>
          <w:tab w:val="left" w:pos="567"/>
        </w:tabs>
        <w:ind w:left="567" w:hanging="567"/>
        <w:rPr>
          <w:rFonts w:ascii="Calibri" w:hAnsi="Calibri" w:cs="Calibri"/>
          <w:b/>
          <w:shd w:val="clear" w:color="auto" w:fill="FFFF00"/>
        </w:rPr>
      </w:pPr>
      <w:r w:rsidRPr="00A96E36">
        <w:rPr>
          <w:rFonts w:ascii="Calibri" w:eastAsia="Arial Unicode MS" w:hAnsi="Calibri" w:cs="Calibri"/>
        </w:rPr>
        <w:t xml:space="preserve">Strony </w:t>
      </w:r>
      <w:r w:rsidR="00E906DD" w:rsidRPr="00A96E36">
        <w:rPr>
          <w:rFonts w:ascii="Calibri" w:eastAsia="Arial Unicode MS" w:hAnsi="Calibri" w:cs="Calibri"/>
        </w:rPr>
        <w:t>Umowy są zobowiązane współdziałać przy wykonywaniu niniejszej Umowy w celu należytej realizacji zamówienia.</w:t>
      </w:r>
    </w:p>
    <w:p w14:paraId="480BCCC1" w14:textId="77777777" w:rsidR="001D2A5C" w:rsidRPr="00A96E36" w:rsidRDefault="001D2A5C" w:rsidP="001D2A5C">
      <w:pPr>
        <w:jc w:val="center"/>
        <w:rPr>
          <w:rFonts w:ascii="Calibri" w:hAnsi="Calibri" w:cs="Calibri"/>
          <w:b/>
          <w:shd w:val="clear" w:color="auto" w:fill="FFFF00"/>
        </w:rPr>
      </w:pPr>
    </w:p>
    <w:p w14:paraId="07BAD90A" w14:textId="77777777" w:rsidR="001D2A5C" w:rsidRPr="00A96E36" w:rsidRDefault="001D2A5C" w:rsidP="001D2A5C">
      <w:pPr>
        <w:jc w:val="center"/>
        <w:rPr>
          <w:rFonts w:ascii="Calibri" w:hAnsi="Calibri" w:cs="Calibri"/>
          <w:b/>
          <w:smallCaps/>
        </w:rPr>
      </w:pPr>
      <w:r w:rsidRPr="00A96E36">
        <w:rPr>
          <w:rFonts w:ascii="Calibri" w:hAnsi="Calibri" w:cs="Calibri"/>
          <w:b/>
        </w:rPr>
        <w:t>§ 2</w:t>
      </w:r>
    </w:p>
    <w:p w14:paraId="26250EB4" w14:textId="77777777" w:rsidR="001D2A5C" w:rsidRPr="00A96E36" w:rsidRDefault="001D2A5C" w:rsidP="001D2A5C">
      <w:pPr>
        <w:jc w:val="center"/>
        <w:rPr>
          <w:rFonts w:ascii="Calibri" w:eastAsia="Arial Unicode MS" w:hAnsi="Calibri" w:cs="Calibri"/>
        </w:rPr>
      </w:pPr>
      <w:r w:rsidRPr="00A96E36">
        <w:rPr>
          <w:rFonts w:ascii="Calibri" w:hAnsi="Calibri" w:cs="Calibri"/>
          <w:b/>
          <w:smallCaps/>
        </w:rPr>
        <w:t>Pełnomocnik Zamawiającego</w:t>
      </w:r>
    </w:p>
    <w:p w14:paraId="76B1E076" w14:textId="77777777" w:rsidR="001D2A5C" w:rsidRPr="00A96E36" w:rsidRDefault="001D2A5C" w:rsidP="00232904">
      <w:pPr>
        <w:numPr>
          <w:ilvl w:val="0"/>
          <w:numId w:val="17"/>
        </w:numPr>
        <w:tabs>
          <w:tab w:val="clear" w:pos="360"/>
          <w:tab w:val="left" w:pos="567"/>
        </w:tabs>
        <w:ind w:left="567" w:hanging="567"/>
        <w:rPr>
          <w:rFonts w:ascii="Calibri" w:eastAsia="Arial Unicode MS" w:hAnsi="Calibri" w:cs="Calibri"/>
        </w:rPr>
      </w:pPr>
      <w:r w:rsidRPr="00A96E36">
        <w:rPr>
          <w:rFonts w:ascii="Calibri" w:eastAsia="Arial Unicode MS" w:hAnsi="Calibri" w:cs="Calibri"/>
        </w:rPr>
        <w:t>Umowa</w:t>
      </w:r>
      <w:r w:rsidR="00B57962" w:rsidRPr="00A96E36">
        <w:rPr>
          <w:rFonts w:ascii="Calibri" w:eastAsia="Arial Unicode MS" w:hAnsi="Calibri" w:cs="Calibri"/>
        </w:rPr>
        <w:t xml:space="preserve"> zostaje zawarta i</w:t>
      </w:r>
      <w:r w:rsidRPr="00A96E36">
        <w:rPr>
          <w:rFonts w:ascii="Calibri" w:eastAsia="Arial Unicode MS" w:hAnsi="Calibri" w:cs="Calibri"/>
        </w:rPr>
        <w:t xml:space="preserve"> będzie wykonywana za pośrednictwem i przy udziale Pełnomocnika Zamawiającego - </w:t>
      </w:r>
      <w:bookmarkStart w:id="8" w:name="_Hlk170997027"/>
      <w:r w:rsidRPr="00A96E36">
        <w:rPr>
          <w:rFonts w:ascii="Calibri" w:eastAsia="Arial Unicode MS" w:hAnsi="Calibri" w:cs="Calibri"/>
        </w:rPr>
        <w:t>Biura Brokerów Ubezpieczeniowych Maxima Fides Sp. z o.o.</w:t>
      </w:r>
      <w:bookmarkEnd w:id="8"/>
      <w:r w:rsidRPr="00A96E36">
        <w:rPr>
          <w:rFonts w:ascii="Calibri" w:eastAsia="Arial Unicode MS" w:hAnsi="Calibri" w:cs="Calibri"/>
        </w:rPr>
        <w:t xml:space="preserve">, </w:t>
      </w:r>
      <w:r w:rsidRPr="00A96E36">
        <w:rPr>
          <w:rFonts w:ascii="Calibri" w:hAnsi="Calibri" w:cs="Calibri"/>
        </w:rPr>
        <w:t xml:space="preserve">90-613 Łódź, ul. Gdańska 91, NIP: </w:t>
      </w:r>
      <w:bookmarkStart w:id="9" w:name="_Hlk170997133"/>
      <w:r w:rsidRPr="00A96E36">
        <w:rPr>
          <w:rFonts w:ascii="Calibri" w:hAnsi="Calibri" w:cs="Calibri"/>
        </w:rPr>
        <w:t>727-22-70-042</w:t>
      </w:r>
      <w:bookmarkEnd w:id="9"/>
      <w:r w:rsidRPr="00A96E36">
        <w:rPr>
          <w:rFonts w:ascii="Calibri" w:hAnsi="Calibri" w:cs="Calibri"/>
        </w:rPr>
        <w:t xml:space="preserve">, Regon: </w:t>
      </w:r>
      <w:bookmarkStart w:id="10" w:name="_Hlk170997147"/>
      <w:r w:rsidRPr="00A96E36">
        <w:rPr>
          <w:rFonts w:ascii="Calibri" w:hAnsi="Calibri" w:cs="Calibri"/>
        </w:rPr>
        <w:t>471628890</w:t>
      </w:r>
      <w:bookmarkEnd w:id="10"/>
      <w:r w:rsidRPr="00A96E36">
        <w:rPr>
          <w:rFonts w:ascii="Calibri" w:eastAsia="Arial Unicode MS" w:hAnsi="Calibri" w:cs="Calibri"/>
        </w:rPr>
        <w:t xml:space="preserve">, </w:t>
      </w:r>
      <w:r w:rsidRPr="00A96E36">
        <w:rPr>
          <w:rFonts w:ascii="Calibri" w:hAnsi="Calibri" w:cs="Calibri"/>
        </w:rPr>
        <w:t xml:space="preserve">Numer KRS </w:t>
      </w:r>
      <w:bookmarkStart w:id="11" w:name="_Hlk170997113"/>
      <w:r w:rsidRPr="00A96E36">
        <w:rPr>
          <w:rFonts w:ascii="Calibri" w:hAnsi="Calibri" w:cs="Calibri"/>
        </w:rPr>
        <w:t>0000047653</w:t>
      </w:r>
      <w:bookmarkEnd w:id="11"/>
      <w:r w:rsidRPr="00A96E36">
        <w:rPr>
          <w:rFonts w:ascii="Calibri" w:hAnsi="Calibri" w:cs="Calibri"/>
        </w:rPr>
        <w:t>, nr zezwolenia PUNU 220/97</w:t>
      </w:r>
      <w:r w:rsidRPr="00A96E36">
        <w:rPr>
          <w:rFonts w:ascii="Calibri" w:eastAsia="Arial Unicode MS" w:hAnsi="Calibri" w:cs="Calibri"/>
        </w:rPr>
        <w:t>, zwanego w dalszej części Umowy „</w:t>
      </w:r>
      <w:r w:rsidRPr="00A96E36">
        <w:rPr>
          <w:rFonts w:ascii="Calibri" w:eastAsia="Arial Unicode MS" w:hAnsi="Calibri" w:cs="Calibri"/>
          <w:b/>
        </w:rPr>
        <w:t>Brokerem</w:t>
      </w:r>
      <w:r w:rsidRPr="00A96E36">
        <w:rPr>
          <w:rFonts w:ascii="Calibri" w:eastAsia="Arial Unicode MS" w:hAnsi="Calibri" w:cs="Calibri"/>
        </w:rPr>
        <w:t>”.</w:t>
      </w:r>
    </w:p>
    <w:p w14:paraId="20FCFD3D" w14:textId="77777777" w:rsidR="001D2A5C" w:rsidRPr="00A96E36" w:rsidRDefault="001D2A5C" w:rsidP="001D2A5C">
      <w:pPr>
        <w:rPr>
          <w:rFonts w:ascii="Calibri" w:eastAsia="Arial Unicode MS" w:hAnsi="Calibri" w:cs="Calibri"/>
          <w:u w:val="single"/>
        </w:rPr>
      </w:pPr>
    </w:p>
    <w:p w14:paraId="248BD611" w14:textId="77777777" w:rsidR="001D2A5C" w:rsidRPr="00A96E36" w:rsidRDefault="001D2A5C" w:rsidP="001D2A5C">
      <w:pPr>
        <w:jc w:val="center"/>
        <w:rPr>
          <w:rFonts w:ascii="Calibri" w:hAnsi="Calibri" w:cs="Calibri"/>
          <w:b/>
          <w:smallCaps/>
        </w:rPr>
      </w:pPr>
      <w:r w:rsidRPr="00A96E36">
        <w:rPr>
          <w:rFonts w:ascii="Calibri" w:hAnsi="Calibri" w:cs="Calibri"/>
          <w:b/>
        </w:rPr>
        <w:t>§ 3</w:t>
      </w:r>
    </w:p>
    <w:p w14:paraId="23A019E7" w14:textId="77777777" w:rsidR="001D2A5C" w:rsidRPr="00A96E36" w:rsidRDefault="001D2A5C" w:rsidP="001D2A5C">
      <w:pPr>
        <w:jc w:val="center"/>
        <w:rPr>
          <w:rFonts w:ascii="Calibri" w:hAnsi="Calibri" w:cs="Calibri"/>
        </w:rPr>
      </w:pPr>
      <w:r w:rsidRPr="00A96E36">
        <w:rPr>
          <w:rFonts w:ascii="Calibri" w:hAnsi="Calibri" w:cs="Calibri"/>
          <w:b/>
          <w:smallCaps/>
        </w:rPr>
        <w:t>Okres realizacji umowy</w:t>
      </w:r>
    </w:p>
    <w:p w14:paraId="500E7095" w14:textId="261B0485" w:rsidR="001D2A5C" w:rsidRPr="00A96E36" w:rsidRDefault="001D2A5C" w:rsidP="00232904">
      <w:pPr>
        <w:numPr>
          <w:ilvl w:val="0"/>
          <w:numId w:val="11"/>
        </w:numPr>
        <w:tabs>
          <w:tab w:val="clear" w:pos="720"/>
          <w:tab w:val="left" w:pos="567"/>
        </w:tabs>
        <w:ind w:left="567" w:hanging="567"/>
        <w:rPr>
          <w:rFonts w:ascii="Calibri" w:eastAsia="Arial Unicode MS" w:hAnsi="Calibri" w:cs="Calibri"/>
          <w:bCs/>
          <w:lang w:val="x-none"/>
        </w:rPr>
      </w:pPr>
      <w:r w:rsidRPr="00A96E36">
        <w:rPr>
          <w:rFonts w:ascii="Calibri" w:hAnsi="Calibri" w:cs="Calibri"/>
        </w:rPr>
        <w:t>Realizację Umowy ustala się na okres</w:t>
      </w:r>
      <w:r w:rsidR="00AE2F81" w:rsidRPr="00A96E36">
        <w:rPr>
          <w:rFonts w:ascii="Calibri" w:hAnsi="Calibri" w:cs="Calibri"/>
        </w:rPr>
        <w:t xml:space="preserve"> 24 </w:t>
      </w:r>
      <w:r w:rsidRPr="00A96E36">
        <w:rPr>
          <w:rFonts w:ascii="Calibri" w:hAnsi="Calibri" w:cs="Calibri"/>
        </w:rPr>
        <w:t xml:space="preserve">miesięcy począwszy </w:t>
      </w:r>
      <w:r w:rsidR="001E4053" w:rsidRPr="00A96E36">
        <w:rPr>
          <w:rFonts w:ascii="Calibri" w:hAnsi="Calibri" w:cs="Calibri"/>
          <w:b/>
          <w:iCs/>
        </w:rPr>
        <w:t>od dnia 01</w:t>
      </w:r>
      <w:r w:rsidR="001E4053" w:rsidRPr="00A96E36">
        <w:rPr>
          <w:rFonts w:ascii="Calibri" w:hAnsi="Calibri" w:cs="Calibri"/>
          <w:b/>
        </w:rPr>
        <w:t>.</w:t>
      </w:r>
      <w:r w:rsidR="005C566E">
        <w:rPr>
          <w:rFonts w:ascii="Calibri" w:hAnsi="Calibri" w:cs="Calibri"/>
          <w:b/>
        </w:rPr>
        <w:t>01</w:t>
      </w:r>
      <w:r w:rsidR="001E4053" w:rsidRPr="00A96E36">
        <w:rPr>
          <w:rFonts w:ascii="Calibri" w:hAnsi="Calibri" w:cs="Calibri"/>
          <w:b/>
        </w:rPr>
        <w:t>.202</w:t>
      </w:r>
      <w:r w:rsidR="005C566E">
        <w:rPr>
          <w:rFonts w:ascii="Calibri" w:hAnsi="Calibri" w:cs="Calibri"/>
          <w:b/>
        </w:rPr>
        <w:t>6</w:t>
      </w:r>
      <w:r w:rsidR="001E4053" w:rsidRPr="00A96E36">
        <w:rPr>
          <w:rFonts w:ascii="Calibri" w:hAnsi="Calibri" w:cs="Calibri"/>
          <w:b/>
        </w:rPr>
        <w:t xml:space="preserve"> r. do dnia 31.1</w:t>
      </w:r>
      <w:r w:rsidR="005C566E">
        <w:rPr>
          <w:rFonts w:ascii="Calibri" w:hAnsi="Calibri" w:cs="Calibri"/>
          <w:b/>
        </w:rPr>
        <w:t>2</w:t>
      </w:r>
      <w:r w:rsidR="00C43ACF" w:rsidRPr="00A96E36">
        <w:rPr>
          <w:rFonts w:ascii="Calibri" w:hAnsi="Calibri" w:cs="Calibri"/>
          <w:b/>
        </w:rPr>
        <w:t>.202</w:t>
      </w:r>
      <w:r w:rsidR="0083109C">
        <w:rPr>
          <w:rFonts w:ascii="Calibri" w:hAnsi="Calibri" w:cs="Calibri"/>
          <w:b/>
        </w:rPr>
        <w:t>7</w:t>
      </w:r>
      <w:r w:rsidRPr="00A96E36">
        <w:rPr>
          <w:rFonts w:ascii="Calibri" w:hAnsi="Calibri" w:cs="Calibri"/>
          <w:b/>
        </w:rPr>
        <w:t xml:space="preserve"> r.</w:t>
      </w:r>
      <w:r w:rsidRPr="00A96E36">
        <w:rPr>
          <w:rFonts w:ascii="Calibri" w:hAnsi="Calibri" w:cs="Calibri"/>
        </w:rPr>
        <w:t xml:space="preserve"> </w:t>
      </w:r>
      <w:r w:rsidRPr="00A96E36">
        <w:rPr>
          <w:rFonts w:ascii="Calibri" w:eastAsia="Arial Unicode MS" w:hAnsi="Calibri" w:cs="Calibri"/>
          <w:bCs/>
          <w:lang w:val="x-none"/>
        </w:rPr>
        <w:t>Okres realizacji Umowy jest tożsamy z okresem ochrony ubezpieczeniowej wynikającym z Umowy Generalnej</w:t>
      </w:r>
      <w:r w:rsidRPr="00A96E36">
        <w:rPr>
          <w:rFonts w:ascii="Calibri" w:eastAsia="Arial Unicode MS" w:hAnsi="Calibri" w:cs="Calibri"/>
          <w:bCs/>
        </w:rPr>
        <w:t xml:space="preserve"> Ubezpieczenia</w:t>
      </w:r>
      <w:r w:rsidRPr="00A96E36">
        <w:rPr>
          <w:rFonts w:ascii="Calibri" w:eastAsia="Arial Unicode MS" w:hAnsi="Calibri" w:cs="Calibri"/>
          <w:bCs/>
          <w:lang w:val="x-none"/>
        </w:rPr>
        <w:t xml:space="preserve">, </w:t>
      </w:r>
      <w:r w:rsidRPr="00A96E36">
        <w:rPr>
          <w:rFonts w:ascii="Calibri" w:hAnsi="Calibri" w:cs="Calibri"/>
          <w:lang w:val="x-none"/>
        </w:rPr>
        <w:t>z zastrzeżeniem ust. 2.</w:t>
      </w:r>
      <w:r w:rsidR="00953099">
        <w:rPr>
          <w:rFonts w:ascii="Calibri" w:hAnsi="Calibri" w:cs="Calibri"/>
          <w:lang w:val="x-none"/>
        </w:rPr>
        <w:t xml:space="preserve"> Ubezpieczyciel potwierdzi fakt zawarcia Umowy </w:t>
      </w:r>
      <w:r w:rsidR="001C1CB7">
        <w:rPr>
          <w:rFonts w:ascii="Calibri" w:hAnsi="Calibri" w:cs="Calibri"/>
          <w:lang w:val="x-none"/>
        </w:rPr>
        <w:t>wystawiając dokumenty ubezpieczenia.</w:t>
      </w:r>
    </w:p>
    <w:p w14:paraId="5501F0C6" w14:textId="77777777" w:rsidR="001D2A5C" w:rsidRPr="0083109C" w:rsidRDefault="001D2A5C" w:rsidP="00232904">
      <w:pPr>
        <w:numPr>
          <w:ilvl w:val="0"/>
          <w:numId w:val="11"/>
        </w:numPr>
        <w:tabs>
          <w:tab w:val="clear" w:pos="720"/>
          <w:tab w:val="left" w:pos="567"/>
        </w:tabs>
        <w:ind w:left="567" w:hanging="567"/>
        <w:rPr>
          <w:rFonts w:ascii="Calibri" w:hAnsi="Calibri" w:cs="Calibri"/>
          <w:b/>
          <w:shd w:val="clear" w:color="auto" w:fill="FFFF00"/>
        </w:rPr>
      </w:pPr>
      <w:r w:rsidRPr="00A96E36">
        <w:rPr>
          <w:rFonts w:ascii="Calibri" w:eastAsia="Arial Unicode MS" w:hAnsi="Calibri" w:cs="Calibri"/>
          <w:bCs/>
          <w:lang w:val="x-none"/>
        </w:rPr>
        <w:t>Z</w:t>
      </w:r>
      <w:r w:rsidRPr="00A96E36">
        <w:rPr>
          <w:rFonts w:ascii="Calibri" w:hAnsi="Calibri" w:cs="Calibri"/>
          <w:lang w:val="x-none"/>
        </w:rPr>
        <w:t>amawiający zastrzega sobie w jednostkowych przypadkach możliwość zawarcia ubezpieczenia krótkoterminowego</w:t>
      </w:r>
      <w:r w:rsidRPr="00A96E36">
        <w:rPr>
          <w:rFonts w:ascii="Calibri" w:hAnsi="Calibri" w:cs="Calibri"/>
        </w:rPr>
        <w:t>, o którym mowa w § 6. ust. 1 pkt. 1.2.</w:t>
      </w:r>
      <w:r w:rsidRPr="00A96E36">
        <w:rPr>
          <w:rFonts w:ascii="Calibri" w:hAnsi="Calibri" w:cs="Calibri"/>
          <w:lang w:val="x-none"/>
        </w:rPr>
        <w:t xml:space="preserve"> Wykonawca udzieli wówczas ochrony ubezpieczeniowej zgodnie z terminami określonymi w złożonych wnioskach o ubezpieczenie. </w:t>
      </w:r>
    </w:p>
    <w:p w14:paraId="467EC44E" w14:textId="4639D5DD" w:rsidR="0083109C" w:rsidRDefault="0083109C" w:rsidP="0083109C">
      <w:pPr>
        <w:suppressAutoHyphens/>
        <w:spacing w:line="276" w:lineRule="auto"/>
        <w:ind w:left="0"/>
        <w:jc w:val="left"/>
        <w:rPr>
          <w:rFonts w:ascii="Calibri" w:hAnsi="Calibri" w:cs="Calibri"/>
          <w:i/>
          <w:iCs/>
          <w:lang w:val="x-none" w:eastAsia="zh-CN"/>
        </w:rPr>
      </w:pPr>
      <w:r w:rsidRPr="0083109C">
        <w:rPr>
          <w:rFonts w:ascii="Calibri" w:hAnsi="Calibri" w:cs="Calibri"/>
          <w:i/>
          <w:iCs/>
          <w:lang w:val="x-none" w:eastAsia="zh-CN"/>
        </w:rPr>
        <w:t xml:space="preserve">Zapis dla Części II – </w:t>
      </w:r>
      <w:r w:rsidRPr="00BF6FF6">
        <w:rPr>
          <w:rFonts w:ascii="Calibri" w:hAnsi="Calibri" w:cs="Calibri"/>
          <w:i/>
          <w:iCs/>
          <w:lang w:val="x-none" w:eastAsia="zh-CN"/>
        </w:rPr>
        <w:t xml:space="preserve">ubezpieczenie pojazdów użytkowanych przez Gminę </w:t>
      </w:r>
      <w:r w:rsidR="00683B8C">
        <w:rPr>
          <w:rFonts w:ascii="Calibri" w:hAnsi="Calibri" w:cs="Calibri"/>
          <w:i/>
          <w:iCs/>
          <w:lang w:val="x-none" w:eastAsia="zh-CN"/>
        </w:rPr>
        <w:t>Biała Rawska</w:t>
      </w:r>
    </w:p>
    <w:p w14:paraId="083DBF27" w14:textId="0291ED70" w:rsidR="0083109C" w:rsidRPr="0083109C" w:rsidRDefault="0083109C" w:rsidP="00232904">
      <w:pPr>
        <w:numPr>
          <w:ilvl w:val="0"/>
          <w:numId w:val="11"/>
        </w:numPr>
        <w:tabs>
          <w:tab w:val="clear" w:pos="720"/>
          <w:tab w:val="left" w:pos="567"/>
        </w:tabs>
        <w:ind w:left="567" w:hanging="567"/>
        <w:rPr>
          <w:rFonts w:ascii="Calibri" w:eastAsia="Arial Unicode MS" w:hAnsi="Calibri" w:cs="Calibri"/>
          <w:bCs/>
          <w:lang w:val="x-none"/>
        </w:rPr>
      </w:pPr>
      <w:r w:rsidRPr="0083109C">
        <w:rPr>
          <w:rFonts w:ascii="Calibri" w:eastAsia="Arial Unicode MS" w:hAnsi="Calibri" w:cs="Calibri"/>
          <w:bCs/>
          <w:lang w:val="x-none"/>
        </w:rPr>
        <w:t xml:space="preserve">Zamawiający zastrzega sobie możliwość zawarcia ubezpieczenia, którego data ekspiracji przypada po 1 </w:t>
      </w:r>
      <w:r w:rsidR="005C566E">
        <w:rPr>
          <w:rFonts w:ascii="Calibri" w:eastAsia="Arial Unicode MS" w:hAnsi="Calibri" w:cs="Calibri"/>
          <w:bCs/>
          <w:lang w:val="x-none"/>
        </w:rPr>
        <w:t>stycznia</w:t>
      </w:r>
      <w:r w:rsidR="00DF557E">
        <w:rPr>
          <w:rFonts w:ascii="Calibri" w:eastAsia="Arial Unicode MS" w:hAnsi="Calibri" w:cs="Calibri"/>
          <w:bCs/>
          <w:lang w:val="x-none"/>
        </w:rPr>
        <w:t>.</w:t>
      </w:r>
      <w:r w:rsidRPr="0083109C">
        <w:rPr>
          <w:rFonts w:ascii="Calibri" w:eastAsia="Arial Unicode MS" w:hAnsi="Calibri" w:cs="Calibri"/>
          <w:bCs/>
          <w:lang w:val="x-none"/>
        </w:rPr>
        <w:t xml:space="preserve"> Ubezpieczyciel udzieli wówczas ochrony ubezpieczeniowej zgodnie z terminami określonymi w złożonych wnioskach o ubezpieczenie.</w:t>
      </w:r>
    </w:p>
    <w:p w14:paraId="43DAF457" w14:textId="77777777" w:rsidR="001D2A5C" w:rsidRPr="00A96E36" w:rsidRDefault="001D2A5C" w:rsidP="0083109C">
      <w:pPr>
        <w:pStyle w:val="Tekstpodstawowy23"/>
        <w:tabs>
          <w:tab w:val="left" w:pos="1080"/>
        </w:tabs>
        <w:spacing w:after="0" w:line="240" w:lineRule="auto"/>
        <w:rPr>
          <w:rFonts w:ascii="Calibri" w:hAnsi="Calibri" w:cs="Calibri"/>
          <w:b/>
          <w:sz w:val="20"/>
          <w:szCs w:val="20"/>
          <w:shd w:val="clear" w:color="auto" w:fill="FFFF00"/>
          <w:lang w:val="pl-PL"/>
        </w:rPr>
      </w:pPr>
    </w:p>
    <w:p w14:paraId="41DC77C9" w14:textId="77777777" w:rsidR="001D2A5C" w:rsidRPr="00A96E36" w:rsidRDefault="001D2A5C" w:rsidP="001D2A5C">
      <w:pPr>
        <w:pStyle w:val="Tekstpodstawowy23"/>
        <w:tabs>
          <w:tab w:val="left" w:pos="1080"/>
        </w:tabs>
        <w:spacing w:after="0" w:line="240" w:lineRule="auto"/>
        <w:jc w:val="center"/>
        <w:rPr>
          <w:rFonts w:ascii="Calibri" w:hAnsi="Calibri" w:cs="Calibri"/>
          <w:b/>
          <w:smallCaps/>
          <w:sz w:val="20"/>
          <w:szCs w:val="20"/>
          <w:lang w:val="pl-PL"/>
        </w:rPr>
      </w:pPr>
      <w:r w:rsidRPr="00A96E36">
        <w:rPr>
          <w:rFonts w:ascii="Calibri" w:hAnsi="Calibri" w:cs="Calibri"/>
          <w:b/>
          <w:sz w:val="20"/>
          <w:szCs w:val="20"/>
        </w:rPr>
        <w:t>§ 4</w:t>
      </w:r>
    </w:p>
    <w:p w14:paraId="41EC2D1D" w14:textId="77777777" w:rsidR="001D2A5C" w:rsidRPr="00A96E36" w:rsidRDefault="001D2A5C" w:rsidP="001D2A5C">
      <w:pPr>
        <w:pStyle w:val="Tekstpodstawowy23"/>
        <w:tabs>
          <w:tab w:val="left" w:pos="1080"/>
        </w:tabs>
        <w:spacing w:after="0" w:line="240" w:lineRule="auto"/>
        <w:jc w:val="center"/>
        <w:rPr>
          <w:rFonts w:ascii="Calibri" w:hAnsi="Calibri" w:cs="Calibri"/>
          <w:sz w:val="20"/>
          <w:szCs w:val="20"/>
        </w:rPr>
      </w:pPr>
      <w:r w:rsidRPr="00A96E36">
        <w:rPr>
          <w:rFonts w:ascii="Calibri" w:hAnsi="Calibri" w:cs="Calibri"/>
          <w:b/>
          <w:smallCaps/>
          <w:sz w:val="20"/>
          <w:szCs w:val="20"/>
          <w:lang w:val="pl-PL"/>
        </w:rPr>
        <w:t>Realizacja umowy</w:t>
      </w:r>
    </w:p>
    <w:p w14:paraId="1C8B9C3C" w14:textId="77777777" w:rsidR="001D2A5C" w:rsidRPr="00A96E36" w:rsidRDefault="001D2A5C" w:rsidP="00232904">
      <w:pPr>
        <w:pStyle w:val="Tekstpodstawowy23"/>
        <w:numPr>
          <w:ilvl w:val="0"/>
          <w:numId w:val="18"/>
        </w:numPr>
        <w:tabs>
          <w:tab w:val="left" w:pos="567"/>
        </w:tabs>
        <w:suppressAutoHyphens w:val="0"/>
        <w:spacing w:after="0" w:line="240" w:lineRule="auto"/>
        <w:ind w:left="567" w:hanging="567"/>
        <w:jc w:val="both"/>
        <w:rPr>
          <w:rFonts w:ascii="Calibri" w:hAnsi="Calibri" w:cs="Calibri"/>
          <w:sz w:val="20"/>
          <w:szCs w:val="20"/>
        </w:rPr>
      </w:pPr>
      <w:r w:rsidRPr="00A96E36">
        <w:rPr>
          <w:rFonts w:ascii="Calibri" w:hAnsi="Calibri" w:cs="Calibri"/>
          <w:sz w:val="20"/>
          <w:szCs w:val="20"/>
        </w:rPr>
        <w:t>Wykonawca wyznaczy:</w:t>
      </w:r>
    </w:p>
    <w:p w14:paraId="32F57673" w14:textId="77777777" w:rsidR="001D2A5C" w:rsidRPr="00A96E36" w:rsidRDefault="00A54EAC" w:rsidP="00232904">
      <w:pPr>
        <w:numPr>
          <w:ilvl w:val="1"/>
          <w:numId w:val="18"/>
        </w:numPr>
        <w:tabs>
          <w:tab w:val="left" w:pos="1134"/>
        </w:tabs>
        <w:ind w:left="1134" w:hanging="567"/>
        <w:rPr>
          <w:rFonts w:ascii="Calibri" w:hAnsi="Calibri" w:cs="Calibri"/>
          <w:lang w:val="x-none"/>
        </w:rPr>
      </w:pPr>
      <w:r>
        <w:rPr>
          <w:rFonts w:ascii="Calibri" w:hAnsi="Calibri" w:cs="Calibri"/>
          <w:lang w:val="x-none"/>
        </w:rPr>
        <w:t>Osoby</w:t>
      </w:r>
      <w:r w:rsidR="00FA21F3">
        <w:rPr>
          <w:rFonts w:ascii="Calibri" w:hAnsi="Calibri" w:cs="Calibri"/>
          <w:lang w:val="x-none"/>
        </w:rPr>
        <w:t xml:space="preserve"> </w:t>
      </w:r>
      <w:r w:rsidR="001D2A5C" w:rsidRPr="00A96E36">
        <w:rPr>
          <w:rFonts w:ascii="Calibri" w:hAnsi="Calibri" w:cs="Calibri"/>
          <w:lang w:val="x-none"/>
        </w:rPr>
        <w:t>do technicznej obsługi ubezpieczeń</w:t>
      </w:r>
      <w:r w:rsidR="00FA21F3">
        <w:rPr>
          <w:rFonts w:ascii="Calibri" w:hAnsi="Calibri" w:cs="Calibri"/>
          <w:lang w:val="x-none"/>
        </w:rPr>
        <w:t>:</w:t>
      </w:r>
    </w:p>
    <w:p w14:paraId="0DCDECA7" w14:textId="7A7AC3E7" w:rsidR="001D2A5C" w:rsidRPr="00A96E36" w:rsidRDefault="005E3FA4" w:rsidP="00232904">
      <w:pPr>
        <w:numPr>
          <w:ilvl w:val="2"/>
          <w:numId w:val="18"/>
        </w:numPr>
        <w:ind w:left="1843" w:hanging="709"/>
        <w:rPr>
          <w:rFonts w:ascii="Calibri" w:hAnsi="Calibri" w:cs="Calibri"/>
          <w:lang w:val="x-none"/>
        </w:rPr>
      </w:pPr>
      <w:r>
        <w:rPr>
          <w:rFonts w:ascii="Calibri" w:hAnsi="Calibri" w:cs="Calibri"/>
          <w:lang w:val="x-none"/>
        </w:rPr>
        <w:t xml:space="preserve">…………………………… - </w:t>
      </w:r>
      <w:r w:rsidR="005C566E">
        <w:rPr>
          <w:rFonts w:ascii="Calibri" w:hAnsi="Calibri" w:cs="Calibri"/>
          <w:lang w:val="x-none"/>
        </w:rPr>
        <w:t>osobę/y</w:t>
      </w:r>
      <w:r w:rsidR="005C566E" w:rsidRPr="00A96E36">
        <w:rPr>
          <w:rFonts w:ascii="Calibri" w:hAnsi="Calibri" w:cs="Calibri"/>
          <w:lang w:val="x-none"/>
        </w:rPr>
        <w:t xml:space="preserve"> odpowiedzialn</w:t>
      </w:r>
      <w:r w:rsidR="005C566E">
        <w:rPr>
          <w:rFonts w:ascii="Calibri" w:hAnsi="Calibri" w:cs="Calibri"/>
          <w:lang w:val="x-none"/>
        </w:rPr>
        <w:t>ą</w:t>
      </w:r>
      <w:r w:rsidR="005C566E" w:rsidRPr="00A96E36">
        <w:rPr>
          <w:rFonts w:ascii="Calibri" w:hAnsi="Calibri" w:cs="Calibri"/>
          <w:lang w:val="x-none"/>
        </w:rPr>
        <w:t xml:space="preserve"> </w:t>
      </w:r>
      <w:r w:rsidR="001D2A5C" w:rsidRPr="00A96E36">
        <w:rPr>
          <w:rFonts w:ascii="Calibri" w:hAnsi="Calibri" w:cs="Calibri"/>
          <w:lang w:val="x-none"/>
        </w:rPr>
        <w:t>za nadzór nad realizacją Umowy;</w:t>
      </w:r>
    </w:p>
    <w:p w14:paraId="2FFC7219" w14:textId="77777777" w:rsidR="001D2A5C" w:rsidRPr="00A96E36" w:rsidRDefault="005E3FA4" w:rsidP="00232904">
      <w:pPr>
        <w:numPr>
          <w:ilvl w:val="2"/>
          <w:numId w:val="18"/>
        </w:numPr>
        <w:ind w:left="1843" w:hanging="709"/>
        <w:rPr>
          <w:rFonts w:ascii="Calibri" w:hAnsi="Calibri" w:cs="Calibri"/>
          <w:lang w:val="x-none"/>
        </w:rPr>
      </w:pPr>
      <w:r>
        <w:rPr>
          <w:rFonts w:ascii="Calibri" w:hAnsi="Calibri" w:cs="Calibri"/>
          <w:lang w:val="x-none"/>
        </w:rPr>
        <w:t>…………………………… - osobę/y</w:t>
      </w:r>
      <w:r w:rsidR="001D2A5C" w:rsidRPr="00A96E36">
        <w:rPr>
          <w:rFonts w:ascii="Calibri" w:hAnsi="Calibri" w:cs="Calibri"/>
          <w:lang w:val="x-none"/>
        </w:rPr>
        <w:t xml:space="preserve"> odpowiedzialn</w:t>
      </w:r>
      <w:r>
        <w:rPr>
          <w:rFonts w:ascii="Calibri" w:hAnsi="Calibri" w:cs="Calibri"/>
          <w:lang w:val="x-none"/>
        </w:rPr>
        <w:t>ą</w:t>
      </w:r>
      <w:r w:rsidR="001D2A5C" w:rsidRPr="00A96E36">
        <w:rPr>
          <w:rFonts w:ascii="Calibri" w:hAnsi="Calibri" w:cs="Calibri"/>
          <w:lang w:val="x-none"/>
        </w:rPr>
        <w:t xml:space="preserve"> za realizację poszczególnych ubezpieczeń opisanych w Umowie Generalnej Ubezpieczenia</w:t>
      </w:r>
      <w:r>
        <w:rPr>
          <w:rFonts w:ascii="Calibri" w:hAnsi="Calibri" w:cs="Calibri"/>
          <w:lang w:val="x-none"/>
        </w:rPr>
        <w:t xml:space="preserve"> </w:t>
      </w:r>
      <w:r w:rsidRPr="005E3FA4">
        <w:rPr>
          <w:rFonts w:ascii="Calibri" w:hAnsi="Calibri" w:cs="Calibri"/>
          <w:lang w:val="x-none"/>
        </w:rPr>
        <w:t>w szczególności: przyjmowanie wniosków ubezpieczeniowych, wystawianie dokumentów potwierdzających ochronę ubezpieczeniową</w:t>
      </w:r>
      <w:r w:rsidR="00A111D4">
        <w:rPr>
          <w:rFonts w:ascii="Calibri" w:hAnsi="Calibri" w:cs="Calibri"/>
          <w:lang w:val="x-none"/>
        </w:rPr>
        <w:t xml:space="preserve">, aneksów, ustalania zakresu odpowiedzialności, potwierdzania ochrony ubezpieczeniowej oraz prowadzenia </w:t>
      </w:r>
      <w:r w:rsidR="00E000C2">
        <w:rPr>
          <w:rFonts w:ascii="Calibri" w:hAnsi="Calibri" w:cs="Calibri"/>
          <w:lang w:val="x-none"/>
        </w:rPr>
        <w:t>bieżącej korespondencji, w tym kontakt telefoniczny</w:t>
      </w:r>
      <w:r w:rsidR="001D2A5C" w:rsidRPr="00A96E36">
        <w:rPr>
          <w:rFonts w:ascii="Calibri" w:hAnsi="Calibri" w:cs="Calibri"/>
          <w:lang w:val="x-none"/>
        </w:rPr>
        <w:t>;</w:t>
      </w:r>
    </w:p>
    <w:p w14:paraId="02B2021A" w14:textId="57F7E351" w:rsidR="001D2A5C" w:rsidRPr="00A96E36" w:rsidRDefault="005E3FA4" w:rsidP="00232904">
      <w:pPr>
        <w:numPr>
          <w:ilvl w:val="2"/>
          <w:numId w:val="18"/>
        </w:numPr>
        <w:ind w:left="1843" w:hanging="709"/>
        <w:rPr>
          <w:rFonts w:ascii="Calibri" w:hAnsi="Calibri" w:cs="Calibri"/>
        </w:rPr>
      </w:pPr>
      <w:r>
        <w:rPr>
          <w:rFonts w:ascii="Calibri" w:hAnsi="Calibri" w:cs="Calibri"/>
          <w:lang w:val="x-none"/>
        </w:rPr>
        <w:t xml:space="preserve">…………………………….. - </w:t>
      </w:r>
      <w:r w:rsidR="005C566E">
        <w:rPr>
          <w:rFonts w:ascii="Calibri" w:hAnsi="Calibri" w:cs="Calibri"/>
          <w:lang w:val="x-none"/>
        </w:rPr>
        <w:t>osobę/y</w:t>
      </w:r>
      <w:r w:rsidR="005C566E" w:rsidRPr="00A96E36">
        <w:rPr>
          <w:rFonts w:ascii="Calibri" w:hAnsi="Calibri" w:cs="Calibri"/>
          <w:lang w:val="x-none"/>
        </w:rPr>
        <w:t xml:space="preserve"> odpowiedzialn</w:t>
      </w:r>
      <w:r w:rsidR="005C566E">
        <w:rPr>
          <w:rFonts w:ascii="Calibri" w:hAnsi="Calibri" w:cs="Calibri"/>
          <w:lang w:val="x-none"/>
        </w:rPr>
        <w:t>ą</w:t>
      </w:r>
      <w:r w:rsidR="005C566E" w:rsidRPr="00A96E36">
        <w:rPr>
          <w:rFonts w:ascii="Calibri" w:hAnsi="Calibri" w:cs="Calibri"/>
          <w:lang w:val="x-none"/>
        </w:rPr>
        <w:t xml:space="preserve"> </w:t>
      </w:r>
      <w:r w:rsidR="001D2A5C" w:rsidRPr="00A96E36">
        <w:rPr>
          <w:rFonts w:ascii="Calibri" w:hAnsi="Calibri" w:cs="Calibri"/>
        </w:rPr>
        <w:t>za koordynację procesu</w:t>
      </w:r>
      <w:r w:rsidR="001D2A5C" w:rsidRPr="00A96E36">
        <w:rPr>
          <w:rFonts w:ascii="Calibri" w:hAnsi="Calibri" w:cs="Calibri"/>
          <w:lang w:val="x-none"/>
        </w:rPr>
        <w:t xml:space="preserve"> </w:t>
      </w:r>
      <w:r w:rsidR="001D2A5C" w:rsidRPr="00A96E36">
        <w:rPr>
          <w:rFonts w:ascii="Calibri" w:hAnsi="Calibri" w:cs="Calibri"/>
        </w:rPr>
        <w:t>likwidacji szkód i raportowania szkodowości</w:t>
      </w:r>
      <w:r w:rsidR="001D2A5C" w:rsidRPr="00A96E36">
        <w:rPr>
          <w:rFonts w:ascii="Calibri" w:hAnsi="Calibri" w:cs="Calibri"/>
          <w:lang w:val="x-none"/>
        </w:rPr>
        <w:t>;</w:t>
      </w:r>
    </w:p>
    <w:p w14:paraId="02074AD5" w14:textId="076DAD7E" w:rsidR="001D2A5C" w:rsidRPr="00A96E36" w:rsidRDefault="00B475FE" w:rsidP="00232904">
      <w:pPr>
        <w:numPr>
          <w:ilvl w:val="1"/>
          <w:numId w:val="18"/>
        </w:numPr>
        <w:tabs>
          <w:tab w:val="clear" w:pos="0"/>
          <w:tab w:val="num" w:pos="1134"/>
        </w:tabs>
        <w:ind w:left="1134" w:hanging="567"/>
        <w:rPr>
          <w:rFonts w:ascii="Calibri" w:hAnsi="Calibri"/>
          <w:lang w:val="x-none"/>
        </w:rPr>
      </w:pPr>
      <w:r w:rsidRPr="00A96E36">
        <w:rPr>
          <w:rFonts w:ascii="Calibri" w:hAnsi="Calibri"/>
        </w:rPr>
        <w:t>Osoby, o których</w:t>
      </w:r>
      <w:r w:rsidR="001D2A5C" w:rsidRPr="00A96E36">
        <w:rPr>
          <w:rFonts w:ascii="Calibri" w:hAnsi="Calibri"/>
        </w:rPr>
        <w:t xml:space="preserve"> mowa w pkt 1.1. Wykonawca będzie </w:t>
      </w:r>
      <w:r w:rsidR="001D2A5C" w:rsidRPr="00A96E36">
        <w:rPr>
          <w:rFonts w:ascii="Calibri" w:hAnsi="Calibri"/>
          <w:lang w:val="x-none"/>
        </w:rPr>
        <w:t>zatrudniał na podstawie umowy o pracę w</w:t>
      </w:r>
      <w:r w:rsidR="001D2A5C" w:rsidRPr="00A96E36">
        <w:rPr>
          <w:rFonts w:ascii="Calibri" w:hAnsi="Calibri"/>
        </w:rPr>
        <w:t> </w:t>
      </w:r>
      <w:r w:rsidR="001D2A5C" w:rsidRPr="00A96E36">
        <w:rPr>
          <w:rFonts w:ascii="Calibri" w:hAnsi="Calibri"/>
          <w:lang w:val="x-none"/>
        </w:rPr>
        <w:t>rozumieniu przepisów ustawy z dnia 26 czerwca 1974 r.</w:t>
      </w:r>
      <w:r w:rsidR="00E44DD4" w:rsidRPr="00A96E36">
        <w:rPr>
          <w:rFonts w:ascii="Calibri" w:hAnsi="Calibri"/>
          <w:lang w:val="x-none"/>
        </w:rPr>
        <w:t xml:space="preserve"> Kodeks Pracy</w:t>
      </w:r>
      <w:r w:rsidR="00CB5E62" w:rsidRPr="00A96E36">
        <w:rPr>
          <w:rFonts w:ascii="Calibri" w:hAnsi="Calibri"/>
          <w:lang w:val="x-none"/>
        </w:rPr>
        <w:t xml:space="preserve"> (tj. Dz. U. z 202</w:t>
      </w:r>
      <w:r w:rsidR="001A2CE7">
        <w:rPr>
          <w:rFonts w:ascii="Calibri" w:hAnsi="Calibri"/>
          <w:lang w:val="x-none"/>
        </w:rPr>
        <w:t>5</w:t>
      </w:r>
      <w:r w:rsidR="00CB5E62" w:rsidRPr="00A96E36">
        <w:rPr>
          <w:rFonts w:ascii="Calibri" w:hAnsi="Calibri"/>
          <w:lang w:val="x-none"/>
        </w:rPr>
        <w:t xml:space="preserve"> r., poz. </w:t>
      </w:r>
      <w:r w:rsidR="00DD1E86">
        <w:rPr>
          <w:rFonts w:ascii="Calibri" w:hAnsi="Calibri"/>
        </w:rPr>
        <w:t>2</w:t>
      </w:r>
      <w:r w:rsidR="001A2CE7">
        <w:rPr>
          <w:rFonts w:ascii="Calibri" w:hAnsi="Calibri"/>
        </w:rPr>
        <w:t>7</w:t>
      </w:r>
      <w:r w:rsidR="00DD1E86">
        <w:rPr>
          <w:rFonts w:ascii="Calibri" w:hAnsi="Calibri"/>
        </w:rPr>
        <w:t xml:space="preserve">7 </w:t>
      </w:r>
      <w:r w:rsidR="008D1E25" w:rsidRPr="00A96E36">
        <w:rPr>
          <w:rFonts w:ascii="Calibri" w:hAnsi="Calibri"/>
        </w:rPr>
        <w:t xml:space="preserve">z </w:t>
      </w:r>
      <w:proofErr w:type="spellStart"/>
      <w:r w:rsidR="008D1E25" w:rsidRPr="00A96E36">
        <w:rPr>
          <w:rFonts w:ascii="Calibri" w:hAnsi="Calibri"/>
        </w:rPr>
        <w:t>późn</w:t>
      </w:r>
      <w:proofErr w:type="spellEnd"/>
      <w:r w:rsidR="008D1E25" w:rsidRPr="00A96E36">
        <w:rPr>
          <w:rFonts w:ascii="Calibri" w:hAnsi="Calibri"/>
        </w:rPr>
        <w:t>. zm.</w:t>
      </w:r>
      <w:r w:rsidR="001D2A5C" w:rsidRPr="00A96E36">
        <w:rPr>
          <w:rFonts w:ascii="Calibri" w:hAnsi="Calibri"/>
          <w:lang w:val="x-none"/>
        </w:rPr>
        <w:t>)</w:t>
      </w:r>
    </w:p>
    <w:p w14:paraId="6CCE8760" w14:textId="77777777" w:rsidR="00A54EAC" w:rsidRPr="00A54EAC" w:rsidRDefault="00A54EAC" w:rsidP="00232904">
      <w:pPr>
        <w:numPr>
          <w:ilvl w:val="1"/>
          <w:numId w:val="18"/>
        </w:numPr>
        <w:tabs>
          <w:tab w:val="clear" w:pos="0"/>
          <w:tab w:val="num" w:pos="1134"/>
        </w:tabs>
        <w:ind w:left="1134" w:hanging="567"/>
        <w:rPr>
          <w:rFonts w:ascii="Calibri" w:hAnsi="Calibri"/>
        </w:rPr>
      </w:pPr>
      <w:r w:rsidRPr="00A54EAC">
        <w:rPr>
          <w:rFonts w:ascii="Calibri" w:hAnsi="Calibri"/>
        </w:rPr>
        <w:t xml:space="preserve">Jeżeli w trakcie wykonywania usługi konieczna będzie zmiana którejś z osób deklarowanych przez Wykonawcę wskazanych w pkt 1.1. Wykonawca zobowiązany jest pisemnie zawiadomić Zamawiającego lub Brokera w terminie nie krótszym niż 7 dni przed dokonaniem zmiany, jeśli jest to możliwe lub niezwłocznie po dokonaniu zmiany. Zmiany danych teleadresowych jednostki i osób nie stanowią zmiany treści Umowy. </w:t>
      </w:r>
    </w:p>
    <w:p w14:paraId="4A2C4EFA" w14:textId="77777777" w:rsidR="00CB5E62" w:rsidRPr="00A96E36" w:rsidRDefault="00CB5E62" w:rsidP="00232904">
      <w:pPr>
        <w:numPr>
          <w:ilvl w:val="1"/>
          <w:numId w:val="18"/>
        </w:numPr>
        <w:tabs>
          <w:tab w:val="clear" w:pos="0"/>
          <w:tab w:val="num" w:pos="1134"/>
        </w:tabs>
        <w:ind w:left="1134" w:hanging="567"/>
        <w:rPr>
          <w:rFonts w:ascii="Calibri" w:hAnsi="Calibri"/>
        </w:rPr>
      </w:pPr>
      <w:r w:rsidRPr="00A96E36">
        <w:rPr>
          <w:rFonts w:ascii="Calibri" w:hAnsi="Calibri"/>
        </w:rPr>
        <w:t xml:space="preserve">W trakcie realizacji zamówienia Zamawiający uprawniony jest do wykonywania czynności kontrolnych wobec Wykonawcy odnośnie spełniania przez Wykonawcę lub podwykonawcę wymogu zatrudnienia na podstawie umowy o pracę osoby/osób wykonujących wskazane powyżej czynności. Zamawiający uprawniony jest w szczególności do: </w:t>
      </w:r>
    </w:p>
    <w:p w14:paraId="20DEAEC1" w14:textId="77777777" w:rsidR="00CB5E62" w:rsidRPr="00BB12FB" w:rsidRDefault="00CB5E62" w:rsidP="00232904">
      <w:pPr>
        <w:numPr>
          <w:ilvl w:val="2"/>
          <w:numId w:val="18"/>
        </w:numPr>
        <w:ind w:left="1843" w:hanging="709"/>
        <w:rPr>
          <w:rFonts w:ascii="Calibri" w:hAnsi="Calibri" w:cs="Calibri"/>
          <w:lang w:val="x-none"/>
        </w:rPr>
      </w:pPr>
      <w:r w:rsidRPr="00BB12FB">
        <w:rPr>
          <w:rFonts w:ascii="Calibri" w:hAnsi="Calibri" w:cs="Calibri"/>
          <w:lang w:val="x-none"/>
        </w:rPr>
        <w:t>żądania oświadczenia Wykonawcy lub podwykonawcy o zatrudnieniu pracownika na podstawie umowy o pracę,</w:t>
      </w:r>
    </w:p>
    <w:p w14:paraId="19E2E51A" w14:textId="77777777" w:rsidR="00CB5E62" w:rsidRPr="00BB12FB" w:rsidRDefault="00CB5E62" w:rsidP="00232904">
      <w:pPr>
        <w:numPr>
          <w:ilvl w:val="2"/>
          <w:numId w:val="18"/>
        </w:numPr>
        <w:ind w:left="1843" w:hanging="709"/>
        <w:rPr>
          <w:rFonts w:ascii="Calibri" w:hAnsi="Calibri" w:cs="Calibri"/>
          <w:lang w:val="x-none"/>
        </w:rPr>
      </w:pPr>
      <w:r w:rsidRPr="00BB12FB">
        <w:rPr>
          <w:rFonts w:ascii="Calibri" w:hAnsi="Calibri" w:cs="Calibri"/>
          <w:lang w:val="x-none"/>
        </w:rPr>
        <w:t>żądania poświadczonej za zgodność z oryginałem kopii umowy o pracę zatrudnionego pracownika,</w:t>
      </w:r>
    </w:p>
    <w:p w14:paraId="307BD8C2" w14:textId="77777777" w:rsidR="00CB5E62" w:rsidRPr="00BB12FB" w:rsidRDefault="00CB5E62" w:rsidP="00232904">
      <w:pPr>
        <w:numPr>
          <w:ilvl w:val="2"/>
          <w:numId w:val="18"/>
        </w:numPr>
        <w:ind w:left="1843" w:hanging="709"/>
        <w:rPr>
          <w:rFonts w:ascii="Calibri" w:hAnsi="Calibri" w:cs="Calibri"/>
          <w:lang w:val="x-none"/>
        </w:rPr>
      </w:pPr>
      <w:r w:rsidRPr="00BB12FB">
        <w:rPr>
          <w:rFonts w:ascii="Calibri" w:hAnsi="Calibri" w:cs="Calibri"/>
          <w:lang w:val="x-none"/>
        </w:rPr>
        <w:t>żądania innych dokumentów potwierdzających istnienie stosunku pracy.</w:t>
      </w:r>
    </w:p>
    <w:p w14:paraId="1A375ACD" w14:textId="77777777" w:rsidR="00CB5E62" w:rsidRPr="00A96E36" w:rsidRDefault="00CB5E62" w:rsidP="00232904">
      <w:pPr>
        <w:numPr>
          <w:ilvl w:val="1"/>
          <w:numId w:val="18"/>
        </w:numPr>
        <w:tabs>
          <w:tab w:val="clear" w:pos="0"/>
          <w:tab w:val="num" w:pos="1134"/>
        </w:tabs>
        <w:ind w:left="1134" w:hanging="567"/>
        <w:rPr>
          <w:rFonts w:ascii="Calibri" w:hAnsi="Calibri" w:cs="Calibri"/>
        </w:rPr>
      </w:pPr>
      <w:r w:rsidRPr="00A96E36">
        <w:rPr>
          <w:rFonts w:ascii="Calibri" w:hAnsi="Calibri" w:cs="Calibri"/>
        </w:rPr>
        <w:t>Dokumenty, o których mowa w pkt. 1.</w:t>
      </w:r>
      <w:r w:rsidR="0002060D">
        <w:rPr>
          <w:rFonts w:ascii="Calibri" w:hAnsi="Calibri" w:cs="Calibri"/>
        </w:rPr>
        <w:t>4</w:t>
      </w:r>
      <w:r w:rsidRPr="00A96E36">
        <w:rPr>
          <w:rFonts w:ascii="Calibri" w:hAnsi="Calibri" w:cs="Calibri"/>
        </w:rPr>
        <w:t xml:space="preserve">  </w:t>
      </w:r>
      <w:proofErr w:type="spellStart"/>
      <w:r w:rsidRPr="00A96E36">
        <w:rPr>
          <w:rFonts w:ascii="Calibri" w:hAnsi="Calibri" w:cs="Calibri"/>
        </w:rPr>
        <w:t>ppkt</w:t>
      </w:r>
      <w:proofErr w:type="spellEnd"/>
      <w:r w:rsidRPr="00A96E36">
        <w:rPr>
          <w:rFonts w:ascii="Calibri" w:hAnsi="Calibri" w:cs="Calibri"/>
        </w:rPr>
        <w:t xml:space="preserve"> 2 i 3, w przypadku ich przedkładania,  powinny zostać zanonimizowane w sposób zapewniający ochronę danych osobowych pracowników, zgodnie z </w:t>
      </w:r>
      <w:r w:rsidRPr="00A96E36">
        <w:rPr>
          <w:rFonts w:ascii="Calibri" w:hAnsi="Calibri" w:cs="Calibri"/>
        </w:rPr>
        <w:lastRenderedPageBreak/>
        <w:t xml:space="preserve">przepisami z zakresu ochrony danych osobowych (tj. w szczególności nie powinny zawierać adresów i nr PESEL pracowników). Imię i nazwisko pracownika nie podlega </w:t>
      </w:r>
      <w:proofErr w:type="spellStart"/>
      <w:r w:rsidRPr="00A96E36">
        <w:rPr>
          <w:rFonts w:ascii="Calibri" w:hAnsi="Calibri" w:cs="Calibri"/>
        </w:rPr>
        <w:t>anonimizacji</w:t>
      </w:r>
      <w:proofErr w:type="spellEnd"/>
      <w:r w:rsidRPr="00A96E36">
        <w:rPr>
          <w:rFonts w:ascii="Calibri" w:hAnsi="Calibri" w:cs="Calibri"/>
        </w:rPr>
        <w:t>. Informacje takie jak: data zawarcia umowy, rodzaj umowy o pracę, wymiar etatu, powinny być możliwe do zidentyfikowania.</w:t>
      </w:r>
    </w:p>
    <w:p w14:paraId="58A33985" w14:textId="77777777" w:rsidR="00CB5E62" w:rsidRPr="00A96E36" w:rsidRDefault="00CB5E62" w:rsidP="00930923">
      <w:pPr>
        <w:ind w:left="1134"/>
        <w:rPr>
          <w:rFonts w:ascii="Calibri" w:hAnsi="Calibri" w:cs="Calibri"/>
        </w:rPr>
      </w:pPr>
      <w:r w:rsidRPr="00A96E36">
        <w:rPr>
          <w:rFonts w:ascii="Calibri" w:hAnsi="Calibri" w:cs="Calibri"/>
        </w:rPr>
        <w:t>Nieprzedłożenie przez Wykonawcę żądanych przez Zamawiającego dokumentów w terminie wskazanym przez Zamawiającego, będzie traktowane jako niewypełnienie obowiązku zatrudnienia pracowników na podstawie umowy o pracę.</w:t>
      </w:r>
    </w:p>
    <w:p w14:paraId="08E2955C" w14:textId="77777777" w:rsidR="00CB5E62" w:rsidRPr="00A96E36" w:rsidRDefault="00CB5E62" w:rsidP="00232904">
      <w:pPr>
        <w:numPr>
          <w:ilvl w:val="1"/>
          <w:numId w:val="18"/>
        </w:numPr>
        <w:tabs>
          <w:tab w:val="clear" w:pos="0"/>
          <w:tab w:val="num" w:pos="1134"/>
        </w:tabs>
        <w:ind w:left="1134" w:hanging="567"/>
        <w:rPr>
          <w:rFonts w:ascii="Calibri" w:hAnsi="Calibri" w:cs="Calibri"/>
        </w:rPr>
      </w:pPr>
      <w:r w:rsidRPr="00A96E36">
        <w:rPr>
          <w:rFonts w:ascii="Calibri" w:hAnsi="Calibri" w:cs="Calibri"/>
        </w:rPr>
        <w:t>W przypadku uzasadnionych wątpliwości co do przestrzegania prawa pracy przez Wykonawcę lub podwykonawcę, Zamawiający może zwrócić się o przeprowadzenie kontroli przez Państwową Inspekcję Pracy.</w:t>
      </w:r>
    </w:p>
    <w:p w14:paraId="7788AF6E" w14:textId="77777777" w:rsidR="001D2A5C" w:rsidRPr="00A96E36" w:rsidRDefault="00CB5E62" w:rsidP="00232904">
      <w:pPr>
        <w:numPr>
          <w:ilvl w:val="1"/>
          <w:numId w:val="18"/>
        </w:numPr>
        <w:tabs>
          <w:tab w:val="clear" w:pos="0"/>
          <w:tab w:val="num" w:pos="1134"/>
        </w:tabs>
        <w:ind w:left="1134" w:hanging="567"/>
        <w:rPr>
          <w:rFonts w:ascii="Calibri" w:hAnsi="Calibri" w:cs="Calibri"/>
        </w:rPr>
      </w:pPr>
      <w:r w:rsidRPr="00A96E36">
        <w:rPr>
          <w:rFonts w:ascii="Calibri" w:hAnsi="Calibri" w:cs="Calibri"/>
        </w:rPr>
        <w:t>W przypadku niewypełnienia przez Wykonawcę postanowień określonych w pkt. 1.</w:t>
      </w:r>
      <w:r w:rsidR="00D71EB0">
        <w:rPr>
          <w:rFonts w:ascii="Calibri" w:hAnsi="Calibri" w:cs="Calibri"/>
        </w:rPr>
        <w:t>2</w:t>
      </w:r>
      <w:r w:rsidRPr="00A96E36">
        <w:rPr>
          <w:rFonts w:ascii="Calibri" w:hAnsi="Calibri" w:cs="Calibri"/>
        </w:rPr>
        <w:t>. – 1.</w:t>
      </w:r>
      <w:r w:rsidR="00D71EB0">
        <w:rPr>
          <w:rFonts w:ascii="Calibri" w:hAnsi="Calibri" w:cs="Calibri"/>
        </w:rPr>
        <w:t>5</w:t>
      </w:r>
      <w:r w:rsidRPr="00A96E36">
        <w:rPr>
          <w:rFonts w:ascii="Calibri" w:hAnsi="Calibri" w:cs="Calibri"/>
        </w:rPr>
        <w:t>. Wykonawca będzie zobowiązany do zapłaty kary umownej w wysokości obowiązującej kwoty minimalnego wynagrodzenia za pracę określonej zgodnie z przepisami ustawy z dnia 10 października 2002 r. o minimalnym wynagrodzeniu za pracę (</w:t>
      </w:r>
      <w:proofErr w:type="spellStart"/>
      <w:r w:rsidRPr="00A96E36">
        <w:rPr>
          <w:rFonts w:ascii="Calibri" w:hAnsi="Calibri" w:cs="Calibri"/>
        </w:rPr>
        <w:t>t.j</w:t>
      </w:r>
      <w:proofErr w:type="spellEnd"/>
      <w:r w:rsidRPr="00A96E36">
        <w:rPr>
          <w:rFonts w:ascii="Calibri" w:hAnsi="Calibri" w:cs="Calibri"/>
        </w:rPr>
        <w:t xml:space="preserve">. </w:t>
      </w:r>
      <w:hyperlink r:id="rId8" w:history="1">
        <w:r w:rsidRPr="00A96E36">
          <w:rPr>
            <w:rFonts w:ascii="Calibri" w:hAnsi="Calibri" w:cs="Calibri"/>
          </w:rPr>
          <w:t>Dz.U. 20</w:t>
        </w:r>
        <w:r w:rsidR="008D1E25" w:rsidRPr="00A96E36">
          <w:rPr>
            <w:rFonts w:ascii="Calibri" w:hAnsi="Calibri" w:cs="Calibri"/>
          </w:rPr>
          <w:t>2</w:t>
        </w:r>
        <w:r w:rsidR="00DD1E86">
          <w:rPr>
            <w:rFonts w:ascii="Calibri" w:hAnsi="Calibri" w:cs="Calibri"/>
          </w:rPr>
          <w:t>4</w:t>
        </w:r>
        <w:r w:rsidRPr="00A96E36">
          <w:rPr>
            <w:rFonts w:ascii="Calibri" w:hAnsi="Calibri" w:cs="Calibri"/>
          </w:rPr>
          <w:t>, poz.</w:t>
        </w:r>
      </w:hyperlink>
      <w:r w:rsidR="00DD1E86">
        <w:rPr>
          <w:rFonts w:ascii="Calibri" w:hAnsi="Calibri" w:cs="Calibri"/>
        </w:rPr>
        <w:t xml:space="preserve"> 1713</w:t>
      </w:r>
      <w:r w:rsidRPr="00A96E36">
        <w:rPr>
          <w:rFonts w:ascii="Calibri" w:hAnsi="Calibri" w:cs="Calibri"/>
        </w:rPr>
        <w:t xml:space="preserve">) za każdy przypadek niewypełnienia obowiązku zatrudnienia pracowników na podstawie umowy o pracę. </w:t>
      </w:r>
    </w:p>
    <w:p w14:paraId="51BEF3F7" w14:textId="77777777" w:rsidR="00217B37" w:rsidRPr="00A96E36" w:rsidRDefault="00217B37" w:rsidP="00232904">
      <w:pPr>
        <w:numPr>
          <w:ilvl w:val="1"/>
          <w:numId w:val="18"/>
        </w:numPr>
        <w:tabs>
          <w:tab w:val="clear" w:pos="0"/>
          <w:tab w:val="num" w:pos="1134"/>
        </w:tabs>
        <w:ind w:left="1134" w:hanging="567"/>
        <w:rPr>
          <w:rFonts w:ascii="Calibri" w:hAnsi="Calibri" w:cs="Calibri"/>
        </w:rPr>
      </w:pPr>
      <w:r w:rsidRPr="00A96E36">
        <w:rPr>
          <w:rFonts w:ascii="Calibri" w:hAnsi="Calibri" w:cs="Calibri"/>
        </w:rPr>
        <w:t>Łączna wysokość kar umownych, o których mowa w pkt. 1.</w:t>
      </w:r>
      <w:r w:rsidR="00D71EB0">
        <w:rPr>
          <w:rFonts w:ascii="Calibri" w:hAnsi="Calibri" w:cs="Calibri"/>
        </w:rPr>
        <w:t>7</w:t>
      </w:r>
      <w:r w:rsidRPr="00A96E36">
        <w:rPr>
          <w:rFonts w:ascii="Calibri" w:hAnsi="Calibri" w:cs="Calibri"/>
        </w:rPr>
        <w:t>. powyżej, nie może przekroczyć kwoty 10 000,00 zł.</w:t>
      </w:r>
    </w:p>
    <w:p w14:paraId="25A21EE0" w14:textId="77777777" w:rsidR="00610A19" w:rsidRPr="00A96E36" w:rsidRDefault="00610A19" w:rsidP="00232904">
      <w:pPr>
        <w:pStyle w:val="Tekstpodstawowy23"/>
        <w:numPr>
          <w:ilvl w:val="0"/>
          <w:numId w:val="18"/>
        </w:numPr>
        <w:tabs>
          <w:tab w:val="left" w:pos="567"/>
        </w:tabs>
        <w:suppressAutoHyphens w:val="0"/>
        <w:spacing w:after="0" w:line="240" w:lineRule="auto"/>
        <w:ind w:left="567" w:hanging="567"/>
        <w:jc w:val="both"/>
        <w:rPr>
          <w:rFonts w:ascii="Calibri" w:hAnsi="Calibri" w:cs="Calibri"/>
          <w:sz w:val="20"/>
          <w:szCs w:val="20"/>
        </w:rPr>
      </w:pPr>
      <w:r w:rsidRPr="00A96E36">
        <w:rPr>
          <w:rFonts w:ascii="Calibri" w:hAnsi="Calibri" w:cs="Calibri"/>
          <w:sz w:val="20"/>
          <w:szCs w:val="20"/>
        </w:rPr>
        <w:t xml:space="preserve">Zamawiający i Wykonawca z udziałem Brokera w terminie 30 dni od daty podpisania Umowy ustalą procedurę obsługi ubezpieczeń (przy uwzględnieniu Głównych założeń procedury obsługi Umowy Generalnej Ubezpieczenia zawartej w </w:t>
      </w:r>
      <w:r w:rsidR="002B4365">
        <w:rPr>
          <w:rFonts w:ascii="Calibri" w:hAnsi="Calibri" w:cs="Calibri"/>
          <w:sz w:val="20"/>
          <w:szCs w:val="20"/>
        </w:rPr>
        <w:t xml:space="preserve">Załączniku 4 do </w:t>
      </w:r>
      <w:r w:rsidR="00552F99" w:rsidRPr="00A96E36">
        <w:rPr>
          <w:rFonts w:ascii="Calibri" w:hAnsi="Calibri" w:cs="Calibri"/>
          <w:sz w:val="20"/>
          <w:szCs w:val="20"/>
        </w:rPr>
        <w:t>S</w:t>
      </w:r>
      <w:r w:rsidRPr="00A96E36">
        <w:rPr>
          <w:rFonts w:ascii="Calibri" w:hAnsi="Calibri" w:cs="Calibri"/>
          <w:sz w:val="20"/>
          <w:szCs w:val="20"/>
        </w:rPr>
        <w:t>WZ) w zakresie szczegółowych zapisów Procedury Realizacji Umowy Generalnej Ubezpieczenia, która będzie stanowiła Załącznik nr 2 do Umowy. Strony ustalą m.in. postępowanie w przypadku wystąpienia szkody, druki zgłaszania szkód oraz inne druki, zawiadomienia, formularze.</w:t>
      </w:r>
    </w:p>
    <w:p w14:paraId="5787508A"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Zamawiający i Wykonawca będą zobowiązani do przestrzegania procedury obsługi ubezpieczeń przez cały okres wykonywania Umowy.</w:t>
      </w:r>
    </w:p>
    <w:p w14:paraId="7D299DD0"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Zamawiający zastrzega, że procedura obsługi ubezpieczeń w zakresie likwidacji szkód będzie zawierała ustalenia zgodne z zasadami określonymi w Umowie.</w:t>
      </w:r>
    </w:p>
    <w:p w14:paraId="4098330B" w14:textId="77777777" w:rsidR="00610A19"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Zmiana procedury w zakresie obsługi ubezpieczeń wymaga zgody Zamawiającego i Wykonawcy i</w:t>
      </w:r>
      <w:r w:rsidRPr="00A96E36">
        <w:rPr>
          <w:rFonts w:ascii="Calibri" w:hAnsi="Calibri" w:cs="Calibri"/>
        </w:rPr>
        <w:t> </w:t>
      </w:r>
      <w:r w:rsidRPr="00A96E36">
        <w:rPr>
          <w:rFonts w:ascii="Calibri" w:hAnsi="Calibri" w:cs="Calibri"/>
          <w:lang w:val="x-none"/>
        </w:rPr>
        <w:t>może zostać dokonana wyłącznie w formie pisemnej</w:t>
      </w:r>
      <w:r w:rsidR="00FC7F57" w:rsidRPr="00A96E36">
        <w:rPr>
          <w:rFonts w:ascii="Calibri" w:hAnsi="Calibri" w:cs="Calibri"/>
        </w:rPr>
        <w:t xml:space="preserve"> pod rygorem nieważności</w:t>
      </w:r>
      <w:r w:rsidRPr="00A96E36">
        <w:rPr>
          <w:rFonts w:ascii="Calibri" w:hAnsi="Calibri" w:cs="Calibri"/>
          <w:lang w:val="x-none"/>
        </w:rPr>
        <w:t xml:space="preserve">. Zmiany Procedury Realizacji Umowy Generalnej Ubezpieczenia nie stanowią zmiany </w:t>
      </w:r>
      <w:r w:rsidRPr="00A96E36">
        <w:rPr>
          <w:rFonts w:ascii="Calibri" w:hAnsi="Calibri" w:cs="Calibri"/>
        </w:rPr>
        <w:t>U</w:t>
      </w:r>
      <w:r w:rsidRPr="00A96E36">
        <w:rPr>
          <w:rFonts w:ascii="Calibri" w:hAnsi="Calibri" w:cs="Calibri"/>
          <w:lang w:val="x-none"/>
        </w:rPr>
        <w:t>mowy.</w:t>
      </w:r>
    </w:p>
    <w:p w14:paraId="2299CF1B" w14:textId="1D4D2671" w:rsidR="005C566E" w:rsidRPr="005C566E" w:rsidRDefault="005C566E" w:rsidP="005C566E">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 xml:space="preserve">Zapis dla Części I </w:t>
      </w:r>
      <w:proofErr w:type="spellStart"/>
      <w:r w:rsidRPr="005C566E">
        <w:rPr>
          <w:rFonts w:ascii="Calibri" w:hAnsi="Calibri" w:cs="Calibri"/>
          <w:i/>
          <w:iCs/>
          <w:lang w:val="x-none" w:eastAsia="zh-CN"/>
        </w:rPr>
        <w:t>i</w:t>
      </w:r>
      <w:proofErr w:type="spellEnd"/>
      <w:r w:rsidRPr="005C566E">
        <w:rPr>
          <w:rFonts w:ascii="Calibri" w:hAnsi="Calibri" w:cs="Calibri"/>
          <w:i/>
          <w:iCs/>
          <w:lang w:val="x-none" w:eastAsia="zh-CN"/>
        </w:rPr>
        <w:t xml:space="preserve"> II – ubezpieczenie mienia, odpowiedzialności cywilnej oraz pojazdów użytkowanych przez Gminę </w:t>
      </w:r>
      <w:r w:rsidR="00683B8C">
        <w:rPr>
          <w:rFonts w:ascii="Calibri" w:hAnsi="Calibri" w:cs="Calibri"/>
          <w:i/>
          <w:iCs/>
          <w:lang w:val="x-none" w:eastAsia="zh-CN"/>
        </w:rPr>
        <w:t>Biała Rawska</w:t>
      </w:r>
    </w:p>
    <w:p w14:paraId="29EAF7DA" w14:textId="77777777" w:rsidR="00610A19" w:rsidRPr="00A96E36" w:rsidRDefault="00610A19" w:rsidP="00232904">
      <w:pPr>
        <w:pStyle w:val="Tekstpodstawowy23"/>
        <w:numPr>
          <w:ilvl w:val="0"/>
          <w:numId w:val="18"/>
        </w:numPr>
        <w:tabs>
          <w:tab w:val="left" w:pos="567"/>
        </w:tabs>
        <w:suppressAutoHyphens w:val="0"/>
        <w:spacing w:after="0" w:line="240" w:lineRule="auto"/>
        <w:ind w:left="567" w:hanging="567"/>
        <w:jc w:val="both"/>
        <w:rPr>
          <w:rFonts w:ascii="Calibri" w:hAnsi="Calibri" w:cs="Calibri"/>
          <w:sz w:val="20"/>
          <w:szCs w:val="20"/>
        </w:rPr>
      </w:pPr>
      <w:r w:rsidRPr="00A96E36">
        <w:rPr>
          <w:rFonts w:ascii="Calibri" w:hAnsi="Calibri" w:cs="Calibri"/>
          <w:sz w:val="20"/>
          <w:szCs w:val="20"/>
        </w:rPr>
        <w:t xml:space="preserve">Odszkodowania należne Zamawiającemu będą wypłacane przelewem na rachunki bankowe wskazane przez Zamawiającego. Odszkodowania z ubezpieczenia mienia Zamawiającego (opisane w § 1. ust.1) będą wypłacane w kwocie uwzględniającej podatek VAT, który nie podlega odliczeniu. Podstawą do wypłaty odszkodowania będzie jeden z następujących dokumentów: </w:t>
      </w:r>
    </w:p>
    <w:p w14:paraId="36332B48"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oryginał faktury</w:t>
      </w:r>
      <w:r w:rsidR="00C8019F" w:rsidRPr="00A96E36">
        <w:rPr>
          <w:rFonts w:ascii="Calibri" w:hAnsi="Calibri" w:cs="Calibri"/>
          <w:lang w:val="x-none"/>
        </w:rPr>
        <w:t xml:space="preserve"> lub </w:t>
      </w:r>
      <w:r w:rsidRPr="00A96E36">
        <w:rPr>
          <w:rFonts w:ascii="Calibri" w:hAnsi="Calibri" w:cs="Calibri"/>
          <w:lang w:val="x-none"/>
        </w:rPr>
        <w:t xml:space="preserve">kserokopia faktury poświadczona za zgodność z oryginałem, </w:t>
      </w:r>
    </w:p>
    <w:p w14:paraId="64102EC3"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 xml:space="preserve">refaktura, </w:t>
      </w:r>
    </w:p>
    <w:p w14:paraId="5BDEE53A"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 xml:space="preserve">kosztorys naprawy Zamawiającego, </w:t>
      </w:r>
    </w:p>
    <w:p w14:paraId="110CBB9D" w14:textId="77777777" w:rsidR="00610A19" w:rsidRPr="00A96E36"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 xml:space="preserve">kosztorys naprawy uzgodniony pomiędzy Wykonawcą a podmiotem dokonującym naprawy </w:t>
      </w:r>
    </w:p>
    <w:p w14:paraId="30862BD6" w14:textId="77777777" w:rsidR="00610A19" w:rsidRDefault="00610A19" w:rsidP="00232904">
      <w:pPr>
        <w:numPr>
          <w:ilvl w:val="1"/>
          <w:numId w:val="18"/>
        </w:numPr>
        <w:tabs>
          <w:tab w:val="left" w:pos="1134"/>
        </w:tabs>
        <w:ind w:left="1134" w:hanging="567"/>
        <w:rPr>
          <w:rFonts w:ascii="Calibri" w:hAnsi="Calibri" w:cs="Calibri"/>
          <w:lang w:val="x-none"/>
        </w:rPr>
      </w:pPr>
      <w:r w:rsidRPr="00A96E36">
        <w:rPr>
          <w:rFonts w:ascii="Calibri" w:hAnsi="Calibri" w:cs="Calibri"/>
          <w:lang w:val="x-none"/>
        </w:rPr>
        <w:t>lub na wniosek Zamawiającego kosztorys Wykonawcy.</w:t>
      </w:r>
    </w:p>
    <w:p w14:paraId="7A8F69EF" w14:textId="77777777" w:rsidR="005C566E" w:rsidRPr="00A96E36" w:rsidRDefault="005C566E" w:rsidP="005C566E">
      <w:pPr>
        <w:tabs>
          <w:tab w:val="left" w:pos="1134"/>
        </w:tabs>
        <w:rPr>
          <w:rFonts w:ascii="Calibri" w:hAnsi="Calibri" w:cs="Calibri"/>
          <w:lang w:val="x-none"/>
        </w:rPr>
      </w:pPr>
    </w:p>
    <w:p w14:paraId="264C7441" w14:textId="77777777" w:rsidR="00610A19" w:rsidRPr="00A96E36" w:rsidRDefault="00610A19" w:rsidP="00232904">
      <w:pPr>
        <w:pStyle w:val="Tekstpodstawowy23"/>
        <w:numPr>
          <w:ilvl w:val="0"/>
          <w:numId w:val="18"/>
        </w:numPr>
        <w:tabs>
          <w:tab w:val="left" w:pos="567"/>
        </w:tabs>
        <w:suppressAutoHyphens w:val="0"/>
        <w:spacing w:after="0" w:line="240" w:lineRule="auto"/>
        <w:ind w:left="567" w:hanging="567"/>
        <w:jc w:val="both"/>
        <w:rPr>
          <w:rFonts w:ascii="Calibri" w:hAnsi="Calibri" w:cs="Calibri"/>
          <w:sz w:val="20"/>
          <w:szCs w:val="20"/>
        </w:rPr>
      </w:pPr>
      <w:r w:rsidRPr="00A96E36">
        <w:rPr>
          <w:rFonts w:ascii="Calibri" w:hAnsi="Calibri" w:cs="Calibri"/>
          <w:sz w:val="20"/>
          <w:szCs w:val="20"/>
        </w:rPr>
        <w:t>Wykonawca nie będzie pomniejszał kwoty wypłacanego odszkodowania o wartość składki należnej z tytułu opłaty kolejnych rat.</w:t>
      </w:r>
    </w:p>
    <w:p w14:paraId="5E14AE57" w14:textId="77777777" w:rsidR="00610A19" w:rsidRPr="00A96E36" w:rsidRDefault="00610A19" w:rsidP="00232904">
      <w:pPr>
        <w:pStyle w:val="Tekstpodstawowy23"/>
        <w:numPr>
          <w:ilvl w:val="0"/>
          <w:numId w:val="18"/>
        </w:numPr>
        <w:tabs>
          <w:tab w:val="left" w:pos="567"/>
        </w:tabs>
        <w:suppressAutoHyphens w:val="0"/>
        <w:spacing w:after="0" w:line="240" w:lineRule="auto"/>
        <w:ind w:left="567" w:hanging="567"/>
        <w:jc w:val="both"/>
        <w:rPr>
          <w:rFonts w:ascii="Calibri" w:hAnsi="Calibri" w:cs="Calibri"/>
          <w:sz w:val="20"/>
          <w:szCs w:val="20"/>
        </w:rPr>
      </w:pPr>
      <w:r w:rsidRPr="00A96E36">
        <w:rPr>
          <w:rFonts w:ascii="Calibri" w:hAnsi="Calibri" w:cs="Calibri"/>
          <w:sz w:val="20"/>
          <w:szCs w:val="20"/>
        </w:rPr>
        <w:t xml:space="preserve">Osoby podpisujące dokumenty i składające oświadczenia woli ze strony Wykonawcy </w:t>
      </w:r>
      <w:r w:rsidR="006E439C" w:rsidRPr="00A96E36">
        <w:rPr>
          <w:rFonts w:ascii="Calibri" w:hAnsi="Calibri" w:cs="Calibri"/>
          <w:sz w:val="20"/>
          <w:szCs w:val="20"/>
        </w:rPr>
        <w:br/>
      </w:r>
      <w:r w:rsidRPr="00A96E36">
        <w:rPr>
          <w:rFonts w:ascii="Calibri" w:hAnsi="Calibri" w:cs="Calibri"/>
          <w:sz w:val="20"/>
          <w:szCs w:val="20"/>
        </w:rPr>
        <w:t>i Zamawiającego w ramach wykonywania Umowy muszą posiadać stosowne uprawnienia do dokonania tych czynności.</w:t>
      </w:r>
    </w:p>
    <w:p w14:paraId="5A711971" w14:textId="77777777" w:rsidR="001D2A5C" w:rsidRPr="00A96E36" w:rsidRDefault="001D2A5C" w:rsidP="001D2A5C">
      <w:pPr>
        <w:jc w:val="center"/>
        <w:rPr>
          <w:rFonts w:ascii="Calibri" w:hAnsi="Calibri" w:cs="Calibri"/>
          <w:b/>
          <w:shd w:val="clear" w:color="auto" w:fill="FFFF00"/>
        </w:rPr>
      </w:pPr>
    </w:p>
    <w:p w14:paraId="3FE9FC16" w14:textId="77777777" w:rsidR="001D2A5C" w:rsidRPr="00A96E36" w:rsidRDefault="001D2A5C" w:rsidP="001D2A5C">
      <w:pPr>
        <w:jc w:val="center"/>
        <w:rPr>
          <w:rFonts w:ascii="Calibri" w:hAnsi="Calibri" w:cs="Calibri"/>
          <w:b/>
          <w:smallCaps/>
        </w:rPr>
      </w:pPr>
      <w:r w:rsidRPr="00A96E36">
        <w:rPr>
          <w:rFonts w:ascii="Calibri" w:hAnsi="Calibri" w:cs="Calibri"/>
          <w:b/>
        </w:rPr>
        <w:t>§ 5</w:t>
      </w:r>
    </w:p>
    <w:p w14:paraId="0E78B163" w14:textId="77777777" w:rsidR="001D2A5C" w:rsidRPr="00A96E36" w:rsidRDefault="001D2A5C" w:rsidP="001D2A5C">
      <w:pPr>
        <w:jc w:val="center"/>
        <w:rPr>
          <w:rFonts w:ascii="Calibri" w:hAnsi="Calibri" w:cs="Calibri"/>
        </w:rPr>
      </w:pPr>
      <w:r w:rsidRPr="00A96E36">
        <w:rPr>
          <w:rFonts w:ascii="Calibri" w:hAnsi="Calibri" w:cs="Calibri"/>
          <w:b/>
          <w:smallCaps/>
        </w:rPr>
        <w:t>Wynagrodzenie Wykonawcy i wysokość składki ubezpieczeniowej</w:t>
      </w:r>
    </w:p>
    <w:p w14:paraId="4739CAD4" w14:textId="77777777" w:rsidR="001D2A5C" w:rsidRPr="00BB12FB" w:rsidRDefault="001D2A5C" w:rsidP="00232904">
      <w:pPr>
        <w:numPr>
          <w:ilvl w:val="0"/>
          <w:numId w:val="19"/>
        </w:numPr>
        <w:ind w:left="567" w:hanging="567"/>
        <w:rPr>
          <w:rFonts w:ascii="Calibri" w:hAnsi="Calibri" w:cs="Calibri"/>
          <w:bCs/>
        </w:rPr>
      </w:pPr>
      <w:r w:rsidRPr="00A96E36">
        <w:rPr>
          <w:rFonts w:ascii="Calibri" w:hAnsi="Calibri" w:cs="Calibri"/>
        </w:rPr>
        <w:t xml:space="preserve">Łączne wynagrodzenie Wykonawcy nie przekroczy </w:t>
      </w:r>
      <w:r w:rsidRPr="00A96E36">
        <w:rPr>
          <w:rFonts w:ascii="Calibri" w:hAnsi="Calibri" w:cs="Calibri"/>
          <w:b/>
        </w:rPr>
        <w:t>…………………………… zł</w:t>
      </w:r>
      <w:r w:rsidRPr="00A96E36">
        <w:rPr>
          <w:rFonts w:ascii="Calibri" w:hAnsi="Calibri" w:cs="Calibri"/>
        </w:rPr>
        <w:t xml:space="preserve"> brutto (słownie: …………………………………………) z zastrzeżeniem postanowień</w:t>
      </w:r>
      <w:r w:rsidR="00EF21FC">
        <w:rPr>
          <w:rFonts w:ascii="Calibri" w:hAnsi="Calibri" w:cs="Calibri"/>
        </w:rPr>
        <w:t xml:space="preserve"> </w:t>
      </w:r>
      <w:r w:rsidR="0044136E">
        <w:rPr>
          <w:rFonts w:ascii="Calibri" w:hAnsi="Calibri" w:cs="Calibri"/>
          <w:b/>
          <w:bCs/>
        </w:rPr>
        <w:t>ust</w:t>
      </w:r>
      <w:r w:rsidR="00EF21FC" w:rsidRPr="00257FEF">
        <w:rPr>
          <w:rFonts w:ascii="Calibri" w:hAnsi="Calibri" w:cs="Calibri"/>
          <w:b/>
          <w:bCs/>
        </w:rPr>
        <w:t>. 9-11</w:t>
      </w:r>
      <w:r w:rsidR="00EF21FC">
        <w:rPr>
          <w:rFonts w:ascii="Calibri" w:hAnsi="Calibri" w:cs="Calibri"/>
        </w:rPr>
        <w:t>,</w:t>
      </w:r>
      <w:r w:rsidRPr="00A96E36">
        <w:rPr>
          <w:rFonts w:ascii="Calibri" w:hAnsi="Calibri" w:cs="Calibri"/>
        </w:rPr>
        <w:t xml:space="preserve"> </w:t>
      </w:r>
      <w:bookmarkStart w:id="12" w:name="_Hlk165356646"/>
      <w:r w:rsidRPr="00A96E36">
        <w:rPr>
          <w:rFonts w:ascii="Calibri" w:hAnsi="Calibri" w:cs="Calibri"/>
          <w:b/>
        </w:rPr>
        <w:t>§ 7 niniejszej umowy</w:t>
      </w:r>
      <w:r w:rsidRPr="00A96E36">
        <w:rPr>
          <w:rFonts w:ascii="Calibri" w:hAnsi="Calibri" w:cs="Calibri"/>
        </w:rPr>
        <w:t xml:space="preserve"> </w:t>
      </w:r>
      <w:bookmarkEnd w:id="12"/>
    </w:p>
    <w:p w14:paraId="0F26F2C5" w14:textId="77777777" w:rsidR="00BB12FB" w:rsidRPr="00E935D2" w:rsidRDefault="00BB12FB" w:rsidP="00E935D2">
      <w:pPr>
        <w:suppressAutoHyphens/>
        <w:spacing w:line="276" w:lineRule="auto"/>
        <w:ind w:left="0"/>
        <w:jc w:val="left"/>
        <w:rPr>
          <w:rFonts w:ascii="Calibri" w:hAnsi="Calibri" w:cs="Calibri"/>
          <w:i/>
          <w:iCs/>
          <w:lang w:val="x-none" w:eastAsia="zh-CN"/>
        </w:rPr>
      </w:pPr>
      <w:r w:rsidRPr="00BF6FF6">
        <w:rPr>
          <w:rFonts w:ascii="Calibri" w:hAnsi="Calibri" w:cs="Calibri"/>
          <w:i/>
          <w:iCs/>
          <w:lang w:val="x-none" w:eastAsia="zh-CN"/>
        </w:rPr>
        <w:t>Zapis dla Części I – ubezpieczenie mienia, odpowiedzialności cywilnej</w:t>
      </w:r>
    </w:p>
    <w:p w14:paraId="643C3B8B" w14:textId="77777777" w:rsidR="001D2A5C" w:rsidRPr="00A96E36" w:rsidRDefault="001D2A5C" w:rsidP="00232904">
      <w:pPr>
        <w:numPr>
          <w:ilvl w:val="0"/>
          <w:numId w:val="19"/>
        </w:numPr>
        <w:ind w:left="567" w:hanging="567"/>
        <w:rPr>
          <w:rFonts w:ascii="Calibri" w:hAnsi="Calibri" w:cs="Calibri"/>
        </w:rPr>
      </w:pPr>
      <w:r w:rsidRPr="00A96E36">
        <w:rPr>
          <w:rFonts w:ascii="Calibri" w:hAnsi="Calibri" w:cs="Calibri"/>
        </w:rPr>
        <w:t xml:space="preserve">Wynagrodzenie Wykonawcy będzie odpowiadać składkom należnym za realizację  Umowy w </w:t>
      </w:r>
      <w:r w:rsidR="006E439C" w:rsidRPr="00A96E36">
        <w:rPr>
          <w:rFonts w:ascii="Calibri" w:hAnsi="Calibri" w:cs="Calibri"/>
        </w:rPr>
        <w:t xml:space="preserve">każdym </w:t>
      </w:r>
      <w:r w:rsidRPr="00A96E36">
        <w:rPr>
          <w:rFonts w:ascii="Calibri" w:hAnsi="Calibri" w:cs="Calibri"/>
        </w:rPr>
        <w:t>rocznym okresie ubezpieczenia na podstawie zadeklarowanych sum ubezpieczenia, okresu udzielania ochrony ubezpieczeniowej oraz:</w:t>
      </w:r>
    </w:p>
    <w:p w14:paraId="75C52460" w14:textId="77777777" w:rsidR="001D2A5C" w:rsidRPr="00A96E36" w:rsidRDefault="001D2A5C" w:rsidP="00232904">
      <w:pPr>
        <w:numPr>
          <w:ilvl w:val="1"/>
          <w:numId w:val="19"/>
        </w:numPr>
        <w:tabs>
          <w:tab w:val="clear" w:pos="720"/>
          <w:tab w:val="num" w:pos="1134"/>
        </w:tabs>
        <w:ind w:left="1134" w:hanging="567"/>
        <w:rPr>
          <w:rFonts w:ascii="Calibri" w:hAnsi="Calibri" w:cs="Calibri"/>
          <w:bCs/>
        </w:rPr>
      </w:pPr>
      <w:r w:rsidRPr="00A96E36">
        <w:rPr>
          <w:rFonts w:ascii="Calibri" w:hAnsi="Calibri" w:cs="Calibri"/>
          <w:bCs/>
        </w:rPr>
        <w:lastRenderedPageBreak/>
        <w:t>stawki (stopy składki w %) – dotyczy ubezpieczenia mienia od wszystkich ryzyk</w:t>
      </w:r>
    </w:p>
    <w:p w14:paraId="271171C2" w14:textId="77777777" w:rsidR="001D2A5C" w:rsidRPr="005C566E" w:rsidRDefault="001D2A5C" w:rsidP="001D2A5C">
      <w:pPr>
        <w:ind w:left="567"/>
        <w:rPr>
          <w:rFonts w:ascii="Calibri" w:hAnsi="Calibri" w:cs="Calibri"/>
          <w:bCs/>
        </w:rPr>
      </w:pPr>
    </w:p>
    <w:tbl>
      <w:tblPr>
        <w:tblW w:w="5408" w:type="dxa"/>
        <w:jc w:val="center"/>
        <w:tblLayout w:type="fixed"/>
        <w:tblLook w:val="0000" w:firstRow="0" w:lastRow="0" w:firstColumn="0" w:lastColumn="0" w:noHBand="0" w:noVBand="0"/>
      </w:tblPr>
      <w:tblGrid>
        <w:gridCol w:w="660"/>
        <w:gridCol w:w="3402"/>
        <w:gridCol w:w="1346"/>
      </w:tblGrid>
      <w:tr w:rsidR="00A114F6" w:rsidRPr="005C566E" w14:paraId="0263D6D5" w14:textId="77777777" w:rsidTr="00A114F6">
        <w:trPr>
          <w:trHeight w:val="600"/>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6345F51E" w14:textId="77777777" w:rsidR="00A114F6" w:rsidRPr="00466E6B" w:rsidRDefault="00A114F6" w:rsidP="00A114F6">
            <w:pPr>
              <w:widowControl w:val="0"/>
              <w:ind w:left="0"/>
              <w:jc w:val="center"/>
              <w:rPr>
                <w:rFonts w:ascii="Calibri" w:hAnsi="Calibri" w:cs="Calibri"/>
                <w:b/>
                <w:smallCaps/>
              </w:rPr>
            </w:pPr>
            <w:r w:rsidRPr="00466E6B">
              <w:rPr>
                <w:rFonts w:ascii="Calibri" w:hAnsi="Calibri" w:cs="Calibri"/>
                <w:b/>
                <w:smallCaps/>
              </w:rPr>
              <w:t>L</w:t>
            </w:r>
            <w:r w:rsidR="00D87537" w:rsidRPr="00466E6B">
              <w:rPr>
                <w:rFonts w:ascii="Calibri" w:hAnsi="Calibri" w:cs="Calibri"/>
                <w:b/>
                <w:smallCaps/>
              </w:rPr>
              <w:t>.</w:t>
            </w:r>
            <w:r w:rsidRPr="00466E6B">
              <w:rPr>
                <w:rFonts w:ascii="Calibri" w:hAnsi="Calibri" w:cs="Calibri"/>
                <w:b/>
                <w:smallCaps/>
              </w:rPr>
              <w:t>p.</w:t>
            </w:r>
          </w:p>
        </w:tc>
        <w:tc>
          <w:tcPr>
            <w:tcW w:w="3402" w:type="dxa"/>
            <w:tcBorders>
              <w:top w:val="single" w:sz="4" w:space="0" w:color="000000"/>
              <w:left w:val="single" w:sz="4" w:space="0" w:color="000000"/>
              <w:bottom w:val="single" w:sz="4" w:space="0" w:color="000000"/>
            </w:tcBorders>
            <w:shd w:val="clear" w:color="auto" w:fill="DDD9C3"/>
            <w:vAlign w:val="center"/>
          </w:tcPr>
          <w:p w14:paraId="0DD97158" w14:textId="77777777" w:rsidR="00A114F6" w:rsidRPr="00466E6B" w:rsidRDefault="00A114F6" w:rsidP="00A114F6">
            <w:pPr>
              <w:widowControl w:val="0"/>
              <w:jc w:val="center"/>
              <w:rPr>
                <w:rFonts w:ascii="Calibri" w:hAnsi="Calibri" w:cs="Calibri"/>
                <w:b/>
                <w:smallCaps/>
              </w:rPr>
            </w:pPr>
            <w:r w:rsidRPr="00466E6B">
              <w:rPr>
                <w:rFonts w:ascii="Calibri" w:hAnsi="Calibri" w:cs="Calibri"/>
                <w:b/>
                <w:smallCaps/>
              </w:rPr>
              <w:t>Przedmiot ubezpieczenia</w:t>
            </w:r>
          </w:p>
        </w:tc>
        <w:tc>
          <w:tcPr>
            <w:tcW w:w="1346"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69DDF098" w14:textId="77777777" w:rsidR="00A114F6" w:rsidRPr="00466E6B" w:rsidRDefault="00A114F6" w:rsidP="00A114F6">
            <w:pPr>
              <w:widowControl w:val="0"/>
              <w:ind w:left="0"/>
              <w:jc w:val="center"/>
              <w:rPr>
                <w:rFonts w:ascii="Calibri" w:hAnsi="Calibri" w:cs="Calibri"/>
                <w:b/>
                <w:bCs/>
                <w:smallCaps/>
              </w:rPr>
            </w:pPr>
            <w:r w:rsidRPr="00466E6B">
              <w:rPr>
                <w:rFonts w:ascii="Calibri" w:hAnsi="Calibri" w:cs="Calibri"/>
                <w:b/>
                <w:smallCaps/>
              </w:rPr>
              <w:t>stawka (%)</w:t>
            </w:r>
          </w:p>
        </w:tc>
      </w:tr>
      <w:tr w:rsidR="00A114F6" w:rsidRPr="005C566E" w14:paraId="502244A7" w14:textId="77777777" w:rsidTr="00A114F6">
        <w:trPr>
          <w:trHeight w:val="286"/>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B35542A" w14:textId="77777777" w:rsidR="00A114F6" w:rsidRPr="00466E6B" w:rsidRDefault="00A114F6" w:rsidP="00A114F6">
            <w:pPr>
              <w:widowControl w:val="0"/>
              <w:ind w:left="0"/>
              <w:jc w:val="center"/>
              <w:rPr>
                <w:rFonts w:ascii="Calibri" w:hAnsi="Calibri" w:cs="Calibri"/>
              </w:rPr>
            </w:pPr>
            <w:r w:rsidRPr="00466E6B">
              <w:rPr>
                <w:rFonts w:ascii="Calibri" w:hAnsi="Calibri" w:cs="Calibri"/>
              </w:rPr>
              <w:t>1.</w:t>
            </w:r>
          </w:p>
        </w:tc>
        <w:tc>
          <w:tcPr>
            <w:tcW w:w="3402" w:type="dxa"/>
            <w:tcBorders>
              <w:top w:val="single" w:sz="4" w:space="0" w:color="000000"/>
              <w:left w:val="single" w:sz="4" w:space="0" w:color="000000"/>
              <w:bottom w:val="single" w:sz="4" w:space="0" w:color="000000"/>
            </w:tcBorders>
            <w:shd w:val="clear" w:color="auto" w:fill="DDD9C3"/>
            <w:vAlign w:val="center"/>
          </w:tcPr>
          <w:p w14:paraId="57EA9E3C" w14:textId="26A0B279" w:rsidR="00A114F6" w:rsidRPr="00466E6B" w:rsidRDefault="00A114F6" w:rsidP="007E6134">
            <w:pPr>
              <w:widowControl w:val="0"/>
              <w:ind w:left="0"/>
              <w:rPr>
                <w:rFonts w:ascii="Calibri" w:hAnsi="Calibri" w:cs="Calibri"/>
                <w:bCs/>
                <w:color w:val="000000"/>
              </w:rPr>
            </w:pPr>
            <w:r w:rsidRPr="00466E6B">
              <w:rPr>
                <w:rFonts w:ascii="Calibri" w:hAnsi="Calibri" w:cs="Calibri"/>
              </w:rPr>
              <w:t xml:space="preserve">Budynki </w:t>
            </w:r>
          </w:p>
        </w:tc>
        <w:tc>
          <w:tcPr>
            <w:tcW w:w="1346" w:type="dxa"/>
            <w:tcBorders>
              <w:top w:val="single" w:sz="4" w:space="0" w:color="000000"/>
              <w:left w:val="single" w:sz="4" w:space="0" w:color="000000"/>
              <w:bottom w:val="single" w:sz="4" w:space="0" w:color="000000"/>
              <w:right w:val="single" w:sz="4" w:space="0" w:color="000000"/>
            </w:tcBorders>
            <w:vAlign w:val="center"/>
          </w:tcPr>
          <w:p w14:paraId="5EC53F82" w14:textId="77777777" w:rsidR="00A114F6" w:rsidRPr="00466E6B" w:rsidRDefault="00A114F6" w:rsidP="006E439C">
            <w:pPr>
              <w:widowControl w:val="0"/>
              <w:ind w:left="35"/>
              <w:jc w:val="center"/>
              <w:rPr>
                <w:rFonts w:ascii="Calibri" w:hAnsi="Calibri" w:cs="Calibri"/>
              </w:rPr>
            </w:pPr>
          </w:p>
        </w:tc>
      </w:tr>
      <w:tr w:rsidR="005C566E" w:rsidRPr="005C566E" w14:paraId="4D004191"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DB0A01F" w14:textId="77777777" w:rsidR="005C566E" w:rsidRPr="00466E6B" w:rsidRDefault="005C566E" w:rsidP="005C566E">
            <w:pPr>
              <w:widowControl w:val="0"/>
              <w:ind w:left="0"/>
              <w:jc w:val="center"/>
              <w:rPr>
                <w:rFonts w:ascii="Calibri" w:hAnsi="Calibri" w:cs="Calibri"/>
              </w:rPr>
            </w:pPr>
            <w:r w:rsidRPr="00466E6B">
              <w:rPr>
                <w:rFonts w:ascii="Calibri" w:hAnsi="Calibri" w:cs="Calibri"/>
              </w:rPr>
              <w:t>2.</w:t>
            </w:r>
          </w:p>
        </w:tc>
        <w:tc>
          <w:tcPr>
            <w:tcW w:w="3402" w:type="dxa"/>
            <w:tcBorders>
              <w:top w:val="single" w:sz="4" w:space="0" w:color="000000"/>
              <w:left w:val="single" w:sz="4" w:space="0" w:color="000000"/>
              <w:bottom w:val="single" w:sz="4" w:space="0" w:color="000000"/>
            </w:tcBorders>
            <w:shd w:val="clear" w:color="auto" w:fill="DDD9C3"/>
            <w:vAlign w:val="center"/>
          </w:tcPr>
          <w:p w14:paraId="0BFB9CDB" w14:textId="686124DD" w:rsidR="005C566E" w:rsidRPr="00466E6B" w:rsidRDefault="005C566E" w:rsidP="005C566E">
            <w:pPr>
              <w:widowControl w:val="0"/>
              <w:ind w:left="0"/>
              <w:rPr>
                <w:rFonts w:ascii="Calibri" w:hAnsi="Calibri" w:cs="Calibri"/>
              </w:rPr>
            </w:pPr>
            <w:r w:rsidRPr="00466E6B">
              <w:rPr>
                <w:rFonts w:ascii="Calibri" w:hAnsi="Calibri" w:cs="Calibri"/>
              </w:rPr>
              <w:t>Budowle</w:t>
            </w:r>
          </w:p>
        </w:tc>
        <w:tc>
          <w:tcPr>
            <w:tcW w:w="1346" w:type="dxa"/>
            <w:tcBorders>
              <w:top w:val="single" w:sz="4" w:space="0" w:color="000000"/>
              <w:left w:val="single" w:sz="4" w:space="0" w:color="000000"/>
              <w:bottom w:val="single" w:sz="4" w:space="0" w:color="000000"/>
              <w:right w:val="single" w:sz="4" w:space="0" w:color="000000"/>
            </w:tcBorders>
            <w:vAlign w:val="center"/>
          </w:tcPr>
          <w:p w14:paraId="4EBD3DFF" w14:textId="77777777" w:rsidR="005C566E" w:rsidRPr="00466E6B" w:rsidRDefault="005C566E" w:rsidP="005C566E">
            <w:pPr>
              <w:widowControl w:val="0"/>
              <w:ind w:left="35"/>
              <w:jc w:val="center"/>
              <w:rPr>
                <w:rFonts w:ascii="Calibri" w:hAnsi="Calibri" w:cs="Calibri"/>
              </w:rPr>
            </w:pPr>
          </w:p>
        </w:tc>
      </w:tr>
      <w:tr w:rsidR="005C566E" w:rsidRPr="005C566E" w14:paraId="3CBE2D27"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DE04107" w14:textId="77777777" w:rsidR="005C566E" w:rsidRPr="00466E6B" w:rsidRDefault="005C566E" w:rsidP="005C566E">
            <w:pPr>
              <w:widowControl w:val="0"/>
              <w:ind w:left="0"/>
              <w:jc w:val="center"/>
              <w:rPr>
                <w:rFonts w:ascii="Calibri" w:hAnsi="Calibri" w:cs="Calibri"/>
              </w:rPr>
            </w:pPr>
            <w:r w:rsidRPr="00466E6B">
              <w:rPr>
                <w:rFonts w:ascii="Calibri" w:hAnsi="Calibri" w:cs="Calibri"/>
              </w:rPr>
              <w:t>3.</w:t>
            </w:r>
          </w:p>
        </w:tc>
        <w:tc>
          <w:tcPr>
            <w:tcW w:w="3402" w:type="dxa"/>
            <w:tcBorders>
              <w:top w:val="single" w:sz="4" w:space="0" w:color="000000"/>
              <w:left w:val="single" w:sz="4" w:space="0" w:color="000000"/>
              <w:bottom w:val="single" w:sz="4" w:space="0" w:color="000000"/>
            </w:tcBorders>
            <w:shd w:val="clear" w:color="auto" w:fill="DDD9C3"/>
            <w:vAlign w:val="center"/>
          </w:tcPr>
          <w:p w14:paraId="3F2B6BDB" w14:textId="71D02AB1" w:rsidR="005C566E" w:rsidRPr="00466E6B" w:rsidRDefault="005C566E" w:rsidP="005C566E">
            <w:pPr>
              <w:widowControl w:val="0"/>
              <w:ind w:left="0"/>
              <w:rPr>
                <w:rFonts w:ascii="Calibri" w:hAnsi="Calibri" w:cs="Calibri"/>
              </w:rPr>
            </w:pPr>
            <w:r w:rsidRPr="00466E6B">
              <w:rPr>
                <w:rFonts w:ascii="Calibri" w:hAnsi="Calibri" w:cs="Calibri"/>
              </w:rPr>
              <w:t>Obiekty małej architektury i mienie zewnętrzne</w:t>
            </w:r>
          </w:p>
        </w:tc>
        <w:tc>
          <w:tcPr>
            <w:tcW w:w="1346" w:type="dxa"/>
            <w:tcBorders>
              <w:top w:val="single" w:sz="4" w:space="0" w:color="000000"/>
              <w:left w:val="single" w:sz="4" w:space="0" w:color="000000"/>
              <w:bottom w:val="single" w:sz="4" w:space="0" w:color="000000"/>
              <w:right w:val="single" w:sz="4" w:space="0" w:color="000000"/>
            </w:tcBorders>
            <w:vAlign w:val="center"/>
          </w:tcPr>
          <w:p w14:paraId="7FD580E1" w14:textId="77777777" w:rsidR="005C566E" w:rsidRPr="00466E6B" w:rsidRDefault="005C566E" w:rsidP="005C566E">
            <w:pPr>
              <w:widowControl w:val="0"/>
              <w:ind w:left="35"/>
              <w:jc w:val="center"/>
              <w:rPr>
                <w:rFonts w:ascii="Calibri" w:hAnsi="Calibri" w:cs="Calibri"/>
              </w:rPr>
            </w:pPr>
          </w:p>
        </w:tc>
      </w:tr>
      <w:tr w:rsidR="008A603B" w:rsidRPr="005C566E" w14:paraId="27C17E08"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32D220D8" w14:textId="2F049787" w:rsidR="008A603B" w:rsidRPr="00466E6B" w:rsidRDefault="008A603B" w:rsidP="008A603B">
            <w:pPr>
              <w:widowControl w:val="0"/>
              <w:ind w:left="0"/>
              <w:jc w:val="center"/>
              <w:rPr>
                <w:rFonts w:ascii="Calibri" w:hAnsi="Calibri" w:cs="Calibri"/>
              </w:rPr>
            </w:pPr>
            <w:r w:rsidRPr="00466E6B">
              <w:rPr>
                <w:rFonts w:ascii="Calibri" w:hAnsi="Calibri" w:cs="Calibri"/>
              </w:rPr>
              <w:t>4.</w:t>
            </w:r>
          </w:p>
        </w:tc>
        <w:tc>
          <w:tcPr>
            <w:tcW w:w="3402" w:type="dxa"/>
            <w:tcBorders>
              <w:top w:val="single" w:sz="4" w:space="0" w:color="000000"/>
              <w:left w:val="single" w:sz="4" w:space="0" w:color="000000"/>
              <w:bottom w:val="single" w:sz="4" w:space="0" w:color="000000"/>
            </w:tcBorders>
            <w:shd w:val="clear" w:color="auto" w:fill="DDD9C3"/>
            <w:vAlign w:val="center"/>
          </w:tcPr>
          <w:p w14:paraId="4242DDB4" w14:textId="753927CA" w:rsidR="008A603B" w:rsidRPr="00466E6B" w:rsidRDefault="008A603B" w:rsidP="008A603B">
            <w:pPr>
              <w:widowControl w:val="0"/>
              <w:ind w:left="0"/>
              <w:rPr>
                <w:rFonts w:ascii="Calibri" w:hAnsi="Calibri" w:cs="Calibri"/>
              </w:rPr>
            </w:pPr>
            <w:r w:rsidRPr="00466E6B">
              <w:rPr>
                <w:rFonts w:asciiTheme="minorHAnsi" w:hAnsiTheme="minorHAnsi" w:cstheme="minorHAnsi"/>
              </w:rPr>
              <w:t>Przepompownie i stacje podnoszenia wody wraz urządzeniami</w:t>
            </w:r>
          </w:p>
        </w:tc>
        <w:tc>
          <w:tcPr>
            <w:tcW w:w="1346" w:type="dxa"/>
            <w:tcBorders>
              <w:top w:val="single" w:sz="4" w:space="0" w:color="000000"/>
              <w:left w:val="single" w:sz="4" w:space="0" w:color="000000"/>
              <w:bottom w:val="single" w:sz="4" w:space="0" w:color="000000"/>
              <w:right w:val="single" w:sz="4" w:space="0" w:color="000000"/>
            </w:tcBorders>
            <w:vAlign w:val="center"/>
          </w:tcPr>
          <w:p w14:paraId="1A401710" w14:textId="77777777" w:rsidR="008A603B" w:rsidRPr="00466E6B" w:rsidRDefault="008A603B" w:rsidP="008A603B">
            <w:pPr>
              <w:widowControl w:val="0"/>
              <w:ind w:left="35"/>
              <w:jc w:val="center"/>
              <w:rPr>
                <w:rFonts w:ascii="Calibri" w:hAnsi="Calibri" w:cs="Calibri"/>
              </w:rPr>
            </w:pPr>
          </w:p>
        </w:tc>
      </w:tr>
      <w:tr w:rsidR="008A603B" w:rsidRPr="005C566E" w14:paraId="17951C86"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66D6FCEB" w14:textId="5E35EADC" w:rsidR="008A603B" w:rsidRPr="00466E6B" w:rsidRDefault="008A603B" w:rsidP="008A603B">
            <w:pPr>
              <w:widowControl w:val="0"/>
              <w:ind w:left="0"/>
              <w:jc w:val="center"/>
              <w:rPr>
                <w:rFonts w:ascii="Calibri" w:hAnsi="Calibri" w:cs="Calibri"/>
              </w:rPr>
            </w:pPr>
            <w:r w:rsidRPr="00466E6B">
              <w:rPr>
                <w:rFonts w:ascii="Calibri" w:hAnsi="Calibri" w:cs="Calibri"/>
              </w:rPr>
              <w:t>5.</w:t>
            </w:r>
          </w:p>
        </w:tc>
        <w:tc>
          <w:tcPr>
            <w:tcW w:w="3402" w:type="dxa"/>
            <w:tcBorders>
              <w:top w:val="single" w:sz="4" w:space="0" w:color="000000"/>
              <w:left w:val="single" w:sz="4" w:space="0" w:color="000000"/>
              <w:bottom w:val="single" w:sz="4" w:space="0" w:color="000000"/>
            </w:tcBorders>
            <w:shd w:val="clear" w:color="auto" w:fill="DDD9C3"/>
            <w:vAlign w:val="center"/>
          </w:tcPr>
          <w:p w14:paraId="60B1B5B6" w14:textId="0C0637B8" w:rsidR="008A603B" w:rsidRPr="00466E6B" w:rsidRDefault="008A603B" w:rsidP="008A603B">
            <w:pPr>
              <w:widowControl w:val="0"/>
              <w:ind w:left="0"/>
              <w:rPr>
                <w:rFonts w:ascii="Calibri" w:hAnsi="Calibri" w:cs="Calibri"/>
              </w:rPr>
            </w:pPr>
            <w:r w:rsidRPr="00466E6B">
              <w:rPr>
                <w:rFonts w:ascii="Calibri" w:hAnsi="Calibri" w:cs="Calibri"/>
              </w:rPr>
              <w:t>Środki trwałe, wyposażenie, przedmioty podlegające jednorazowej amortyzacji</w:t>
            </w:r>
          </w:p>
        </w:tc>
        <w:tc>
          <w:tcPr>
            <w:tcW w:w="1346" w:type="dxa"/>
            <w:tcBorders>
              <w:top w:val="single" w:sz="4" w:space="0" w:color="000000"/>
              <w:left w:val="single" w:sz="4" w:space="0" w:color="000000"/>
              <w:bottom w:val="single" w:sz="4" w:space="0" w:color="000000"/>
              <w:right w:val="single" w:sz="4" w:space="0" w:color="000000"/>
            </w:tcBorders>
            <w:vAlign w:val="center"/>
          </w:tcPr>
          <w:p w14:paraId="1C94E801" w14:textId="77777777" w:rsidR="008A603B" w:rsidRPr="00466E6B" w:rsidRDefault="008A603B" w:rsidP="008A603B">
            <w:pPr>
              <w:widowControl w:val="0"/>
              <w:ind w:left="35"/>
              <w:jc w:val="center"/>
              <w:rPr>
                <w:rFonts w:ascii="Calibri" w:hAnsi="Calibri" w:cs="Calibri"/>
              </w:rPr>
            </w:pPr>
          </w:p>
        </w:tc>
      </w:tr>
      <w:tr w:rsidR="008A603B" w:rsidRPr="005C566E" w14:paraId="5976B506"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E73EFF5" w14:textId="557FEB70" w:rsidR="008A603B" w:rsidRPr="00466E6B" w:rsidRDefault="008A603B" w:rsidP="008A603B">
            <w:pPr>
              <w:widowControl w:val="0"/>
              <w:ind w:left="0"/>
              <w:jc w:val="center"/>
              <w:rPr>
                <w:rFonts w:ascii="Calibri" w:hAnsi="Calibri" w:cs="Calibri"/>
              </w:rPr>
            </w:pPr>
            <w:r w:rsidRPr="00466E6B">
              <w:rPr>
                <w:rFonts w:ascii="Calibri" w:hAnsi="Calibri" w:cs="Calibri"/>
              </w:rPr>
              <w:t>6.</w:t>
            </w:r>
          </w:p>
        </w:tc>
        <w:tc>
          <w:tcPr>
            <w:tcW w:w="3402" w:type="dxa"/>
            <w:tcBorders>
              <w:top w:val="single" w:sz="4" w:space="0" w:color="000000"/>
              <w:left w:val="single" w:sz="4" w:space="0" w:color="000000"/>
              <w:bottom w:val="single" w:sz="4" w:space="0" w:color="000000"/>
            </w:tcBorders>
            <w:shd w:val="clear" w:color="auto" w:fill="DDD9C3"/>
            <w:vAlign w:val="center"/>
          </w:tcPr>
          <w:p w14:paraId="50C97B72" w14:textId="2F1B4D64" w:rsidR="008A603B" w:rsidRPr="00466E6B" w:rsidRDefault="008A603B" w:rsidP="008A603B">
            <w:pPr>
              <w:widowControl w:val="0"/>
              <w:ind w:left="0"/>
              <w:rPr>
                <w:rFonts w:ascii="Calibri" w:hAnsi="Calibri" w:cs="Calibri"/>
              </w:rPr>
            </w:pPr>
            <w:r w:rsidRPr="00466E6B">
              <w:rPr>
                <w:rFonts w:ascii="Calibri" w:hAnsi="Calibri" w:cs="Calibri"/>
              </w:rPr>
              <w:t>Środki trwałe, wyposażenie, przedmioty podlegające jednorazowej amortyzacji OSP</w:t>
            </w:r>
          </w:p>
        </w:tc>
        <w:tc>
          <w:tcPr>
            <w:tcW w:w="1346" w:type="dxa"/>
            <w:tcBorders>
              <w:top w:val="single" w:sz="4" w:space="0" w:color="000000"/>
              <w:left w:val="single" w:sz="4" w:space="0" w:color="000000"/>
              <w:bottom w:val="single" w:sz="4" w:space="0" w:color="000000"/>
              <w:right w:val="single" w:sz="4" w:space="0" w:color="000000"/>
            </w:tcBorders>
            <w:vAlign w:val="center"/>
          </w:tcPr>
          <w:p w14:paraId="5C919E67" w14:textId="77777777" w:rsidR="008A603B" w:rsidRPr="00466E6B" w:rsidRDefault="008A603B" w:rsidP="008A603B">
            <w:pPr>
              <w:widowControl w:val="0"/>
              <w:ind w:left="35"/>
              <w:jc w:val="center"/>
              <w:rPr>
                <w:rFonts w:ascii="Calibri" w:hAnsi="Calibri" w:cs="Calibri"/>
              </w:rPr>
            </w:pPr>
          </w:p>
        </w:tc>
      </w:tr>
      <w:tr w:rsidR="008A603B" w:rsidRPr="005C566E" w14:paraId="225DB912"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3A0B9EB1" w14:textId="277808A6" w:rsidR="008A603B" w:rsidRPr="00466E6B" w:rsidRDefault="008A603B" w:rsidP="008A603B">
            <w:pPr>
              <w:widowControl w:val="0"/>
              <w:ind w:left="0"/>
              <w:jc w:val="center"/>
              <w:rPr>
                <w:rFonts w:ascii="Calibri" w:hAnsi="Calibri" w:cs="Calibri"/>
              </w:rPr>
            </w:pPr>
            <w:r w:rsidRPr="00466E6B">
              <w:rPr>
                <w:rFonts w:ascii="Calibri" w:hAnsi="Calibri" w:cs="Calibri"/>
              </w:rPr>
              <w:t>7.</w:t>
            </w:r>
          </w:p>
        </w:tc>
        <w:tc>
          <w:tcPr>
            <w:tcW w:w="3402" w:type="dxa"/>
            <w:tcBorders>
              <w:top w:val="single" w:sz="4" w:space="0" w:color="000000"/>
              <w:left w:val="single" w:sz="4" w:space="0" w:color="000000"/>
              <w:bottom w:val="single" w:sz="4" w:space="0" w:color="000000"/>
            </w:tcBorders>
            <w:shd w:val="clear" w:color="auto" w:fill="DDD9C3"/>
            <w:vAlign w:val="center"/>
          </w:tcPr>
          <w:p w14:paraId="6AD3BB46" w14:textId="0545047A" w:rsidR="008A603B" w:rsidRPr="00466E6B" w:rsidRDefault="008A603B" w:rsidP="008A603B">
            <w:pPr>
              <w:widowControl w:val="0"/>
              <w:ind w:left="0"/>
              <w:rPr>
                <w:rFonts w:ascii="Calibri" w:hAnsi="Calibri" w:cs="Calibri"/>
              </w:rPr>
            </w:pPr>
            <w:proofErr w:type="spellStart"/>
            <w:r w:rsidRPr="00466E6B">
              <w:rPr>
                <w:rFonts w:ascii="Calibri" w:hAnsi="Calibri" w:cs="Calibri"/>
              </w:rPr>
              <w:t>Niskocenne</w:t>
            </w:r>
            <w:proofErr w:type="spellEnd"/>
            <w:r w:rsidRPr="00466E6B">
              <w:rPr>
                <w:rFonts w:ascii="Calibri" w:hAnsi="Calibri" w:cs="Calibri"/>
              </w:rPr>
              <w:t xml:space="preserve"> składniki majątku</w:t>
            </w:r>
          </w:p>
        </w:tc>
        <w:tc>
          <w:tcPr>
            <w:tcW w:w="1346" w:type="dxa"/>
            <w:tcBorders>
              <w:top w:val="single" w:sz="4" w:space="0" w:color="000000"/>
              <w:left w:val="single" w:sz="4" w:space="0" w:color="000000"/>
              <w:bottom w:val="single" w:sz="4" w:space="0" w:color="000000"/>
              <w:right w:val="single" w:sz="4" w:space="0" w:color="000000"/>
            </w:tcBorders>
            <w:vAlign w:val="center"/>
          </w:tcPr>
          <w:p w14:paraId="57C45780" w14:textId="77777777" w:rsidR="008A603B" w:rsidRPr="00466E6B" w:rsidRDefault="008A603B" w:rsidP="008A603B">
            <w:pPr>
              <w:widowControl w:val="0"/>
              <w:ind w:left="35"/>
              <w:jc w:val="center"/>
              <w:rPr>
                <w:rFonts w:ascii="Calibri" w:hAnsi="Calibri" w:cs="Calibri"/>
              </w:rPr>
            </w:pPr>
          </w:p>
        </w:tc>
      </w:tr>
      <w:tr w:rsidR="008A603B" w:rsidRPr="005C566E" w14:paraId="1C12AE46"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0091ACC7" w14:textId="42F07D6E" w:rsidR="008A603B" w:rsidRPr="00466E6B" w:rsidRDefault="008A603B" w:rsidP="008A603B">
            <w:pPr>
              <w:widowControl w:val="0"/>
              <w:ind w:left="32"/>
              <w:jc w:val="center"/>
              <w:rPr>
                <w:rFonts w:ascii="Calibri" w:hAnsi="Calibri" w:cs="Calibri"/>
              </w:rPr>
            </w:pPr>
            <w:r w:rsidRPr="00466E6B">
              <w:rPr>
                <w:rFonts w:ascii="Calibri" w:hAnsi="Calibri" w:cs="Calibri"/>
              </w:rPr>
              <w:t>8.</w:t>
            </w:r>
          </w:p>
        </w:tc>
        <w:tc>
          <w:tcPr>
            <w:tcW w:w="3402" w:type="dxa"/>
            <w:tcBorders>
              <w:top w:val="single" w:sz="4" w:space="0" w:color="000000"/>
              <w:left w:val="single" w:sz="4" w:space="0" w:color="000000"/>
              <w:bottom w:val="single" w:sz="4" w:space="0" w:color="000000"/>
            </w:tcBorders>
            <w:shd w:val="clear" w:color="auto" w:fill="DDD9C3"/>
            <w:vAlign w:val="center"/>
          </w:tcPr>
          <w:p w14:paraId="6F9DFB79" w14:textId="43C963CF" w:rsidR="008A603B" w:rsidRPr="00466E6B" w:rsidRDefault="008A603B" w:rsidP="008A603B">
            <w:pPr>
              <w:widowControl w:val="0"/>
              <w:ind w:left="32"/>
              <w:rPr>
                <w:rFonts w:ascii="Calibri" w:hAnsi="Calibri" w:cs="Calibri"/>
              </w:rPr>
            </w:pPr>
            <w:r w:rsidRPr="00466E6B">
              <w:rPr>
                <w:rFonts w:ascii="Calibri" w:hAnsi="Calibri" w:cs="Calibri"/>
              </w:rPr>
              <w:t>Sprzęt elektroniczny stacjonarny</w:t>
            </w:r>
          </w:p>
        </w:tc>
        <w:tc>
          <w:tcPr>
            <w:tcW w:w="1346" w:type="dxa"/>
            <w:tcBorders>
              <w:top w:val="single" w:sz="4" w:space="0" w:color="000000"/>
              <w:left w:val="single" w:sz="4" w:space="0" w:color="000000"/>
              <w:bottom w:val="single" w:sz="4" w:space="0" w:color="000000"/>
              <w:right w:val="single" w:sz="4" w:space="0" w:color="000000"/>
            </w:tcBorders>
            <w:vAlign w:val="center"/>
          </w:tcPr>
          <w:p w14:paraId="1AC53F1B" w14:textId="77777777" w:rsidR="008A603B" w:rsidRPr="00466E6B" w:rsidRDefault="008A603B" w:rsidP="008A603B">
            <w:pPr>
              <w:widowControl w:val="0"/>
              <w:ind w:left="33"/>
              <w:jc w:val="center"/>
              <w:rPr>
                <w:rFonts w:ascii="Calibri" w:hAnsi="Calibri" w:cs="Calibri"/>
              </w:rPr>
            </w:pPr>
          </w:p>
        </w:tc>
      </w:tr>
      <w:tr w:rsidR="008A603B" w:rsidRPr="005C566E" w14:paraId="74FCC655"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3B48781" w14:textId="1F08B67C" w:rsidR="008A603B" w:rsidRPr="00466E6B" w:rsidRDefault="008A603B" w:rsidP="008A603B">
            <w:pPr>
              <w:widowControl w:val="0"/>
              <w:ind w:left="32"/>
              <w:jc w:val="center"/>
              <w:rPr>
                <w:rFonts w:ascii="Calibri" w:hAnsi="Calibri" w:cs="Calibri"/>
              </w:rPr>
            </w:pPr>
            <w:r w:rsidRPr="00466E6B">
              <w:rPr>
                <w:rFonts w:ascii="Calibri" w:hAnsi="Calibri" w:cs="Calibri"/>
              </w:rPr>
              <w:t>9.</w:t>
            </w:r>
          </w:p>
        </w:tc>
        <w:tc>
          <w:tcPr>
            <w:tcW w:w="3402" w:type="dxa"/>
            <w:tcBorders>
              <w:top w:val="single" w:sz="4" w:space="0" w:color="000000"/>
              <w:left w:val="single" w:sz="4" w:space="0" w:color="000000"/>
              <w:bottom w:val="single" w:sz="4" w:space="0" w:color="000000"/>
            </w:tcBorders>
            <w:shd w:val="clear" w:color="auto" w:fill="DDD9C3"/>
            <w:vAlign w:val="center"/>
          </w:tcPr>
          <w:p w14:paraId="0FBF0BB3" w14:textId="2006CB7A" w:rsidR="008A603B" w:rsidRPr="00466E6B" w:rsidRDefault="008A603B" w:rsidP="008A603B">
            <w:pPr>
              <w:widowControl w:val="0"/>
              <w:ind w:left="32"/>
              <w:rPr>
                <w:rFonts w:ascii="Calibri" w:hAnsi="Calibri" w:cs="Calibri"/>
              </w:rPr>
            </w:pPr>
            <w:r w:rsidRPr="00466E6B">
              <w:rPr>
                <w:rFonts w:ascii="Calibri" w:hAnsi="Calibri" w:cs="Calibri"/>
              </w:rPr>
              <w:t>Sprzęt elektroniczny przenośny</w:t>
            </w:r>
          </w:p>
        </w:tc>
        <w:tc>
          <w:tcPr>
            <w:tcW w:w="1346" w:type="dxa"/>
            <w:tcBorders>
              <w:top w:val="single" w:sz="4" w:space="0" w:color="000000"/>
              <w:left w:val="single" w:sz="4" w:space="0" w:color="000000"/>
              <w:bottom w:val="single" w:sz="4" w:space="0" w:color="000000"/>
              <w:right w:val="single" w:sz="4" w:space="0" w:color="000000"/>
            </w:tcBorders>
            <w:vAlign w:val="center"/>
          </w:tcPr>
          <w:p w14:paraId="2F308F78" w14:textId="77777777" w:rsidR="008A603B" w:rsidRPr="00466E6B" w:rsidRDefault="008A603B" w:rsidP="008A603B">
            <w:pPr>
              <w:widowControl w:val="0"/>
              <w:ind w:left="33"/>
              <w:jc w:val="center"/>
              <w:rPr>
                <w:rFonts w:ascii="Calibri" w:hAnsi="Calibri" w:cs="Calibri"/>
              </w:rPr>
            </w:pPr>
          </w:p>
        </w:tc>
      </w:tr>
      <w:tr w:rsidR="008A603B" w:rsidRPr="005C566E" w14:paraId="27ADDFEC"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0519F9F" w14:textId="2C4D7E80" w:rsidR="008A603B" w:rsidRPr="00466E6B" w:rsidRDefault="008A603B" w:rsidP="008A603B">
            <w:pPr>
              <w:widowControl w:val="0"/>
              <w:ind w:left="32"/>
              <w:jc w:val="center"/>
              <w:rPr>
                <w:rFonts w:ascii="Calibri" w:hAnsi="Calibri" w:cs="Calibri"/>
              </w:rPr>
            </w:pPr>
            <w:r w:rsidRPr="00466E6B">
              <w:rPr>
                <w:rFonts w:ascii="Calibri" w:hAnsi="Calibri" w:cs="Calibri"/>
              </w:rPr>
              <w:t>10.</w:t>
            </w:r>
          </w:p>
        </w:tc>
        <w:tc>
          <w:tcPr>
            <w:tcW w:w="3402" w:type="dxa"/>
            <w:tcBorders>
              <w:top w:val="single" w:sz="4" w:space="0" w:color="000000"/>
              <w:left w:val="single" w:sz="4" w:space="0" w:color="000000"/>
              <w:bottom w:val="single" w:sz="4" w:space="0" w:color="000000"/>
            </w:tcBorders>
            <w:shd w:val="clear" w:color="auto" w:fill="DDD9C3"/>
            <w:vAlign w:val="center"/>
          </w:tcPr>
          <w:p w14:paraId="76654A3C" w14:textId="3FB8C18A" w:rsidR="008A603B" w:rsidRPr="00466E6B" w:rsidRDefault="008A603B" w:rsidP="008A603B">
            <w:pPr>
              <w:widowControl w:val="0"/>
              <w:ind w:left="32"/>
              <w:rPr>
                <w:rFonts w:ascii="Calibri" w:hAnsi="Calibri" w:cs="Calibri"/>
              </w:rPr>
            </w:pPr>
            <w:r w:rsidRPr="00466E6B">
              <w:rPr>
                <w:rFonts w:ascii="Calibri" w:hAnsi="Calibri" w:cs="Calibri"/>
              </w:rPr>
              <w:t>Oprogramowanie</w:t>
            </w:r>
          </w:p>
        </w:tc>
        <w:tc>
          <w:tcPr>
            <w:tcW w:w="1346" w:type="dxa"/>
            <w:tcBorders>
              <w:top w:val="single" w:sz="4" w:space="0" w:color="000000"/>
              <w:left w:val="single" w:sz="4" w:space="0" w:color="000000"/>
              <w:bottom w:val="single" w:sz="4" w:space="0" w:color="000000"/>
              <w:right w:val="single" w:sz="4" w:space="0" w:color="000000"/>
            </w:tcBorders>
            <w:vAlign w:val="center"/>
          </w:tcPr>
          <w:p w14:paraId="26DDD7D5" w14:textId="77777777" w:rsidR="008A603B" w:rsidRPr="00466E6B" w:rsidRDefault="008A603B" w:rsidP="008A603B">
            <w:pPr>
              <w:widowControl w:val="0"/>
              <w:ind w:left="33"/>
              <w:jc w:val="center"/>
              <w:rPr>
                <w:rFonts w:ascii="Calibri" w:hAnsi="Calibri" w:cs="Calibri"/>
              </w:rPr>
            </w:pPr>
          </w:p>
        </w:tc>
      </w:tr>
      <w:tr w:rsidR="008A603B" w:rsidRPr="005C566E" w14:paraId="42FB86F1"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54741688" w14:textId="33FACAF8" w:rsidR="008A603B" w:rsidRPr="00466E6B" w:rsidRDefault="008A603B" w:rsidP="008A603B">
            <w:pPr>
              <w:widowControl w:val="0"/>
              <w:ind w:left="32"/>
              <w:jc w:val="center"/>
              <w:rPr>
                <w:rFonts w:ascii="Calibri" w:hAnsi="Calibri" w:cs="Calibri"/>
              </w:rPr>
            </w:pPr>
            <w:r w:rsidRPr="00466E6B">
              <w:rPr>
                <w:rFonts w:ascii="Calibri" w:hAnsi="Calibri" w:cs="Calibri"/>
              </w:rPr>
              <w:t>11.</w:t>
            </w:r>
          </w:p>
        </w:tc>
        <w:tc>
          <w:tcPr>
            <w:tcW w:w="3402" w:type="dxa"/>
            <w:tcBorders>
              <w:top w:val="single" w:sz="4" w:space="0" w:color="000000"/>
              <w:left w:val="single" w:sz="4" w:space="0" w:color="000000"/>
              <w:bottom w:val="single" w:sz="4" w:space="0" w:color="000000"/>
            </w:tcBorders>
            <w:shd w:val="clear" w:color="auto" w:fill="DDD9C3"/>
            <w:vAlign w:val="center"/>
          </w:tcPr>
          <w:p w14:paraId="04914949" w14:textId="2DE5AA25" w:rsidR="008A603B" w:rsidRPr="00466E6B" w:rsidRDefault="008A603B" w:rsidP="008A603B">
            <w:pPr>
              <w:widowControl w:val="0"/>
              <w:ind w:left="32"/>
              <w:rPr>
                <w:rFonts w:ascii="Calibri" w:hAnsi="Calibri" w:cs="Calibri"/>
              </w:rPr>
            </w:pPr>
            <w:r w:rsidRPr="00466E6B">
              <w:rPr>
                <w:rFonts w:ascii="Calibri" w:hAnsi="Calibri" w:cs="Calibri"/>
              </w:rPr>
              <w:t>Zbiory biblioteczne</w:t>
            </w:r>
          </w:p>
        </w:tc>
        <w:tc>
          <w:tcPr>
            <w:tcW w:w="1346" w:type="dxa"/>
            <w:tcBorders>
              <w:top w:val="single" w:sz="4" w:space="0" w:color="000000"/>
              <w:left w:val="single" w:sz="4" w:space="0" w:color="000000"/>
              <w:bottom w:val="single" w:sz="4" w:space="0" w:color="000000"/>
              <w:right w:val="single" w:sz="4" w:space="0" w:color="000000"/>
            </w:tcBorders>
            <w:vAlign w:val="center"/>
          </w:tcPr>
          <w:p w14:paraId="54B51BE2" w14:textId="77777777" w:rsidR="008A603B" w:rsidRPr="00466E6B" w:rsidRDefault="008A603B" w:rsidP="008A603B">
            <w:pPr>
              <w:widowControl w:val="0"/>
              <w:ind w:left="33"/>
              <w:jc w:val="center"/>
              <w:rPr>
                <w:rFonts w:ascii="Calibri" w:hAnsi="Calibri" w:cs="Calibri"/>
              </w:rPr>
            </w:pPr>
          </w:p>
        </w:tc>
      </w:tr>
      <w:tr w:rsidR="008A603B" w:rsidRPr="005C566E" w14:paraId="71987074"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6749D39" w14:textId="37495719" w:rsidR="008A603B" w:rsidRPr="00466E6B" w:rsidRDefault="008A603B" w:rsidP="008A603B">
            <w:pPr>
              <w:widowControl w:val="0"/>
              <w:ind w:left="32"/>
              <w:jc w:val="center"/>
              <w:rPr>
                <w:rFonts w:ascii="Calibri" w:hAnsi="Calibri" w:cs="Calibri"/>
              </w:rPr>
            </w:pPr>
            <w:r w:rsidRPr="00466E6B">
              <w:rPr>
                <w:rFonts w:ascii="Calibri" w:hAnsi="Calibri" w:cs="Calibri"/>
              </w:rPr>
              <w:t>12.</w:t>
            </w:r>
          </w:p>
        </w:tc>
        <w:tc>
          <w:tcPr>
            <w:tcW w:w="3402" w:type="dxa"/>
            <w:tcBorders>
              <w:top w:val="single" w:sz="4" w:space="0" w:color="000000"/>
              <w:left w:val="single" w:sz="4" w:space="0" w:color="000000"/>
              <w:bottom w:val="single" w:sz="4" w:space="0" w:color="000000"/>
            </w:tcBorders>
            <w:shd w:val="clear" w:color="auto" w:fill="DDD9C3"/>
            <w:vAlign w:val="center"/>
          </w:tcPr>
          <w:p w14:paraId="02C06D1A" w14:textId="5EBD0D34" w:rsidR="008A603B" w:rsidRPr="00466E6B" w:rsidRDefault="008A603B" w:rsidP="008A603B">
            <w:pPr>
              <w:widowControl w:val="0"/>
              <w:ind w:left="32"/>
              <w:rPr>
                <w:rFonts w:ascii="Calibri" w:hAnsi="Calibri" w:cs="Calibri"/>
              </w:rPr>
            </w:pPr>
            <w:r w:rsidRPr="00466E6B">
              <w:rPr>
                <w:rFonts w:ascii="Calibri" w:hAnsi="Calibri" w:cs="Calibri"/>
              </w:rPr>
              <w:t>Nakłady na adaptację pomieszczeń</w:t>
            </w:r>
          </w:p>
        </w:tc>
        <w:tc>
          <w:tcPr>
            <w:tcW w:w="1346" w:type="dxa"/>
            <w:tcBorders>
              <w:top w:val="single" w:sz="4" w:space="0" w:color="000000"/>
              <w:left w:val="single" w:sz="4" w:space="0" w:color="000000"/>
              <w:bottom w:val="single" w:sz="4" w:space="0" w:color="000000"/>
              <w:right w:val="single" w:sz="4" w:space="0" w:color="000000"/>
            </w:tcBorders>
            <w:vAlign w:val="center"/>
          </w:tcPr>
          <w:p w14:paraId="2B26264F" w14:textId="77777777" w:rsidR="008A603B" w:rsidRPr="00466E6B" w:rsidRDefault="008A603B" w:rsidP="008A603B">
            <w:pPr>
              <w:widowControl w:val="0"/>
              <w:ind w:left="33"/>
              <w:jc w:val="center"/>
              <w:rPr>
                <w:rFonts w:ascii="Calibri" w:hAnsi="Calibri" w:cs="Calibri"/>
              </w:rPr>
            </w:pPr>
          </w:p>
        </w:tc>
      </w:tr>
      <w:tr w:rsidR="008A603B" w:rsidRPr="005C566E" w14:paraId="43A9A084"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001EF520" w14:textId="139F2D1B" w:rsidR="008A603B" w:rsidRPr="00466E6B" w:rsidRDefault="008A603B" w:rsidP="008A603B">
            <w:pPr>
              <w:widowControl w:val="0"/>
              <w:ind w:left="32"/>
              <w:jc w:val="center"/>
              <w:rPr>
                <w:rFonts w:ascii="Calibri" w:hAnsi="Calibri" w:cs="Calibri"/>
              </w:rPr>
            </w:pPr>
            <w:r w:rsidRPr="00466E6B">
              <w:rPr>
                <w:rFonts w:ascii="Calibri" w:hAnsi="Calibri" w:cs="Calibri"/>
              </w:rPr>
              <w:t>13.</w:t>
            </w:r>
          </w:p>
        </w:tc>
        <w:tc>
          <w:tcPr>
            <w:tcW w:w="3402" w:type="dxa"/>
            <w:tcBorders>
              <w:top w:val="single" w:sz="4" w:space="0" w:color="000000"/>
              <w:left w:val="single" w:sz="4" w:space="0" w:color="000000"/>
              <w:bottom w:val="single" w:sz="4" w:space="0" w:color="000000"/>
            </w:tcBorders>
            <w:shd w:val="clear" w:color="auto" w:fill="DDD9C3"/>
            <w:vAlign w:val="center"/>
          </w:tcPr>
          <w:p w14:paraId="3EAE7E27" w14:textId="15B073D6" w:rsidR="008A603B" w:rsidRPr="00466E6B" w:rsidRDefault="008A603B" w:rsidP="008A603B">
            <w:pPr>
              <w:widowControl w:val="0"/>
              <w:ind w:left="32"/>
              <w:rPr>
                <w:rFonts w:ascii="Calibri" w:hAnsi="Calibri" w:cs="Calibri"/>
                <w:bCs/>
              </w:rPr>
            </w:pPr>
            <w:r w:rsidRPr="00466E6B">
              <w:rPr>
                <w:rFonts w:ascii="Calibri" w:hAnsi="Calibri" w:cs="Calibri"/>
              </w:rPr>
              <w:t>Środki obrotowe</w:t>
            </w:r>
          </w:p>
        </w:tc>
        <w:tc>
          <w:tcPr>
            <w:tcW w:w="1346" w:type="dxa"/>
            <w:tcBorders>
              <w:top w:val="single" w:sz="4" w:space="0" w:color="000000"/>
              <w:left w:val="single" w:sz="4" w:space="0" w:color="000000"/>
              <w:bottom w:val="single" w:sz="4" w:space="0" w:color="000000"/>
              <w:right w:val="single" w:sz="4" w:space="0" w:color="000000"/>
            </w:tcBorders>
            <w:vAlign w:val="center"/>
          </w:tcPr>
          <w:p w14:paraId="472A7A7B" w14:textId="77777777" w:rsidR="008A603B" w:rsidRPr="00466E6B" w:rsidRDefault="008A603B" w:rsidP="008A603B">
            <w:pPr>
              <w:widowControl w:val="0"/>
              <w:ind w:left="33"/>
              <w:jc w:val="center"/>
              <w:rPr>
                <w:rFonts w:ascii="Calibri" w:hAnsi="Calibri" w:cs="Calibri"/>
              </w:rPr>
            </w:pPr>
          </w:p>
        </w:tc>
      </w:tr>
      <w:tr w:rsidR="008A603B" w:rsidRPr="005C566E" w14:paraId="50FAAD9D"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5D7FCE01" w14:textId="5C92222C" w:rsidR="008A603B" w:rsidRPr="00466E6B" w:rsidRDefault="008A603B" w:rsidP="008A603B">
            <w:pPr>
              <w:widowControl w:val="0"/>
              <w:ind w:left="32"/>
              <w:jc w:val="center"/>
              <w:rPr>
                <w:rFonts w:ascii="Calibri" w:hAnsi="Calibri" w:cs="Calibri"/>
              </w:rPr>
            </w:pPr>
            <w:r w:rsidRPr="00466E6B">
              <w:rPr>
                <w:rFonts w:ascii="Calibri" w:hAnsi="Calibri" w:cs="Calibri"/>
              </w:rPr>
              <w:t>14.</w:t>
            </w:r>
          </w:p>
        </w:tc>
        <w:tc>
          <w:tcPr>
            <w:tcW w:w="3402" w:type="dxa"/>
            <w:tcBorders>
              <w:top w:val="single" w:sz="4" w:space="0" w:color="000000"/>
              <w:left w:val="single" w:sz="4" w:space="0" w:color="000000"/>
              <w:bottom w:val="single" w:sz="4" w:space="0" w:color="000000"/>
            </w:tcBorders>
            <w:shd w:val="clear" w:color="auto" w:fill="DDD9C3"/>
            <w:vAlign w:val="center"/>
          </w:tcPr>
          <w:p w14:paraId="0B0EE557" w14:textId="2D589A75" w:rsidR="008A603B" w:rsidRPr="00466E6B" w:rsidRDefault="008A603B" w:rsidP="008A603B">
            <w:pPr>
              <w:widowControl w:val="0"/>
              <w:ind w:left="32"/>
              <w:rPr>
                <w:rFonts w:ascii="Calibri" w:hAnsi="Calibri" w:cs="Calibri"/>
              </w:rPr>
            </w:pPr>
            <w:r w:rsidRPr="00466E6B">
              <w:rPr>
                <w:rFonts w:ascii="Calibri" w:hAnsi="Calibri" w:cs="Calibri"/>
              </w:rPr>
              <w:t>Gotówka</w:t>
            </w:r>
          </w:p>
        </w:tc>
        <w:tc>
          <w:tcPr>
            <w:tcW w:w="1346" w:type="dxa"/>
            <w:tcBorders>
              <w:top w:val="single" w:sz="4" w:space="0" w:color="000000"/>
              <w:left w:val="single" w:sz="4" w:space="0" w:color="000000"/>
              <w:bottom w:val="single" w:sz="4" w:space="0" w:color="000000"/>
              <w:right w:val="single" w:sz="4" w:space="0" w:color="000000"/>
            </w:tcBorders>
            <w:vAlign w:val="center"/>
          </w:tcPr>
          <w:p w14:paraId="55810070" w14:textId="77777777" w:rsidR="008A603B" w:rsidRPr="00466E6B" w:rsidRDefault="008A603B" w:rsidP="008A603B">
            <w:pPr>
              <w:widowControl w:val="0"/>
              <w:ind w:left="33"/>
              <w:jc w:val="center"/>
              <w:rPr>
                <w:rFonts w:ascii="Calibri" w:hAnsi="Calibri" w:cs="Calibri"/>
              </w:rPr>
            </w:pPr>
          </w:p>
        </w:tc>
      </w:tr>
      <w:tr w:rsidR="008A603B" w:rsidRPr="005C566E" w14:paraId="25B3D287"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3BE35393" w14:textId="6D35E91E" w:rsidR="008A603B" w:rsidRPr="00466E6B" w:rsidRDefault="008A603B" w:rsidP="008A603B">
            <w:pPr>
              <w:widowControl w:val="0"/>
              <w:ind w:left="32"/>
              <w:jc w:val="center"/>
              <w:rPr>
                <w:rFonts w:ascii="Calibri" w:hAnsi="Calibri" w:cs="Calibri"/>
              </w:rPr>
            </w:pPr>
            <w:r w:rsidRPr="00466E6B">
              <w:rPr>
                <w:rFonts w:ascii="Calibri" w:hAnsi="Calibri" w:cs="Calibri"/>
              </w:rPr>
              <w:t>15.</w:t>
            </w:r>
          </w:p>
        </w:tc>
        <w:tc>
          <w:tcPr>
            <w:tcW w:w="3402" w:type="dxa"/>
            <w:tcBorders>
              <w:top w:val="single" w:sz="4" w:space="0" w:color="000000"/>
              <w:left w:val="single" w:sz="4" w:space="0" w:color="000000"/>
              <w:bottom w:val="single" w:sz="4" w:space="0" w:color="000000"/>
            </w:tcBorders>
            <w:shd w:val="clear" w:color="auto" w:fill="DDD9C3"/>
            <w:vAlign w:val="center"/>
          </w:tcPr>
          <w:p w14:paraId="1B0A0BB1" w14:textId="3B2A3972" w:rsidR="008A603B" w:rsidRPr="00466E6B" w:rsidRDefault="008A603B" w:rsidP="008A603B">
            <w:pPr>
              <w:widowControl w:val="0"/>
              <w:ind w:left="32"/>
              <w:rPr>
                <w:rFonts w:ascii="Calibri" w:hAnsi="Calibri" w:cs="Calibri"/>
              </w:rPr>
            </w:pPr>
            <w:r w:rsidRPr="00466E6B">
              <w:rPr>
                <w:rFonts w:ascii="Calibri" w:hAnsi="Calibri" w:cs="Calibri"/>
              </w:rPr>
              <w:t>Mienie pracownicze, uczniowskie oraz członków OSP</w:t>
            </w:r>
          </w:p>
        </w:tc>
        <w:tc>
          <w:tcPr>
            <w:tcW w:w="1346" w:type="dxa"/>
            <w:tcBorders>
              <w:top w:val="single" w:sz="4" w:space="0" w:color="000000"/>
              <w:left w:val="single" w:sz="4" w:space="0" w:color="000000"/>
              <w:bottom w:val="single" w:sz="4" w:space="0" w:color="000000"/>
              <w:right w:val="single" w:sz="4" w:space="0" w:color="000000"/>
            </w:tcBorders>
            <w:vAlign w:val="center"/>
          </w:tcPr>
          <w:p w14:paraId="6B6F3E3E" w14:textId="77777777" w:rsidR="008A603B" w:rsidRPr="00466E6B" w:rsidRDefault="008A603B" w:rsidP="008A603B">
            <w:pPr>
              <w:widowControl w:val="0"/>
              <w:ind w:left="33"/>
              <w:jc w:val="center"/>
              <w:rPr>
                <w:rFonts w:ascii="Calibri" w:hAnsi="Calibri" w:cs="Calibri"/>
              </w:rPr>
            </w:pPr>
          </w:p>
        </w:tc>
      </w:tr>
      <w:tr w:rsidR="008A603B" w:rsidRPr="005C566E" w14:paraId="1779B75D" w14:textId="77777777" w:rsidTr="00A114F6">
        <w:trPr>
          <w:jc w:val="center"/>
        </w:trPr>
        <w:tc>
          <w:tcPr>
            <w:tcW w:w="66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74CBA1C" w14:textId="16306EC1" w:rsidR="008A603B" w:rsidRPr="00466E6B" w:rsidRDefault="00482B03" w:rsidP="008A603B">
            <w:pPr>
              <w:widowControl w:val="0"/>
              <w:ind w:left="32"/>
              <w:jc w:val="center"/>
              <w:rPr>
                <w:rFonts w:ascii="Calibri" w:hAnsi="Calibri" w:cs="Calibri"/>
              </w:rPr>
            </w:pPr>
            <w:r w:rsidRPr="00466E6B">
              <w:rPr>
                <w:rFonts w:ascii="Calibri" w:hAnsi="Calibri" w:cs="Calibri"/>
              </w:rPr>
              <w:t>16.</w:t>
            </w:r>
          </w:p>
        </w:tc>
        <w:tc>
          <w:tcPr>
            <w:tcW w:w="3402" w:type="dxa"/>
            <w:tcBorders>
              <w:top w:val="single" w:sz="4" w:space="0" w:color="000000"/>
              <w:left w:val="single" w:sz="4" w:space="0" w:color="000000"/>
              <w:bottom w:val="single" w:sz="4" w:space="0" w:color="000000"/>
            </w:tcBorders>
            <w:shd w:val="clear" w:color="auto" w:fill="DDD9C3"/>
            <w:vAlign w:val="center"/>
          </w:tcPr>
          <w:p w14:paraId="758C716D" w14:textId="6DAE6B7A" w:rsidR="008A603B" w:rsidRPr="00466E6B" w:rsidRDefault="008A603B" w:rsidP="008A603B">
            <w:pPr>
              <w:widowControl w:val="0"/>
              <w:ind w:left="32"/>
              <w:rPr>
                <w:rFonts w:ascii="Calibri" w:hAnsi="Calibri" w:cs="Calibri"/>
              </w:rPr>
            </w:pPr>
            <w:r w:rsidRPr="00466E6B">
              <w:rPr>
                <w:rFonts w:ascii="Calibri" w:hAnsi="Calibri" w:cs="Calibri"/>
              </w:rPr>
              <w:t>Instalacja fotowoltaiczna</w:t>
            </w:r>
          </w:p>
        </w:tc>
        <w:tc>
          <w:tcPr>
            <w:tcW w:w="1346" w:type="dxa"/>
            <w:tcBorders>
              <w:top w:val="single" w:sz="4" w:space="0" w:color="000000"/>
              <w:left w:val="single" w:sz="4" w:space="0" w:color="000000"/>
              <w:bottom w:val="single" w:sz="4" w:space="0" w:color="000000"/>
              <w:right w:val="single" w:sz="4" w:space="0" w:color="000000"/>
            </w:tcBorders>
            <w:vAlign w:val="center"/>
          </w:tcPr>
          <w:p w14:paraId="27E857B6" w14:textId="77777777" w:rsidR="008A603B" w:rsidRPr="00466E6B" w:rsidRDefault="008A603B" w:rsidP="008A603B">
            <w:pPr>
              <w:widowControl w:val="0"/>
              <w:ind w:left="33"/>
              <w:jc w:val="center"/>
              <w:rPr>
                <w:rFonts w:ascii="Calibri" w:hAnsi="Calibri" w:cs="Calibri"/>
              </w:rPr>
            </w:pPr>
          </w:p>
        </w:tc>
      </w:tr>
    </w:tbl>
    <w:p w14:paraId="337C20E2" w14:textId="77777777" w:rsidR="001D2A5C" w:rsidRPr="005C566E" w:rsidRDefault="001D2A5C" w:rsidP="001D2A5C">
      <w:pPr>
        <w:ind w:left="567"/>
        <w:rPr>
          <w:rFonts w:ascii="Calibri" w:hAnsi="Calibri" w:cs="Calibri"/>
          <w:bCs/>
        </w:rPr>
      </w:pPr>
    </w:p>
    <w:p w14:paraId="3C065D7C" w14:textId="77777777" w:rsidR="001D2A5C" w:rsidRPr="005C566E" w:rsidRDefault="001D2A5C" w:rsidP="00232904">
      <w:pPr>
        <w:numPr>
          <w:ilvl w:val="1"/>
          <w:numId w:val="19"/>
        </w:numPr>
        <w:tabs>
          <w:tab w:val="clear" w:pos="720"/>
          <w:tab w:val="num" w:pos="1134"/>
        </w:tabs>
        <w:ind w:left="1134" w:hanging="567"/>
        <w:rPr>
          <w:rFonts w:ascii="Calibri" w:hAnsi="Calibri" w:cs="Calibri"/>
        </w:rPr>
      </w:pPr>
      <w:r w:rsidRPr="005C566E">
        <w:rPr>
          <w:rFonts w:ascii="Calibri" w:hAnsi="Calibri" w:cs="Calibri"/>
        </w:rPr>
        <w:t>składki rocznej – dotyczy ubezpieczenia odpowiedzialności cywilnej</w:t>
      </w:r>
    </w:p>
    <w:p w14:paraId="5B3D40A7" w14:textId="77777777" w:rsidR="001D2A5C" w:rsidRPr="005C566E" w:rsidRDefault="001D2A5C" w:rsidP="001D2A5C">
      <w:pPr>
        <w:rPr>
          <w:rFonts w:ascii="Calibri" w:hAnsi="Calibri" w:cs="Calibri"/>
        </w:rPr>
      </w:pPr>
    </w:p>
    <w:tbl>
      <w:tblPr>
        <w:tblW w:w="5284" w:type="dxa"/>
        <w:jc w:val="center"/>
        <w:tblLayout w:type="fixed"/>
        <w:tblLook w:val="0000" w:firstRow="0" w:lastRow="0" w:firstColumn="0" w:lastColumn="0" w:noHBand="0" w:noVBand="0"/>
      </w:tblPr>
      <w:tblGrid>
        <w:gridCol w:w="536"/>
        <w:gridCol w:w="3402"/>
        <w:gridCol w:w="1346"/>
      </w:tblGrid>
      <w:tr w:rsidR="007E6134" w:rsidRPr="005C566E" w14:paraId="7C2DB231" w14:textId="77777777" w:rsidTr="007A5A84">
        <w:trPr>
          <w:trHeight w:val="600"/>
          <w:jc w:val="center"/>
        </w:trPr>
        <w:tc>
          <w:tcPr>
            <w:tcW w:w="536" w:type="dxa"/>
            <w:tcBorders>
              <w:top w:val="single" w:sz="4" w:space="0" w:color="000000"/>
              <w:left w:val="single" w:sz="4" w:space="0" w:color="000000"/>
              <w:bottom w:val="single" w:sz="4" w:space="0" w:color="000000"/>
            </w:tcBorders>
            <w:shd w:val="clear" w:color="auto" w:fill="DDD9C3"/>
            <w:vAlign w:val="center"/>
          </w:tcPr>
          <w:p w14:paraId="57E62201" w14:textId="77777777" w:rsidR="007E6134" w:rsidRPr="005C566E" w:rsidRDefault="007E6134" w:rsidP="007E6134">
            <w:pPr>
              <w:widowControl w:val="0"/>
              <w:ind w:left="34"/>
              <w:jc w:val="center"/>
              <w:rPr>
                <w:rFonts w:ascii="Calibri" w:hAnsi="Calibri" w:cs="Calibri"/>
                <w:b/>
                <w:smallCaps/>
              </w:rPr>
            </w:pPr>
            <w:proofErr w:type="spellStart"/>
            <w:r w:rsidRPr="005C566E">
              <w:rPr>
                <w:rFonts w:ascii="Calibri" w:hAnsi="Calibri" w:cs="Calibri"/>
                <w:b/>
                <w:smallCaps/>
              </w:rPr>
              <w:t>L</w:t>
            </w:r>
            <w:r w:rsidR="00D87537" w:rsidRPr="005C566E">
              <w:rPr>
                <w:rFonts w:ascii="Calibri" w:hAnsi="Calibri" w:cs="Calibri"/>
                <w:b/>
                <w:smallCaps/>
              </w:rPr>
              <w:t>.</w:t>
            </w:r>
            <w:r w:rsidRPr="005C566E">
              <w:rPr>
                <w:rFonts w:ascii="Calibri" w:hAnsi="Calibri" w:cs="Calibri"/>
                <w:b/>
                <w:smallCaps/>
              </w:rPr>
              <w:t>p</w:t>
            </w:r>
            <w:proofErr w:type="spellEnd"/>
          </w:p>
        </w:tc>
        <w:tc>
          <w:tcPr>
            <w:tcW w:w="3402" w:type="dxa"/>
            <w:tcBorders>
              <w:top w:val="single" w:sz="4" w:space="0" w:color="000000"/>
              <w:left w:val="single" w:sz="4" w:space="0" w:color="000000"/>
              <w:bottom w:val="single" w:sz="4" w:space="0" w:color="000000"/>
            </w:tcBorders>
            <w:shd w:val="clear" w:color="auto" w:fill="DDD9C3"/>
            <w:vAlign w:val="center"/>
          </w:tcPr>
          <w:p w14:paraId="32B36A50" w14:textId="77777777" w:rsidR="007E6134" w:rsidRPr="005C566E" w:rsidRDefault="007E6134" w:rsidP="00456E62">
            <w:pPr>
              <w:widowControl w:val="0"/>
              <w:jc w:val="center"/>
              <w:rPr>
                <w:rFonts w:ascii="Calibri" w:hAnsi="Calibri" w:cs="Calibri"/>
                <w:b/>
                <w:smallCaps/>
              </w:rPr>
            </w:pPr>
            <w:r w:rsidRPr="005C566E">
              <w:rPr>
                <w:rFonts w:ascii="Calibri" w:hAnsi="Calibri" w:cs="Calibri"/>
                <w:b/>
                <w:smallCaps/>
              </w:rPr>
              <w:t>Przedmiot ubezpieczenia</w:t>
            </w:r>
          </w:p>
        </w:tc>
        <w:tc>
          <w:tcPr>
            <w:tcW w:w="1346"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80252C2" w14:textId="77777777" w:rsidR="007E6134" w:rsidRPr="005C566E" w:rsidRDefault="007E6134" w:rsidP="00456E62">
            <w:pPr>
              <w:widowControl w:val="0"/>
              <w:ind w:left="0"/>
              <w:jc w:val="center"/>
              <w:rPr>
                <w:rFonts w:ascii="Calibri" w:hAnsi="Calibri" w:cs="Calibri"/>
                <w:b/>
                <w:bCs/>
                <w:smallCaps/>
              </w:rPr>
            </w:pPr>
            <w:r w:rsidRPr="005C566E">
              <w:rPr>
                <w:rFonts w:ascii="Calibri" w:hAnsi="Calibri" w:cs="Calibri"/>
                <w:b/>
                <w:smallCaps/>
              </w:rPr>
              <w:t xml:space="preserve">Składka roczna </w:t>
            </w:r>
            <w:r w:rsidR="00456E62" w:rsidRPr="005C566E">
              <w:rPr>
                <w:rFonts w:ascii="Calibri" w:hAnsi="Calibri" w:cs="Calibri"/>
                <w:b/>
                <w:smallCaps/>
              </w:rPr>
              <w:t>(</w:t>
            </w:r>
            <w:r w:rsidRPr="005C566E">
              <w:rPr>
                <w:rFonts w:ascii="Calibri" w:hAnsi="Calibri" w:cs="Calibri"/>
                <w:b/>
                <w:smallCaps/>
              </w:rPr>
              <w:t>zł)</w:t>
            </w:r>
          </w:p>
        </w:tc>
      </w:tr>
      <w:tr w:rsidR="007E6134" w:rsidRPr="005C566E" w14:paraId="7258F035" w14:textId="77777777" w:rsidTr="007A5A84">
        <w:trPr>
          <w:jc w:val="center"/>
        </w:trPr>
        <w:tc>
          <w:tcPr>
            <w:tcW w:w="536" w:type="dxa"/>
            <w:tcBorders>
              <w:top w:val="single" w:sz="4" w:space="0" w:color="000000"/>
              <w:left w:val="single" w:sz="4" w:space="0" w:color="000000"/>
              <w:bottom w:val="single" w:sz="4" w:space="0" w:color="000000"/>
            </w:tcBorders>
            <w:shd w:val="clear" w:color="auto" w:fill="DDD9C3"/>
            <w:vAlign w:val="center"/>
          </w:tcPr>
          <w:p w14:paraId="0019FA37" w14:textId="77777777" w:rsidR="007E6134" w:rsidRPr="005C566E" w:rsidRDefault="007E6134" w:rsidP="007E6134">
            <w:pPr>
              <w:widowControl w:val="0"/>
              <w:jc w:val="center"/>
              <w:rPr>
                <w:rFonts w:ascii="Calibri" w:hAnsi="Calibri" w:cs="Calibri"/>
              </w:rPr>
            </w:pPr>
            <w:r w:rsidRPr="005C566E">
              <w:rPr>
                <w:rFonts w:ascii="Calibri" w:hAnsi="Calibri" w:cs="Calibri"/>
              </w:rPr>
              <w:t>1.</w:t>
            </w:r>
          </w:p>
        </w:tc>
        <w:tc>
          <w:tcPr>
            <w:tcW w:w="3402" w:type="dxa"/>
            <w:tcBorders>
              <w:top w:val="single" w:sz="4" w:space="0" w:color="000000"/>
              <w:left w:val="single" w:sz="4" w:space="0" w:color="000000"/>
              <w:bottom w:val="single" w:sz="4" w:space="0" w:color="000000"/>
            </w:tcBorders>
            <w:shd w:val="clear" w:color="auto" w:fill="DDD9C3"/>
            <w:vAlign w:val="center"/>
          </w:tcPr>
          <w:p w14:paraId="7FA0BF8E" w14:textId="77777777" w:rsidR="007E6134" w:rsidRPr="005C566E" w:rsidRDefault="007E6134" w:rsidP="007E6134">
            <w:pPr>
              <w:widowControl w:val="0"/>
              <w:ind w:left="0"/>
              <w:rPr>
                <w:rFonts w:ascii="Calibri" w:hAnsi="Calibri" w:cs="Calibri"/>
                <w:bCs/>
                <w:color w:val="000000"/>
              </w:rPr>
            </w:pPr>
            <w:r w:rsidRPr="005C566E">
              <w:rPr>
                <w:rFonts w:ascii="Calibri" w:hAnsi="Calibri" w:cs="Calibri"/>
              </w:rPr>
              <w:t>Odpowiedzialność cywilna w związku z prowadzoną działalnością i posiadanym mieniem</w:t>
            </w:r>
          </w:p>
        </w:tc>
        <w:tc>
          <w:tcPr>
            <w:tcW w:w="1346" w:type="dxa"/>
            <w:tcBorders>
              <w:top w:val="single" w:sz="4" w:space="0" w:color="000000"/>
              <w:left w:val="single" w:sz="4" w:space="0" w:color="000000"/>
              <w:bottom w:val="single" w:sz="4" w:space="0" w:color="000000"/>
              <w:right w:val="single" w:sz="4" w:space="0" w:color="000000"/>
            </w:tcBorders>
            <w:vAlign w:val="center"/>
          </w:tcPr>
          <w:p w14:paraId="54E1B7E7" w14:textId="77777777" w:rsidR="007E6134" w:rsidRPr="005C566E" w:rsidRDefault="007E6134" w:rsidP="007E6134">
            <w:pPr>
              <w:widowControl w:val="0"/>
              <w:ind w:left="35"/>
              <w:rPr>
                <w:rFonts w:ascii="Calibri" w:hAnsi="Calibri" w:cs="Calibri"/>
              </w:rPr>
            </w:pPr>
          </w:p>
        </w:tc>
      </w:tr>
    </w:tbl>
    <w:p w14:paraId="09D06235" w14:textId="77777777" w:rsidR="00B17A42" w:rsidRPr="005C566E" w:rsidRDefault="00B17A42" w:rsidP="005C566E">
      <w:pPr>
        <w:ind w:left="0"/>
        <w:rPr>
          <w:rFonts w:ascii="Calibri" w:hAnsi="Calibri" w:cs="Calibri"/>
        </w:rPr>
      </w:pPr>
    </w:p>
    <w:p w14:paraId="1A5431EB" w14:textId="18D453BB" w:rsidR="00B17A42" w:rsidRPr="005C566E" w:rsidRDefault="00B17A42" w:rsidP="00B17A42">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 xml:space="preserve">Zapis dla Części II – ubezpieczenie pojazdów użytkowanych przez Gminę </w:t>
      </w:r>
      <w:r w:rsidR="00221002">
        <w:rPr>
          <w:rFonts w:ascii="Calibri" w:hAnsi="Calibri" w:cs="Calibri"/>
          <w:i/>
          <w:iCs/>
          <w:lang w:val="x-none" w:eastAsia="zh-CN"/>
        </w:rPr>
        <w:t>Biała Rawska</w:t>
      </w:r>
    </w:p>
    <w:p w14:paraId="2B0BD3B9" w14:textId="77777777" w:rsidR="00A36CF2" w:rsidRPr="005C566E" w:rsidRDefault="00A36CF2" w:rsidP="00232904">
      <w:pPr>
        <w:pStyle w:val="Akapitzlist"/>
        <w:numPr>
          <w:ilvl w:val="0"/>
          <w:numId w:val="32"/>
        </w:numPr>
        <w:rPr>
          <w:rFonts w:ascii="Calibri" w:hAnsi="Calibri" w:cs="Calibri"/>
          <w:vanish/>
        </w:rPr>
      </w:pPr>
    </w:p>
    <w:p w14:paraId="7FC62164" w14:textId="77777777" w:rsidR="00D87537" w:rsidRPr="005C566E" w:rsidRDefault="00D87537" w:rsidP="00232904">
      <w:pPr>
        <w:numPr>
          <w:ilvl w:val="0"/>
          <w:numId w:val="32"/>
        </w:numPr>
        <w:rPr>
          <w:rFonts w:ascii="Calibri" w:hAnsi="Calibri" w:cs="Calibri"/>
        </w:rPr>
      </w:pPr>
      <w:r w:rsidRPr="005C566E">
        <w:rPr>
          <w:rFonts w:ascii="Calibri" w:hAnsi="Calibri" w:cs="Calibri"/>
        </w:rPr>
        <w:t>Wynagrodzenie Wykonawcy będzie odpowiadać składkom należnym za realizację  Umowy w każdym rocznym okresie ubezpieczenia zadeklarowanej liczby pojazdów, sum ubezpieczenia,  okresu udzielania ochrony ubezpieczeniowej oraz składek i stawek (stóp składki w %):</w:t>
      </w:r>
    </w:p>
    <w:p w14:paraId="6EFBFA94" w14:textId="77777777" w:rsidR="00D87537" w:rsidRPr="005C566E" w:rsidRDefault="00D87537" w:rsidP="00D87537">
      <w:pPr>
        <w:ind w:left="567"/>
        <w:rPr>
          <w:rFonts w:ascii="Calibri" w:hAnsi="Calibri" w:cs="Calibri"/>
          <w:bCs/>
        </w:rPr>
      </w:pPr>
    </w:p>
    <w:tbl>
      <w:tblPr>
        <w:tblW w:w="9209" w:type="dxa"/>
        <w:jc w:val="center"/>
        <w:tblLayout w:type="fixed"/>
        <w:tblCellMar>
          <w:left w:w="70" w:type="dxa"/>
          <w:right w:w="70" w:type="dxa"/>
        </w:tblCellMar>
        <w:tblLook w:val="04A0" w:firstRow="1" w:lastRow="0" w:firstColumn="1" w:lastColumn="0" w:noHBand="0" w:noVBand="1"/>
      </w:tblPr>
      <w:tblGrid>
        <w:gridCol w:w="704"/>
        <w:gridCol w:w="1701"/>
        <w:gridCol w:w="1701"/>
        <w:gridCol w:w="1701"/>
        <w:gridCol w:w="1701"/>
        <w:gridCol w:w="1701"/>
      </w:tblGrid>
      <w:tr w:rsidR="005C566E" w:rsidRPr="005C566E" w14:paraId="20F3158C" w14:textId="77777777" w:rsidTr="00ED07C2">
        <w:trPr>
          <w:trHeight w:val="1133"/>
          <w:jc w:val="center"/>
        </w:trPr>
        <w:tc>
          <w:tcPr>
            <w:tcW w:w="704"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3C8E657" w14:textId="034F9E2E" w:rsidR="005C566E" w:rsidRPr="009C4D4F" w:rsidRDefault="005C566E" w:rsidP="005C566E">
            <w:pPr>
              <w:ind w:left="0"/>
              <w:jc w:val="center"/>
              <w:rPr>
                <w:rFonts w:ascii="Calibri" w:hAnsi="Calibri" w:cs="Calibri"/>
                <w:b/>
                <w:bCs/>
                <w:color w:val="000000"/>
              </w:rPr>
            </w:pPr>
            <w:r w:rsidRPr="009C4D4F">
              <w:rPr>
                <w:rFonts w:ascii="Calibri" w:hAnsi="Calibri" w:cs="Calibri"/>
                <w:b/>
                <w:bCs/>
              </w:rPr>
              <w:t>L.p.</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14:paraId="5D398B12" w14:textId="1BE5B4E2" w:rsidR="005C566E" w:rsidRPr="009C4D4F" w:rsidRDefault="005C566E" w:rsidP="005C566E">
            <w:pPr>
              <w:ind w:left="0"/>
              <w:jc w:val="center"/>
              <w:rPr>
                <w:rFonts w:ascii="Calibri" w:hAnsi="Calibri" w:cs="Calibri"/>
                <w:b/>
                <w:bCs/>
                <w:color w:val="000000"/>
              </w:rPr>
            </w:pPr>
            <w:r w:rsidRPr="009C4D4F">
              <w:rPr>
                <w:rFonts w:ascii="Calibri" w:hAnsi="Calibri" w:cs="Calibri"/>
                <w:b/>
                <w:bCs/>
              </w:rPr>
              <w:t>Kategoria pojazdów</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14:paraId="039907DC" w14:textId="2FE8A862" w:rsidR="005C566E" w:rsidRPr="009C4D4F" w:rsidRDefault="005C566E" w:rsidP="005C566E">
            <w:pPr>
              <w:ind w:left="0"/>
              <w:jc w:val="center"/>
              <w:rPr>
                <w:rFonts w:ascii="Calibri" w:hAnsi="Calibri" w:cs="Calibri"/>
                <w:b/>
                <w:bCs/>
                <w:color w:val="000000"/>
              </w:rPr>
            </w:pPr>
            <w:r w:rsidRPr="009C4D4F">
              <w:rPr>
                <w:rFonts w:ascii="Calibri" w:hAnsi="Calibri" w:cs="Calibri"/>
                <w:b/>
                <w:bCs/>
              </w:rPr>
              <w:t>Roczna składka za obowiązkowe ubezpieczenie OC posiadacza pojazdu (w zł)</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14:paraId="20CF3FFE" w14:textId="4433ED35" w:rsidR="005C566E" w:rsidRPr="009C4D4F" w:rsidRDefault="005C566E" w:rsidP="005C566E">
            <w:pPr>
              <w:ind w:left="0"/>
              <w:jc w:val="center"/>
              <w:rPr>
                <w:rFonts w:ascii="Calibri" w:hAnsi="Calibri" w:cs="Calibri"/>
                <w:b/>
                <w:bCs/>
                <w:color w:val="000000"/>
              </w:rPr>
            </w:pPr>
            <w:r w:rsidRPr="009C4D4F">
              <w:rPr>
                <w:rFonts w:ascii="Calibri" w:hAnsi="Calibri" w:cs="Calibri"/>
                <w:b/>
                <w:bCs/>
              </w:rPr>
              <w:t>Stopa składki za ubezpieczenie pojazdu od uszkodzeń i kradzieży (%)</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14:paraId="49D6A82C" w14:textId="3AF49B9E" w:rsidR="005C566E" w:rsidRPr="009C4D4F" w:rsidRDefault="005C566E" w:rsidP="005C566E">
            <w:pPr>
              <w:ind w:left="0"/>
              <w:jc w:val="center"/>
              <w:rPr>
                <w:rFonts w:ascii="Calibri" w:hAnsi="Calibri" w:cs="Calibri"/>
                <w:b/>
                <w:bCs/>
                <w:color w:val="000000"/>
              </w:rPr>
            </w:pPr>
            <w:r w:rsidRPr="009C4D4F">
              <w:rPr>
                <w:rFonts w:ascii="Calibri" w:hAnsi="Calibri" w:cs="Calibri"/>
                <w:b/>
                <w:bCs/>
              </w:rPr>
              <w:t>Roczna składka za ubezpieczenie NNW kierowcy i pasażerów (w zł)</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14:paraId="4AFE82F7" w14:textId="6A68A23E" w:rsidR="005C566E" w:rsidRPr="009C4D4F" w:rsidRDefault="005C566E" w:rsidP="005C566E">
            <w:pPr>
              <w:ind w:left="0"/>
              <w:jc w:val="center"/>
              <w:rPr>
                <w:rFonts w:ascii="Calibri" w:hAnsi="Calibri" w:cs="Calibri"/>
                <w:b/>
                <w:bCs/>
                <w:color w:val="000000"/>
              </w:rPr>
            </w:pPr>
            <w:r w:rsidRPr="009C4D4F">
              <w:rPr>
                <w:rFonts w:ascii="Calibri" w:hAnsi="Calibri" w:cs="Calibri"/>
                <w:b/>
                <w:bCs/>
              </w:rPr>
              <w:t xml:space="preserve">Roczna składka za </w:t>
            </w:r>
            <w:proofErr w:type="spellStart"/>
            <w:r w:rsidRPr="009C4D4F">
              <w:rPr>
                <w:rFonts w:ascii="Calibri" w:hAnsi="Calibri" w:cs="Calibri"/>
                <w:b/>
                <w:bCs/>
              </w:rPr>
              <w:t>assistance</w:t>
            </w:r>
            <w:proofErr w:type="spellEnd"/>
            <w:r w:rsidRPr="009C4D4F">
              <w:rPr>
                <w:rFonts w:ascii="Calibri" w:hAnsi="Calibri" w:cs="Calibri"/>
                <w:b/>
                <w:bCs/>
              </w:rPr>
              <w:t xml:space="preserve"> (w zł)</w:t>
            </w:r>
          </w:p>
        </w:tc>
      </w:tr>
      <w:tr w:rsidR="005C566E" w:rsidRPr="005C566E" w14:paraId="55CC3DA9" w14:textId="77777777" w:rsidTr="005C566E">
        <w:trPr>
          <w:trHeight w:val="660"/>
          <w:jc w:val="center"/>
        </w:trPr>
        <w:tc>
          <w:tcPr>
            <w:tcW w:w="704" w:type="dxa"/>
            <w:tcBorders>
              <w:top w:val="nil"/>
              <w:left w:val="single" w:sz="4" w:space="0" w:color="auto"/>
              <w:bottom w:val="single" w:sz="4" w:space="0" w:color="auto"/>
              <w:right w:val="single" w:sz="4" w:space="0" w:color="auto"/>
            </w:tcBorders>
            <w:shd w:val="clear" w:color="auto" w:fill="DDD9C3"/>
            <w:noWrap/>
            <w:vAlign w:val="center"/>
            <w:hideMark/>
          </w:tcPr>
          <w:p w14:paraId="288E7134" w14:textId="676CAE5E" w:rsidR="005C566E" w:rsidRPr="009C4D4F" w:rsidRDefault="005C566E" w:rsidP="005C566E">
            <w:pPr>
              <w:ind w:left="0"/>
              <w:jc w:val="center"/>
              <w:rPr>
                <w:rFonts w:ascii="Calibri" w:hAnsi="Calibri" w:cs="Calibri"/>
                <w:color w:val="000000"/>
              </w:rPr>
            </w:pPr>
            <w:r w:rsidRPr="009C4D4F">
              <w:rPr>
                <w:rFonts w:ascii="Calibri" w:hAnsi="Calibri" w:cs="Calibri"/>
                <w:b/>
                <w:color w:val="000000"/>
              </w:rPr>
              <w:t>1.</w:t>
            </w:r>
          </w:p>
        </w:tc>
        <w:tc>
          <w:tcPr>
            <w:tcW w:w="1701" w:type="dxa"/>
            <w:tcBorders>
              <w:top w:val="nil"/>
              <w:left w:val="nil"/>
              <w:bottom w:val="single" w:sz="4" w:space="0" w:color="auto"/>
              <w:right w:val="single" w:sz="4" w:space="0" w:color="auto"/>
            </w:tcBorders>
            <w:shd w:val="clear" w:color="auto" w:fill="DDD9C3"/>
            <w:vAlign w:val="center"/>
            <w:hideMark/>
          </w:tcPr>
          <w:p w14:paraId="7B99AD75" w14:textId="371AA2C1" w:rsidR="005C566E" w:rsidRPr="009C4D4F" w:rsidRDefault="005C566E" w:rsidP="005C566E">
            <w:pPr>
              <w:ind w:left="0"/>
              <w:jc w:val="left"/>
              <w:rPr>
                <w:rFonts w:ascii="Calibri" w:hAnsi="Calibri" w:cs="Calibri"/>
                <w:color w:val="000000"/>
              </w:rPr>
            </w:pPr>
            <w:r w:rsidRPr="009C4D4F">
              <w:rPr>
                <w:rFonts w:ascii="Calibri" w:hAnsi="Calibri" w:cs="Calibri"/>
                <w:color w:val="000000"/>
              </w:rPr>
              <w:t>samochody osobowe i ciężarowe do 3,5 t DMC</w:t>
            </w:r>
          </w:p>
        </w:tc>
        <w:tc>
          <w:tcPr>
            <w:tcW w:w="1701" w:type="dxa"/>
            <w:tcBorders>
              <w:top w:val="nil"/>
              <w:left w:val="nil"/>
              <w:bottom w:val="single" w:sz="4" w:space="0" w:color="auto"/>
              <w:right w:val="single" w:sz="4" w:space="0" w:color="auto"/>
            </w:tcBorders>
            <w:noWrap/>
            <w:vAlign w:val="center"/>
            <w:hideMark/>
          </w:tcPr>
          <w:p w14:paraId="51A04BFA" w14:textId="77777777" w:rsidR="005C566E" w:rsidRPr="009C4D4F" w:rsidRDefault="005C566E" w:rsidP="005C566E">
            <w:pPr>
              <w:ind w:left="0"/>
              <w:jc w:val="center"/>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0D8F9402" w14:textId="77777777" w:rsidR="005C566E" w:rsidRPr="009C4D4F" w:rsidRDefault="005C566E" w:rsidP="005C566E">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582DD090" w14:textId="77777777" w:rsidR="005C566E" w:rsidRPr="009C4D4F" w:rsidRDefault="005C566E" w:rsidP="005C566E">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70A71B39" w14:textId="77777777" w:rsidR="005C566E" w:rsidRPr="009C4D4F" w:rsidRDefault="005C566E" w:rsidP="005C566E">
            <w:pPr>
              <w:ind w:left="0"/>
              <w:jc w:val="right"/>
              <w:rPr>
                <w:rFonts w:ascii="Calibri" w:hAnsi="Calibri" w:cs="Calibri"/>
                <w:color w:val="000000"/>
              </w:rPr>
            </w:pPr>
          </w:p>
        </w:tc>
      </w:tr>
      <w:tr w:rsidR="00B47074" w:rsidRPr="005C566E" w14:paraId="3DB81F97" w14:textId="77777777" w:rsidTr="005C566E">
        <w:trPr>
          <w:trHeight w:val="660"/>
          <w:jc w:val="center"/>
        </w:trPr>
        <w:tc>
          <w:tcPr>
            <w:tcW w:w="704" w:type="dxa"/>
            <w:tcBorders>
              <w:top w:val="nil"/>
              <w:left w:val="single" w:sz="4" w:space="0" w:color="auto"/>
              <w:bottom w:val="single" w:sz="4" w:space="0" w:color="auto"/>
              <w:right w:val="single" w:sz="4" w:space="0" w:color="auto"/>
            </w:tcBorders>
            <w:shd w:val="clear" w:color="auto" w:fill="DDD9C3"/>
            <w:noWrap/>
            <w:vAlign w:val="center"/>
          </w:tcPr>
          <w:p w14:paraId="38A6BFB1" w14:textId="3362D653" w:rsidR="00B47074" w:rsidRPr="009C4D4F" w:rsidRDefault="00B47074" w:rsidP="00B47074">
            <w:pPr>
              <w:ind w:left="0"/>
              <w:jc w:val="center"/>
              <w:rPr>
                <w:rFonts w:ascii="Calibri" w:hAnsi="Calibri" w:cs="Calibri"/>
                <w:b/>
                <w:color w:val="000000"/>
              </w:rPr>
            </w:pPr>
            <w:r w:rsidRPr="009C4D4F">
              <w:rPr>
                <w:rFonts w:ascii="Calibri" w:hAnsi="Calibri" w:cs="Calibri"/>
                <w:b/>
                <w:color w:val="000000"/>
              </w:rPr>
              <w:t>2.</w:t>
            </w:r>
          </w:p>
        </w:tc>
        <w:tc>
          <w:tcPr>
            <w:tcW w:w="1701" w:type="dxa"/>
            <w:tcBorders>
              <w:top w:val="nil"/>
              <w:left w:val="nil"/>
              <w:bottom w:val="single" w:sz="4" w:space="0" w:color="auto"/>
              <w:right w:val="single" w:sz="4" w:space="0" w:color="auto"/>
            </w:tcBorders>
            <w:shd w:val="clear" w:color="auto" w:fill="DDD9C3"/>
            <w:vAlign w:val="center"/>
          </w:tcPr>
          <w:p w14:paraId="7014AC82" w14:textId="7DBEA1A0" w:rsidR="00B47074" w:rsidRPr="009C4D4F" w:rsidRDefault="009C4D4F" w:rsidP="00B47074">
            <w:pPr>
              <w:ind w:left="0"/>
              <w:jc w:val="left"/>
              <w:rPr>
                <w:rFonts w:ascii="Calibri" w:hAnsi="Calibri" w:cs="Calibri"/>
                <w:color w:val="000000"/>
              </w:rPr>
            </w:pPr>
            <w:r w:rsidRPr="009C4D4F">
              <w:rPr>
                <w:rFonts w:ascii="Calibri" w:hAnsi="Calibri" w:cs="Calibri"/>
                <w:color w:val="000000"/>
              </w:rPr>
              <w:t>samochody ciężarowe powyżej 3,5 t DMC</w:t>
            </w:r>
          </w:p>
        </w:tc>
        <w:tc>
          <w:tcPr>
            <w:tcW w:w="1701" w:type="dxa"/>
            <w:tcBorders>
              <w:top w:val="nil"/>
              <w:left w:val="nil"/>
              <w:bottom w:val="single" w:sz="4" w:space="0" w:color="auto"/>
              <w:right w:val="single" w:sz="4" w:space="0" w:color="auto"/>
            </w:tcBorders>
            <w:noWrap/>
            <w:vAlign w:val="center"/>
          </w:tcPr>
          <w:p w14:paraId="642AF4CE" w14:textId="77777777" w:rsidR="00B47074" w:rsidRPr="009C4D4F" w:rsidRDefault="00B47074" w:rsidP="00B47074">
            <w:pPr>
              <w:ind w:left="0"/>
              <w:jc w:val="center"/>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5EFE6D28"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61AE8E11"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008D09A8" w14:textId="77777777" w:rsidR="00B47074" w:rsidRPr="009C4D4F" w:rsidRDefault="00B47074" w:rsidP="00B47074">
            <w:pPr>
              <w:ind w:left="0"/>
              <w:jc w:val="right"/>
              <w:rPr>
                <w:rFonts w:ascii="Calibri" w:hAnsi="Calibri" w:cs="Calibri"/>
                <w:color w:val="000000"/>
              </w:rPr>
            </w:pPr>
          </w:p>
        </w:tc>
      </w:tr>
      <w:tr w:rsidR="00B47074" w:rsidRPr="005C566E" w14:paraId="25064CD2" w14:textId="77777777" w:rsidTr="005C566E">
        <w:trPr>
          <w:trHeight w:val="660"/>
          <w:jc w:val="center"/>
        </w:trPr>
        <w:tc>
          <w:tcPr>
            <w:tcW w:w="704" w:type="dxa"/>
            <w:tcBorders>
              <w:top w:val="nil"/>
              <w:left w:val="single" w:sz="4" w:space="0" w:color="auto"/>
              <w:bottom w:val="single" w:sz="4" w:space="0" w:color="auto"/>
              <w:right w:val="single" w:sz="4" w:space="0" w:color="auto"/>
            </w:tcBorders>
            <w:shd w:val="clear" w:color="auto" w:fill="DDD9C3"/>
            <w:noWrap/>
            <w:vAlign w:val="center"/>
          </w:tcPr>
          <w:p w14:paraId="1766623A" w14:textId="71C50EE2" w:rsidR="00B47074" w:rsidRPr="009C4D4F" w:rsidRDefault="00B47074" w:rsidP="00B47074">
            <w:pPr>
              <w:ind w:left="0"/>
              <w:jc w:val="center"/>
              <w:rPr>
                <w:rFonts w:ascii="Calibri" w:hAnsi="Calibri" w:cs="Calibri"/>
                <w:color w:val="000000"/>
              </w:rPr>
            </w:pPr>
            <w:r w:rsidRPr="009C4D4F">
              <w:rPr>
                <w:rFonts w:ascii="Calibri" w:hAnsi="Calibri" w:cs="Calibri"/>
                <w:b/>
                <w:color w:val="000000"/>
              </w:rPr>
              <w:lastRenderedPageBreak/>
              <w:t>3.</w:t>
            </w:r>
          </w:p>
        </w:tc>
        <w:tc>
          <w:tcPr>
            <w:tcW w:w="1701" w:type="dxa"/>
            <w:tcBorders>
              <w:top w:val="nil"/>
              <w:left w:val="nil"/>
              <w:bottom w:val="single" w:sz="4" w:space="0" w:color="auto"/>
              <w:right w:val="single" w:sz="4" w:space="0" w:color="auto"/>
            </w:tcBorders>
            <w:shd w:val="clear" w:color="auto" w:fill="DDD9C3"/>
            <w:vAlign w:val="center"/>
          </w:tcPr>
          <w:p w14:paraId="4DD2F8C7" w14:textId="63D8C931" w:rsidR="00B47074" w:rsidRPr="009C4D4F" w:rsidRDefault="00B47074" w:rsidP="00B47074">
            <w:pPr>
              <w:ind w:left="0"/>
              <w:jc w:val="left"/>
              <w:rPr>
                <w:rFonts w:ascii="Calibri" w:hAnsi="Calibri" w:cs="Calibri"/>
                <w:color w:val="000000"/>
              </w:rPr>
            </w:pPr>
            <w:r w:rsidRPr="009C4D4F">
              <w:rPr>
                <w:rFonts w:ascii="Calibri" w:hAnsi="Calibri" w:cs="Calibri"/>
                <w:color w:val="000000"/>
              </w:rPr>
              <w:t>samochody specjalne</w:t>
            </w:r>
          </w:p>
        </w:tc>
        <w:tc>
          <w:tcPr>
            <w:tcW w:w="1701" w:type="dxa"/>
            <w:tcBorders>
              <w:top w:val="nil"/>
              <w:left w:val="nil"/>
              <w:bottom w:val="single" w:sz="4" w:space="0" w:color="auto"/>
              <w:right w:val="single" w:sz="4" w:space="0" w:color="auto"/>
            </w:tcBorders>
            <w:noWrap/>
            <w:vAlign w:val="center"/>
          </w:tcPr>
          <w:p w14:paraId="319EBC7E" w14:textId="77777777" w:rsidR="00B47074" w:rsidRPr="009C4D4F" w:rsidRDefault="00B47074" w:rsidP="00B47074">
            <w:pPr>
              <w:ind w:left="0"/>
              <w:jc w:val="center"/>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31B1EB37"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119974BA"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tcPr>
          <w:p w14:paraId="471FAB95" w14:textId="77777777" w:rsidR="00B47074" w:rsidRPr="009C4D4F" w:rsidRDefault="00B47074" w:rsidP="00B47074">
            <w:pPr>
              <w:ind w:left="0"/>
              <w:jc w:val="right"/>
              <w:rPr>
                <w:rFonts w:ascii="Calibri" w:hAnsi="Calibri" w:cs="Calibri"/>
                <w:color w:val="000000"/>
              </w:rPr>
            </w:pPr>
          </w:p>
        </w:tc>
      </w:tr>
      <w:tr w:rsidR="00B47074" w:rsidRPr="005C566E" w14:paraId="7D02D38C" w14:textId="77777777" w:rsidTr="00B47074">
        <w:trPr>
          <w:trHeight w:val="660"/>
          <w:jc w:val="center"/>
        </w:trPr>
        <w:tc>
          <w:tcPr>
            <w:tcW w:w="704" w:type="dxa"/>
            <w:tcBorders>
              <w:top w:val="nil"/>
              <w:left w:val="single" w:sz="4" w:space="0" w:color="auto"/>
              <w:bottom w:val="single" w:sz="4" w:space="0" w:color="auto"/>
              <w:right w:val="single" w:sz="4" w:space="0" w:color="auto"/>
            </w:tcBorders>
            <w:shd w:val="clear" w:color="auto" w:fill="DDD9C3"/>
            <w:noWrap/>
            <w:vAlign w:val="center"/>
          </w:tcPr>
          <w:p w14:paraId="7DBDD805" w14:textId="2FD8E10C" w:rsidR="00B47074" w:rsidRPr="009C4D4F" w:rsidRDefault="00B47074" w:rsidP="00B47074">
            <w:pPr>
              <w:ind w:left="0"/>
              <w:jc w:val="center"/>
              <w:rPr>
                <w:rFonts w:ascii="Calibri" w:hAnsi="Calibri" w:cs="Calibri"/>
                <w:color w:val="000000"/>
              </w:rPr>
            </w:pPr>
            <w:r w:rsidRPr="009C4D4F">
              <w:rPr>
                <w:rFonts w:ascii="Calibri" w:hAnsi="Calibri" w:cs="Calibri"/>
                <w:b/>
                <w:color w:val="000000"/>
              </w:rPr>
              <w:t>4.</w:t>
            </w:r>
          </w:p>
        </w:tc>
        <w:tc>
          <w:tcPr>
            <w:tcW w:w="1701" w:type="dxa"/>
            <w:tcBorders>
              <w:top w:val="nil"/>
              <w:left w:val="nil"/>
              <w:bottom w:val="single" w:sz="4" w:space="0" w:color="auto"/>
              <w:right w:val="single" w:sz="4" w:space="0" w:color="auto"/>
            </w:tcBorders>
            <w:shd w:val="clear" w:color="auto" w:fill="DDD9C3"/>
            <w:vAlign w:val="center"/>
            <w:hideMark/>
          </w:tcPr>
          <w:p w14:paraId="77153FCF" w14:textId="1C01A4B7" w:rsidR="00B47074" w:rsidRPr="009C4D4F" w:rsidRDefault="00B47074" w:rsidP="00B47074">
            <w:pPr>
              <w:ind w:left="0"/>
              <w:jc w:val="left"/>
              <w:rPr>
                <w:rFonts w:ascii="Calibri" w:hAnsi="Calibri" w:cs="Calibri"/>
                <w:color w:val="000000"/>
              </w:rPr>
            </w:pPr>
            <w:r w:rsidRPr="009C4D4F">
              <w:rPr>
                <w:rFonts w:ascii="Calibri" w:hAnsi="Calibri" w:cs="Calibri"/>
                <w:color w:val="000000"/>
              </w:rPr>
              <w:t>przyczepy</w:t>
            </w:r>
          </w:p>
        </w:tc>
        <w:tc>
          <w:tcPr>
            <w:tcW w:w="1701" w:type="dxa"/>
            <w:tcBorders>
              <w:top w:val="nil"/>
              <w:left w:val="nil"/>
              <w:bottom w:val="single" w:sz="4" w:space="0" w:color="auto"/>
              <w:right w:val="single" w:sz="4" w:space="0" w:color="auto"/>
            </w:tcBorders>
            <w:noWrap/>
            <w:vAlign w:val="center"/>
            <w:hideMark/>
          </w:tcPr>
          <w:p w14:paraId="053DDC1E" w14:textId="0618B5FC" w:rsidR="00B47074" w:rsidRPr="009C4D4F" w:rsidRDefault="00B47074" w:rsidP="00B47074">
            <w:pPr>
              <w:ind w:left="0"/>
              <w:jc w:val="center"/>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31321E60"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6AC41A8B"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003B4641" w14:textId="7D0A2C2E" w:rsidR="00B47074" w:rsidRPr="009C4D4F" w:rsidRDefault="00B47074" w:rsidP="00B47074">
            <w:pPr>
              <w:ind w:left="0"/>
              <w:jc w:val="right"/>
              <w:rPr>
                <w:rFonts w:ascii="Calibri" w:hAnsi="Calibri" w:cs="Calibri"/>
                <w:color w:val="000000"/>
              </w:rPr>
            </w:pPr>
          </w:p>
        </w:tc>
      </w:tr>
      <w:tr w:rsidR="00B47074" w:rsidRPr="005C566E" w14:paraId="40F66652" w14:textId="77777777" w:rsidTr="00B47074">
        <w:trPr>
          <w:trHeight w:val="660"/>
          <w:jc w:val="center"/>
        </w:trPr>
        <w:tc>
          <w:tcPr>
            <w:tcW w:w="704" w:type="dxa"/>
            <w:tcBorders>
              <w:top w:val="nil"/>
              <w:left w:val="single" w:sz="4" w:space="0" w:color="auto"/>
              <w:bottom w:val="single" w:sz="4" w:space="0" w:color="auto"/>
              <w:right w:val="single" w:sz="4" w:space="0" w:color="auto"/>
            </w:tcBorders>
            <w:shd w:val="clear" w:color="auto" w:fill="DDD9C3"/>
            <w:noWrap/>
            <w:vAlign w:val="center"/>
          </w:tcPr>
          <w:p w14:paraId="707A9AF1" w14:textId="2E3E6765" w:rsidR="00B47074" w:rsidRPr="009C4D4F" w:rsidRDefault="00B47074" w:rsidP="00B47074">
            <w:pPr>
              <w:ind w:left="0"/>
              <w:jc w:val="center"/>
              <w:rPr>
                <w:rFonts w:ascii="Calibri" w:hAnsi="Calibri" w:cs="Calibri"/>
                <w:color w:val="000000"/>
              </w:rPr>
            </w:pPr>
            <w:r w:rsidRPr="009C4D4F">
              <w:rPr>
                <w:rFonts w:ascii="Calibri" w:hAnsi="Calibri" w:cs="Calibri"/>
                <w:b/>
                <w:color w:val="000000"/>
              </w:rPr>
              <w:t>5.</w:t>
            </w:r>
          </w:p>
        </w:tc>
        <w:tc>
          <w:tcPr>
            <w:tcW w:w="1701" w:type="dxa"/>
            <w:tcBorders>
              <w:top w:val="nil"/>
              <w:left w:val="nil"/>
              <w:bottom w:val="single" w:sz="4" w:space="0" w:color="auto"/>
              <w:right w:val="single" w:sz="4" w:space="0" w:color="auto"/>
            </w:tcBorders>
            <w:shd w:val="clear" w:color="auto" w:fill="DDD9C3"/>
            <w:vAlign w:val="center"/>
            <w:hideMark/>
          </w:tcPr>
          <w:p w14:paraId="2A970C28" w14:textId="07663ACD" w:rsidR="00B47074" w:rsidRPr="009C4D4F" w:rsidRDefault="009C4D4F" w:rsidP="00B47074">
            <w:pPr>
              <w:ind w:left="0"/>
              <w:jc w:val="left"/>
              <w:rPr>
                <w:rFonts w:ascii="Calibri" w:hAnsi="Calibri" w:cs="Calibri"/>
                <w:color w:val="000000"/>
              </w:rPr>
            </w:pPr>
            <w:r w:rsidRPr="009C4D4F">
              <w:rPr>
                <w:rFonts w:ascii="Calibri" w:hAnsi="Calibri" w:cs="Calibri"/>
                <w:bCs/>
                <w:color w:val="000000"/>
              </w:rPr>
              <w:t>p</w:t>
            </w:r>
            <w:r w:rsidR="00B47074" w:rsidRPr="009C4D4F">
              <w:rPr>
                <w:rFonts w:ascii="Calibri" w:hAnsi="Calibri" w:cs="Calibri"/>
                <w:bCs/>
                <w:color w:val="000000"/>
              </w:rPr>
              <w:t>o</w:t>
            </w:r>
            <w:r w:rsidRPr="009C4D4F">
              <w:rPr>
                <w:rFonts w:ascii="Calibri" w:hAnsi="Calibri" w:cs="Calibri"/>
                <w:bCs/>
                <w:color w:val="000000"/>
              </w:rPr>
              <w:t>jazdy wolnobieżne</w:t>
            </w:r>
          </w:p>
        </w:tc>
        <w:tc>
          <w:tcPr>
            <w:tcW w:w="1701" w:type="dxa"/>
            <w:tcBorders>
              <w:top w:val="nil"/>
              <w:left w:val="nil"/>
              <w:bottom w:val="single" w:sz="4" w:space="0" w:color="auto"/>
              <w:right w:val="single" w:sz="4" w:space="0" w:color="auto"/>
            </w:tcBorders>
            <w:noWrap/>
            <w:vAlign w:val="center"/>
            <w:hideMark/>
          </w:tcPr>
          <w:p w14:paraId="7FBA3710" w14:textId="77777777" w:rsidR="00B47074" w:rsidRPr="009C4D4F" w:rsidRDefault="00B47074" w:rsidP="00B47074">
            <w:pPr>
              <w:ind w:left="0"/>
              <w:jc w:val="center"/>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25DF6D88"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0779B2AE" w14:textId="77777777" w:rsidR="00B47074" w:rsidRPr="009C4D4F" w:rsidRDefault="00B47074" w:rsidP="00B47074">
            <w:pPr>
              <w:ind w:left="0"/>
              <w:jc w:val="right"/>
              <w:rPr>
                <w:rFonts w:ascii="Calibri" w:hAnsi="Calibri" w:cs="Calibri"/>
                <w:color w:val="000000"/>
              </w:rPr>
            </w:pPr>
          </w:p>
        </w:tc>
        <w:tc>
          <w:tcPr>
            <w:tcW w:w="1701" w:type="dxa"/>
            <w:tcBorders>
              <w:top w:val="nil"/>
              <w:left w:val="nil"/>
              <w:bottom w:val="single" w:sz="4" w:space="0" w:color="auto"/>
              <w:right w:val="single" w:sz="4" w:space="0" w:color="auto"/>
            </w:tcBorders>
            <w:noWrap/>
            <w:vAlign w:val="center"/>
            <w:hideMark/>
          </w:tcPr>
          <w:p w14:paraId="62C8807F" w14:textId="1BA6C86E" w:rsidR="00B47074" w:rsidRPr="009C4D4F" w:rsidRDefault="00B47074" w:rsidP="00B47074">
            <w:pPr>
              <w:ind w:left="0"/>
              <w:jc w:val="right"/>
              <w:rPr>
                <w:rFonts w:ascii="Calibri" w:hAnsi="Calibri" w:cs="Calibri"/>
                <w:color w:val="000000"/>
              </w:rPr>
            </w:pPr>
            <w:r w:rsidRPr="009C4D4F">
              <w:rPr>
                <w:rFonts w:ascii="Calibri" w:hAnsi="Calibri" w:cs="Calibri"/>
                <w:b/>
                <w:color w:val="000000"/>
              </w:rPr>
              <w:t> </w:t>
            </w:r>
          </w:p>
        </w:tc>
      </w:tr>
    </w:tbl>
    <w:p w14:paraId="1D8DECEC" w14:textId="77777777" w:rsidR="00B17A42" w:rsidRPr="005C566E" w:rsidRDefault="00B17A42" w:rsidP="00B17A42">
      <w:pPr>
        <w:ind w:left="0"/>
        <w:rPr>
          <w:rFonts w:ascii="Calibri" w:hAnsi="Calibri" w:cs="Calibri"/>
        </w:rPr>
      </w:pPr>
    </w:p>
    <w:p w14:paraId="744E8D65" w14:textId="70BC75D9" w:rsidR="005C566E" w:rsidRPr="005C566E" w:rsidRDefault="005C566E" w:rsidP="005C566E">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 xml:space="preserve">Zapis dla Części III – ubezpieczenie </w:t>
      </w:r>
      <w:r w:rsidRPr="005C566E">
        <w:rPr>
          <w:rFonts w:ascii="Calibri" w:hAnsi="Calibri" w:cs="Calibri"/>
          <w:i/>
          <w:iCs/>
        </w:rPr>
        <w:t>NNW</w:t>
      </w:r>
    </w:p>
    <w:p w14:paraId="0493451F" w14:textId="77777777" w:rsidR="005C566E" w:rsidRPr="005C566E" w:rsidRDefault="005C566E" w:rsidP="005C566E">
      <w:pPr>
        <w:pStyle w:val="Akapitzlist"/>
        <w:numPr>
          <w:ilvl w:val="0"/>
          <w:numId w:val="30"/>
        </w:numPr>
        <w:ind w:left="567" w:hanging="567"/>
        <w:rPr>
          <w:rFonts w:ascii="Calibri" w:hAnsi="Calibri" w:cs="Calibri"/>
          <w:vanish/>
        </w:rPr>
      </w:pPr>
    </w:p>
    <w:p w14:paraId="20CF5941" w14:textId="759D1F52" w:rsidR="005C566E" w:rsidRPr="005C566E" w:rsidRDefault="005C566E" w:rsidP="005C566E">
      <w:pPr>
        <w:numPr>
          <w:ilvl w:val="0"/>
          <w:numId w:val="30"/>
        </w:numPr>
        <w:ind w:left="567" w:hanging="567"/>
        <w:rPr>
          <w:rFonts w:ascii="Calibri" w:hAnsi="Calibri" w:cs="Calibri"/>
        </w:rPr>
      </w:pPr>
      <w:r w:rsidRPr="005C566E">
        <w:rPr>
          <w:rFonts w:ascii="Calibri" w:hAnsi="Calibri" w:cs="Calibri"/>
        </w:rPr>
        <w:t>Wynagrodzenie Wykonawcy będzie odpowiadać składkom należnym za realizację  Umowy w każdym rocznym okresie ubezpieczenia na podstawie zadeklarowanej liczby Ubezpieczonych oraz składek:</w:t>
      </w:r>
    </w:p>
    <w:p w14:paraId="4D9FE5C8" w14:textId="77777777" w:rsidR="005C566E" w:rsidRPr="005C566E" w:rsidRDefault="005C566E" w:rsidP="005C566E">
      <w:pPr>
        <w:ind w:left="567"/>
        <w:rPr>
          <w:rFonts w:ascii="Calibri" w:hAnsi="Calibri" w:cs="Calibri"/>
          <w:bCs/>
        </w:rPr>
      </w:pPr>
    </w:p>
    <w:tbl>
      <w:tblPr>
        <w:tblW w:w="5351" w:type="dxa"/>
        <w:jc w:val="center"/>
        <w:tblLayout w:type="fixed"/>
        <w:tblLook w:val="0000" w:firstRow="0" w:lastRow="0" w:firstColumn="0" w:lastColumn="0" w:noHBand="0" w:noVBand="0"/>
      </w:tblPr>
      <w:tblGrid>
        <w:gridCol w:w="603"/>
        <w:gridCol w:w="3402"/>
        <w:gridCol w:w="1346"/>
      </w:tblGrid>
      <w:tr w:rsidR="005C566E" w:rsidRPr="005C566E" w14:paraId="329C2590" w14:textId="77777777" w:rsidTr="00882340">
        <w:trPr>
          <w:trHeight w:val="600"/>
          <w:jc w:val="center"/>
        </w:trPr>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0A3F1B53" w14:textId="06D8C4D7" w:rsidR="005C566E" w:rsidRPr="005C566E" w:rsidRDefault="005C566E" w:rsidP="005C566E">
            <w:pPr>
              <w:widowControl w:val="0"/>
              <w:ind w:left="0"/>
              <w:jc w:val="center"/>
              <w:rPr>
                <w:rFonts w:ascii="Calibri" w:hAnsi="Calibri" w:cs="Calibri"/>
                <w:b/>
                <w:smallCaps/>
              </w:rPr>
            </w:pPr>
            <w:proofErr w:type="spellStart"/>
            <w:r w:rsidRPr="005C566E">
              <w:rPr>
                <w:rFonts w:ascii="Calibri" w:hAnsi="Calibri" w:cs="Calibri"/>
                <w:b/>
                <w:smallCaps/>
              </w:rPr>
              <w:t>Lp</w:t>
            </w:r>
            <w:proofErr w:type="spellEnd"/>
          </w:p>
        </w:tc>
        <w:tc>
          <w:tcPr>
            <w:tcW w:w="3402" w:type="dxa"/>
            <w:tcBorders>
              <w:top w:val="single" w:sz="4" w:space="0" w:color="000000"/>
              <w:left w:val="single" w:sz="4" w:space="0" w:color="000000"/>
              <w:bottom w:val="single" w:sz="4" w:space="0" w:color="000000"/>
            </w:tcBorders>
            <w:shd w:val="clear" w:color="auto" w:fill="DDD9C3"/>
            <w:vAlign w:val="center"/>
          </w:tcPr>
          <w:p w14:paraId="320807AF" w14:textId="47EC4371" w:rsidR="005C566E" w:rsidRPr="005C566E" w:rsidRDefault="005C566E" w:rsidP="005C566E">
            <w:pPr>
              <w:widowControl w:val="0"/>
              <w:ind w:left="0"/>
              <w:jc w:val="center"/>
              <w:rPr>
                <w:rFonts w:ascii="Calibri" w:hAnsi="Calibri" w:cs="Calibri"/>
                <w:b/>
                <w:smallCaps/>
              </w:rPr>
            </w:pPr>
            <w:r w:rsidRPr="005C566E">
              <w:rPr>
                <w:rFonts w:ascii="Calibri" w:hAnsi="Calibri" w:cs="Calibri"/>
                <w:b/>
                <w:smallCaps/>
              </w:rPr>
              <w:t>Przedmiot ubezpieczenia</w:t>
            </w:r>
          </w:p>
        </w:tc>
        <w:tc>
          <w:tcPr>
            <w:tcW w:w="1346"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91B97D1" w14:textId="4454B7BE" w:rsidR="005C566E" w:rsidRPr="005C566E" w:rsidRDefault="005C566E" w:rsidP="005C566E">
            <w:pPr>
              <w:widowControl w:val="0"/>
              <w:ind w:left="0"/>
              <w:jc w:val="center"/>
              <w:rPr>
                <w:rFonts w:ascii="Calibri" w:hAnsi="Calibri" w:cs="Calibri"/>
                <w:b/>
                <w:bCs/>
                <w:smallCaps/>
              </w:rPr>
            </w:pPr>
            <w:r w:rsidRPr="005C566E">
              <w:rPr>
                <w:rFonts w:ascii="Calibri" w:hAnsi="Calibri" w:cs="Calibri"/>
                <w:b/>
                <w:smallCaps/>
              </w:rPr>
              <w:t>Składka za 1 ubezpieczonego (zł)</w:t>
            </w:r>
          </w:p>
        </w:tc>
      </w:tr>
      <w:tr w:rsidR="005C566E" w:rsidRPr="005C566E" w14:paraId="7DC115C6" w14:textId="77777777" w:rsidTr="00882340">
        <w:trPr>
          <w:jc w:val="center"/>
        </w:trPr>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B59C9E0" w14:textId="535AC738" w:rsidR="005C566E" w:rsidRPr="005C566E" w:rsidRDefault="005C566E" w:rsidP="005C566E">
            <w:pPr>
              <w:widowControl w:val="0"/>
              <w:ind w:left="0"/>
              <w:jc w:val="center"/>
              <w:rPr>
                <w:rFonts w:ascii="Calibri" w:hAnsi="Calibri" w:cs="Calibri"/>
              </w:rPr>
            </w:pPr>
            <w:r w:rsidRPr="005C566E">
              <w:rPr>
                <w:rFonts w:ascii="Calibri" w:hAnsi="Calibri" w:cs="Calibri"/>
              </w:rPr>
              <w:t>1.</w:t>
            </w:r>
          </w:p>
        </w:tc>
        <w:tc>
          <w:tcPr>
            <w:tcW w:w="3402" w:type="dxa"/>
            <w:tcBorders>
              <w:top w:val="single" w:sz="4" w:space="0" w:color="000000"/>
              <w:left w:val="single" w:sz="4" w:space="0" w:color="000000"/>
              <w:bottom w:val="single" w:sz="4" w:space="0" w:color="000000"/>
            </w:tcBorders>
            <w:shd w:val="clear" w:color="auto" w:fill="DDD9C3"/>
            <w:vAlign w:val="center"/>
          </w:tcPr>
          <w:p w14:paraId="2EA25192" w14:textId="09E8A4F0" w:rsidR="005C566E" w:rsidRPr="005C566E" w:rsidRDefault="005C566E" w:rsidP="005C566E">
            <w:pPr>
              <w:widowControl w:val="0"/>
              <w:ind w:left="0"/>
              <w:rPr>
                <w:rFonts w:ascii="Calibri" w:hAnsi="Calibri" w:cs="Calibri"/>
                <w:bCs/>
                <w:color w:val="000000"/>
              </w:rPr>
            </w:pPr>
            <w:r w:rsidRPr="005C566E">
              <w:rPr>
                <w:rFonts w:ascii="Calibri" w:hAnsi="Calibri" w:cs="Calibri"/>
              </w:rPr>
              <w:t>Następstwa nieszczęśliwych wypadków członków Ochotniczych Straży Pożarnych</w:t>
            </w:r>
          </w:p>
        </w:tc>
        <w:tc>
          <w:tcPr>
            <w:tcW w:w="1346" w:type="dxa"/>
            <w:tcBorders>
              <w:top w:val="single" w:sz="4" w:space="0" w:color="000000"/>
              <w:left w:val="single" w:sz="4" w:space="0" w:color="000000"/>
              <w:bottom w:val="single" w:sz="4" w:space="0" w:color="000000"/>
              <w:right w:val="single" w:sz="4" w:space="0" w:color="000000"/>
            </w:tcBorders>
            <w:vAlign w:val="center"/>
          </w:tcPr>
          <w:p w14:paraId="2420148C" w14:textId="77777777" w:rsidR="005C566E" w:rsidRPr="005C566E" w:rsidRDefault="005C566E" w:rsidP="005C566E">
            <w:pPr>
              <w:widowControl w:val="0"/>
              <w:ind w:left="0"/>
              <w:rPr>
                <w:rFonts w:ascii="Calibri" w:hAnsi="Calibri" w:cs="Calibri"/>
                <w:highlight w:val="yellow"/>
              </w:rPr>
            </w:pPr>
          </w:p>
        </w:tc>
      </w:tr>
      <w:tr w:rsidR="005C566E" w:rsidRPr="005C566E" w14:paraId="7EC70F5F" w14:textId="77777777" w:rsidTr="005C566E">
        <w:trPr>
          <w:trHeight w:val="491"/>
          <w:jc w:val="center"/>
        </w:trPr>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5CEFA13E" w14:textId="2DB6C404" w:rsidR="005C566E" w:rsidRPr="005C566E" w:rsidRDefault="00683B8C" w:rsidP="005C566E">
            <w:pPr>
              <w:widowControl w:val="0"/>
              <w:ind w:left="0"/>
              <w:jc w:val="center"/>
              <w:rPr>
                <w:rFonts w:ascii="Calibri" w:hAnsi="Calibri" w:cs="Calibri"/>
                <w:b/>
                <w:smallCaps/>
              </w:rPr>
            </w:pPr>
            <w:r>
              <w:rPr>
                <w:rFonts w:ascii="Calibri" w:hAnsi="Calibri" w:cs="Calibri"/>
              </w:rPr>
              <w:t>2</w:t>
            </w:r>
            <w:r w:rsidR="005C566E" w:rsidRPr="005C566E">
              <w:rPr>
                <w:rFonts w:ascii="Calibri" w:hAnsi="Calibri" w:cs="Calibri"/>
              </w:rPr>
              <w:t>.</w:t>
            </w:r>
          </w:p>
        </w:tc>
        <w:tc>
          <w:tcPr>
            <w:tcW w:w="3402" w:type="dxa"/>
            <w:tcBorders>
              <w:top w:val="single" w:sz="4" w:space="0" w:color="000000"/>
              <w:left w:val="single" w:sz="4" w:space="0" w:color="000000"/>
              <w:bottom w:val="single" w:sz="4" w:space="0" w:color="000000"/>
            </w:tcBorders>
            <w:shd w:val="clear" w:color="auto" w:fill="DDD9C3"/>
            <w:vAlign w:val="center"/>
          </w:tcPr>
          <w:p w14:paraId="7009BA63" w14:textId="3AB01A6B" w:rsidR="005C566E" w:rsidRPr="005C566E" w:rsidRDefault="005C566E" w:rsidP="005C566E">
            <w:pPr>
              <w:widowControl w:val="0"/>
              <w:ind w:left="0"/>
              <w:rPr>
                <w:rFonts w:ascii="Calibri" w:hAnsi="Calibri" w:cs="Calibri"/>
                <w:b/>
                <w:smallCaps/>
              </w:rPr>
            </w:pPr>
            <w:r w:rsidRPr="005C566E">
              <w:rPr>
                <w:rFonts w:ascii="Calibri" w:hAnsi="Calibri" w:cs="Calibri"/>
              </w:rPr>
              <w:t>Następstwa nieszczęśliwych wypadków członków organu wykonawczego jednostki pomocniczej - sołtysów;</w:t>
            </w:r>
          </w:p>
        </w:tc>
        <w:tc>
          <w:tcPr>
            <w:tcW w:w="1346" w:type="dxa"/>
            <w:tcBorders>
              <w:top w:val="single" w:sz="4" w:space="0" w:color="000000"/>
              <w:left w:val="single" w:sz="4" w:space="0" w:color="000000"/>
              <w:bottom w:val="single" w:sz="4" w:space="0" w:color="000000"/>
              <w:right w:val="single" w:sz="4" w:space="0" w:color="000000"/>
            </w:tcBorders>
            <w:vAlign w:val="center"/>
          </w:tcPr>
          <w:p w14:paraId="40405343" w14:textId="262572FF" w:rsidR="005C566E" w:rsidRPr="005C566E" w:rsidRDefault="005C566E" w:rsidP="005C566E">
            <w:pPr>
              <w:widowControl w:val="0"/>
              <w:ind w:left="0"/>
              <w:rPr>
                <w:rFonts w:ascii="Calibri" w:hAnsi="Calibri" w:cs="Calibri"/>
                <w:b/>
                <w:smallCaps/>
              </w:rPr>
            </w:pPr>
          </w:p>
        </w:tc>
      </w:tr>
    </w:tbl>
    <w:p w14:paraId="089FC4D3" w14:textId="77777777" w:rsidR="005C566E" w:rsidRPr="00B17A42" w:rsidRDefault="005C566E" w:rsidP="00B17A42">
      <w:pPr>
        <w:ind w:left="0"/>
        <w:rPr>
          <w:rFonts w:ascii="Calibri" w:hAnsi="Calibri" w:cs="Calibri"/>
        </w:rPr>
      </w:pPr>
    </w:p>
    <w:p w14:paraId="68C6E5EF" w14:textId="77777777" w:rsidR="001D2A5C" w:rsidRPr="00A96E36" w:rsidRDefault="001D2A5C" w:rsidP="00232904">
      <w:pPr>
        <w:numPr>
          <w:ilvl w:val="0"/>
          <w:numId w:val="19"/>
        </w:numPr>
        <w:ind w:left="567" w:hanging="567"/>
        <w:rPr>
          <w:rFonts w:ascii="Calibri" w:hAnsi="Calibri" w:cs="Calibri"/>
        </w:rPr>
      </w:pPr>
      <w:r w:rsidRPr="00A96E36">
        <w:rPr>
          <w:rFonts w:ascii="Calibri" w:hAnsi="Calibri" w:cs="Calibri"/>
          <w:bCs/>
        </w:rPr>
        <w:t xml:space="preserve">Wynagrodzenie Wykonawcy wypłacone zostanie na podstawie prawidłowo wystawionego dokumentu ubezpieczenia. </w:t>
      </w:r>
    </w:p>
    <w:p w14:paraId="316FF79D" w14:textId="77777777" w:rsidR="001D2A5C" w:rsidRPr="00A96E36" w:rsidRDefault="001D2A5C" w:rsidP="00232904">
      <w:pPr>
        <w:numPr>
          <w:ilvl w:val="0"/>
          <w:numId w:val="19"/>
        </w:numPr>
        <w:ind w:left="567" w:hanging="567"/>
        <w:rPr>
          <w:rFonts w:ascii="Calibri" w:hAnsi="Calibri" w:cs="Calibri"/>
        </w:rPr>
      </w:pPr>
      <w:r w:rsidRPr="00A96E36">
        <w:rPr>
          <w:rFonts w:ascii="Calibri" w:hAnsi="Calibri" w:cs="Calibri"/>
        </w:rPr>
        <w:t>Płatność wynagrodzenia odbędzie się przelewem z rachunku bankowego Zamawiającego na wskazany w dokumencie ubezpieczenia rachunek bankowy Wykonawcy.</w:t>
      </w:r>
    </w:p>
    <w:p w14:paraId="2F7B0A31" w14:textId="77777777" w:rsidR="001D2A5C" w:rsidRPr="00A96E36" w:rsidRDefault="001D2A5C" w:rsidP="00232904">
      <w:pPr>
        <w:numPr>
          <w:ilvl w:val="0"/>
          <w:numId w:val="19"/>
        </w:numPr>
        <w:ind w:left="567" w:hanging="567"/>
        <w:rPr>
          <w:rFonts w:ascii="Calibri" w:hAnsi="Calibri" w:cs="Calibri"/>
        </w:rPr>
      </w:pPr>
      <w:r w:rsidRPr="00A96E36">
        <w:rPr>
          <w:rFonts w:ascii="Calibri" w:hAnsi="Calibri" w:cs="Calibri"/>
        </w:rPr>
        <w:t xml:space="preserve">Za datę realizacji płatności uważa się datę złożenia zlecenia w banku na właściwy rachunek Wykonawcy, pod warunkiem, że na rachunku Zamawiającego znajdowała się wystarczająca ilość środków. </w:t>
      </w:r>
    </w:p>
    <w:p w14:paraId="1E42D092" w14:textId="11DCE044" w:rsidR="001D2A5C" w:rsidRPr="00A96E36" w:rsidRDefault="00456E62" w:rsidP="00232904">
      <w:pPr>
        <w:numPr>
          <w:ilvl w:val="0"/>
          <w:numId w:val="19"/>
        </w:numPr>
        <w:ind w:left="567" w:hanging="567"/>
        <w:rPr>
          <w:rFonts w:ascii="Calibri" w:hAnsi="Calibri" w:cs="Calibri"/>
        </w:rPr>
      </w:pPr>
      <w:r w:rsidRPr="00A96E36">
        <w:rPr>
          <w:rFonts w:ascii="Calibri" w:hAnsi="Calibri" w:cs="Calibri"/>
        </w:rPr>
        <w:t xml:space="preserve">Wynagrodzenie roczne z tytułu ubezpieczeń, o których mowa w </w:t>
      </w:r>
      <w:r w:rsidR="00546EBA">
        <w:rPr>
          <w:rFonts w:ascii="Calibri" w:hAnsi="Calibri" w:cs="Calibri"/>
        </w:rPr>
        <w:t xml:space="preserve">ust. </w:t>
      </w:r>
      <w:r w:rsidR="005C566E">
        <w:rPr>
          <w:rFonts w:ascii="Calibri" w:hAnsi="Calibri" w:cs="Calibri"/>
        </w:rPr>
        <w:t>1</w:t>
      </w:r>
      <w:r w:rsidRPr="00A96E36">
        <w:rPr>
          <w:rFonts w:ascii="Calibri" w:hAnsi="Calibri" w:cs="Calibri"/>
        </w:rPr>
        <w:t xml:space="preserve"> będzie płatne w każdym rocznym okresie ubezpieczenia w </w:t>
      </w:r>
      <w:r w:rsidR="00772BF4">
        <w:rPr>
          <w:rFonts w:ascii="Calibri" w:hAnsi="Calibri" w:cs="Calibri"/>
        </w:rPr>
        <w:t>dwóch</w:t>
      </w:r>
      <w:r w:rsidRPr="00A96E36">
        <w:rPr>
          <w:rFonts w:ascii="Calibri" w:hAnsi="Calibri" w:cs="Calibri"/>
        </w:rPr>
        <w:t xml:space="preserve"> ratach w następujących terminach</w:t>
      </w:r>
      <w:r w:rsidR="001D2A5C" w:rsidRPr="00A96E36">
        <w:rPr>
          <w:rFonts w:ascii="Calibri" w:hAnsi="Calibri" w:cs="Calibri"/>
        </w:rPr>
        <w:t>:</w:t>
      </w:r>
    </w:p>
    <w:p w14:paraId="74EE580E" w14:textId="6969E8B1" w:rsidR="00772BF4" w:rsidRPr="00F21958" w:rsidRDefault="00772BF4" w:rsidP="00772BF4">
      <w:pPr>
        <w:numPr>
          <w:ilvl w:val="1"/>
          <w:numId w:val="19"/>
        </w:numPr>
        <w:ind w:left="1134" w:hanging="567"/>
        <w:rPr>
          <w:rFonts w:ascii="Calibri" w:hAnsi="Calibri" w:cs="Calibri"/>
        </w:rPr>
      </w:pPr>
      <w:r w:rsidRPr="00F21958">
        <w:rPr>
          <w:rFonts w:ascii="Calibri" w:hAnsi="Calibri" w:cs="Calibri"/>
        </w:rPr>
        <w:t>I rata płatna do 31.01</w:t>
      </w:r>
      <w:r>
        <w:rPr>
          <w:rFonts w:ascii="Calibri" w:hAnsi="Calibri" w:cs="Calibri"/>
        </w:rPr>
        <w:t>.</w:t>
      </w:r>
    </w:p>
    <w:p w14:paraId="76B4FD5B" w14:textId="26B784AF" w:rsidR="00772BF4" w:rsidRPr="00F21958" w:rsidRDefault="00772BF4" w:rsidP="00772BF4">
      <w:pPr>
        <w:numPr>
          <w:ilvl w:val="1"/>
          <w:numId w:val="19"/>
        </w:numPr>
        <w:ind w:left="1134" w:hanging="567"/>
        <w:rPr>
          <w:rFonts w:ascii="Calibri" w:hAnsi="Calibri" w:cs="Calibri"/>
        </w:rPr>
      </w:pPr>
      <w:r>
        <w:rPr>
          <w:rFonts w:ascii="Calibri" w:hAnsi="Calibri" w:cs="Calibri"/>
        </w:rPr>
        <w:t>II rata płatna do 31.07</w:t>
      </w:r>
      <w:r w:rsidRPr="00F21958">
        <w:rPr>
          <w:rFonts w:ascii="Calibri" w:hAnsi="Calibri" w:cs="Calibri"/>
        </w:rPr>
        <w:t>.</w:t>
      </w:r>
    </w:p>
    <w:p w14:paraId="59BD9CAB" w14:textId="5EDE09ED" w:rsidR="001D2A5C" w:rsidRDefault="001D2A5C" w:rsidP="00232904">
      <w:pPr>
        <w:numPr>
          <w:ilvl w:val="0"/>
          <w:numId w:val="19"/>
        </w:numPr>
        <w:ind w:left="567" w:hanging="567"/>
        <w:rPr>
          <w:rFonts w:ascii="Calibri" w:hAnsi="Calibri" w:cs="Calibri"/>
        </w:rPr>
      </w:pPr>
      <w:r w:rsidRPr="00A96E36">
        <w:rPr>
          <w:rFonts w:ascii="Calibri" w:hAnsi="Calibri" w:cs="Calibri"/>
        </w:rPr>
        <w:t>Wynagrodzenie z tytułu należnej składki w odniesi</w:t>
      </w:r>
      <w:r w:rsidR="00CF2791" w:rsidRPr="00A96E36">
        <w:rPr>
          <w:rFonts w:ascii="Calibri" w:hAnsi="Calibri" w:cs="Calibri"/>
        </w:rPr>
        <w:t xml:space="preserve">eniu do </w:t>
      </w:r>
      <w:proofErr w:type="spellStart"/>
      <w:r w:rsidR="00772BF4">
        <w:rPr>
          <w:rFonts w:ascii="Calibri" w:hAnsi="Calibri" w:cs="Calibri"/>
        </w:rPr>
        <w:t>do</w:t>
      </w:r>
      <w:r w:rsidR="002136BC">
        <w:rPr>
          <w:rFonts w:ascii="Calibri" w:hAnsi="Calibri" w:cs="Calibri"/>
        </w:rPr>
        <w:t>ubezpieczeń</w:t>
      </w:r>
      <w:proofErr w:type="spellEnd"/>
      <w:r w:rsidR="002136BC">
        <w:rPr>
          <w:rFonts w:ascii="Calibri" w:hAnsi="Calibri" w:cs="Calibri"/>
        </w:rPr>
        <w:t xml:space="preserve"> </w:t>
      </w:r>
      <w:r w:rsidRPr="00A96E36">
        <w:rPr>
          <w:rFonts w:ascii="Calibri" w:hAnsi="Calibri" w:cs="Calibri"/>
        </w:rPr>
        <w:t>będzie płatne na podstawie dokumentu potwierdzającego ochronę ubezpieczeniową lub noty rozliczeniowej w terminie 30 dni od daty przekazania tego dokumentu/noty.</w:t>
      </w:r>
    </w:p>
    <w:p w14:paraId="5A302CED" w14:textId="77777777" w:rsidR="002136BC" w:rsidRPr="002136BC" w:rsidRDefault="002136BC" w:rsidP="002136BC">
      <w:pPr>
        <w:suppressAutoHyphens/>
        <w:spacing w:line="276" w:lineRule="auto"/>
        <w:ind w:left="0"/>
        <w:jc w:val="left"/>
        <w:rPr>
          <w:rFonts w:ascii="Calibri" w:hAnsi="Calibri" w:cs="Calibri"/>
          <w:i/>
          <w:iCs/>
          <w:lang w:val="x-none" w:eastAsia="zh-CN"/>
        </w:rPr>
      </w:pPr>
      <w:r w:rsidRPr="00BF6FF6">
        <w:rPr>
          <w:rFonts w:ascii="Calibri" w:hAnsi="Calibri" w:cs="Calibri"/>
          <w:i/>
          <w:iCs/>
          <w:lang w:val="x-none" w:eastAsia="zh-CN"/>
        </w:rPr>
        <w:t>Zapis dla Części I – ubezpieczenie mienia, odpowiedzialności cywilnej</w:t>
      </w:r>
    </w:p>
    <w:p w14:paraId="05387404" w14:textId="77777777" w:rsidR="00777E1E" w:rsidRPr="00A96E36" w:rsidRDefault="00777E1E" w:rsidP="00232904">
      <w:pPr>
        <w:numPr>
          <w:ilvl w:val="0"/>
          <w:numId w:val="19"/>
        </w:numPr>
        <w:ind w:left="567" w:hanging="567"/>
        <w:rPr>
          <w:rFonts w:ascii="Calibri" w:hAnsi="Calibri" w:cs="Calibri"/>
        </w:rPr>
      </w:pPr>
      <w:r w:rsidRPr="00A96E36">
        <w:rPr>
          <w:rFonts w:ascii="Calibri" w:hAnsi="Calibri" w:cs="Calibri"/>
        </w:rPr>
        <w:t>Ewentualne rozliczenia składki za ubezpieczenia określone w § 5 nastąpią w terminach przewidzianych w Umowie Generalnej Ubezpieczenia  (Załącznik nr 1) oraz z uwzględnieniem następujących zasad:</w:t>
      </w:r>
    </w:p>
    <w:p w14:paraId="61C770DA" w14:textId="4BA5D347" w:rsidR="00777E1E" w:rsidRPr="00A96E36" w:rsidRDefault="00777E1E" w:rsidP="00232904">
      <w:pPr>
        <w:numPr>
          <w:ilvl w:val="1"/>
          <w:numId w:val="19"/>
        </w:numPr>
        <w:ind w:left="1134" w:hanging="567"/>
        <w:rPr>
          <w:rFonts w:ascii="Calibri" w:hAnsi="Calibri" w:cs="Calibri"/>
        </w:rPr>
      </w:pPr>
      <w:r w:rsidRPr="00A96E36">
        <w:rPr>
          <w:rFonts w:ascii="Calibri" w:hAnsi="Calibri" w:cs="Calibri"/>
        </w:rPr>
        <w:t>Tytułem rozliczenia rocznego okresu ubezpieczenia kończ</w:t>
      </w:r>
      <w:r w:rsidR="00D50FF2" w:rsidRPr="00A96E36">
        <w:rPr>
          <w:rFonts w:ascii="Calibri" w:hAnsi="Calibri" w:cs="Calibri"/>
        </w:rPr>
        <w:t xml:space="preserve">ącego się </w:t>
      </w:r>
      <w:r w:rsidR="001E4053" w:rsidRPr="00A96E36">
        <w:rPr>
          <w:rFonts w:ascii="Calibri" w:hAnsi="Calibri" w:cs="Calibri"/>
        </w:rPr>
        <w:t xml:space="preserve">31 </w:t>
      </w:r>
      <w:r w:rsidR="005C566E">
        <w:rPr>
          <w:rFonts w:ascii="Calibri" w:hAnsi="Calibri" w:cs="Calibri"/>
        </w:rPr>
        <w:t>grudnia</w:t>
      </w:r>
      <w:r w:rsidR="001E4053" w:rsidRPr="00A96E36">
        <w:rPr>
          <w:rFonts w:ascii="Calibri" w:hAnsi="Calibri" w:cs="Calibri"/>
        </w:rPr>
        <w:t xml:space="preserve"> </w:t>
      </w:r>
      <w:r w:rsidRPr="00A96E36">
        <w:rPr>
          <w:rFonts w:ascii="Calibri" w:hAnsi="Calibri" w:cs="Calibri"/>
        </w:rPr>
        <w:t>Ubezpieczyciel dokona rozliczenia (dopłaty/zwrotu) składki</w:t>
      </w:r>
      <w:r w:rsidR="001E4053" w:rsidRPr="00A96E36">
        <w:rPr>
          <w:rFonts w:ascii="Calibri" w:hAnsi="Calibri" w:cs="Calibri"/>
        </w:rPr>
        <w:t xml:space="preserve"> do dnia 3</w:t>
      </w:r>
      <w:r w:rsidR="005C566E">
        <w:rPr>
          <w:rFonts w:ascii="Calibri" w:hAnsi="Calibri" w:cs="Calibri"/>
        </w:rPr>
        <w:t>1</w:t>
      </w:r>
      <w:r w:rsidR="001E4053" w:rsidRPr="00A96E36">
        <w:rPr>
          <w:rFonts w:ascii="Calibri" w:hAnsi="Calibri" w:cs="Calibri"/>
        </w:rPr>
        <w:t xml:space="preserve"> </w:t>
      </w:r>
      <w:r w:rsidR="005C566E">
        <w:rPr>
          <w:rFonts w:ascii="Calibri" w:hAnsi="Calibri" w:cs="Calibri"/>
        </w:rPr>
        <w:t>stycznia</w:t>
      </w:r>
      <w:r w:rsidR="00DE5D35" w:rsidRPr="00A96E36">
        <w:rPr>
          <w:rFonts w:ascii="Calibri" w:hAnsi="Calibri" w:cs="Calibri"/>
        </w:rPr>
        <w:t xml:space="preserve">. </w:t>
      </w:r>
    </w:p>
    <w:p w14:paraId="3B414C43" w14:textId="253978D7" w:rsidR="00777E1E" w:rsidRDefault="00777E1E" w:rsidP="00232904">
      <w:pPr>
        <w:numPr>
          <w:ilvl w:val="1"/>
          <w:numId w:val="19"/>
        </w:numPr>
        <w:ind w:left="1134" w:hanging="567"/>
        <w:rPr>
          <w:rFonts w:ascii="Calibri" w:hAnsi="Calibri" w:cs="Calibri"/>
        </w:rPr>
      </w:pPr>
      <w:r w:rsidRPr="00A96E36">
        <w:rPr>
          <w:rFonts w:ascii="Calibri" w:hAnsi="Calibri" w:cs="Calibri"/>
        </w:rPr>
        <w:t>Dopłata/zwrot składki z tytułu rozliczenia nast</w:t>
      </w:r>
      <w:r w:rsidR="001E4053" w:rsidRPr="00A96E36">
        <w:rPr>
          <w:rFonts w:ascii="Calibri" w:hAnsi="Calibri" w:cs="Calibri"/>
        </w:rPr>
        <w:t xml:space="preserve">ąpi do </w:t>
      </w:r>
      <w:r w:rsidR="005C566E">
        <w:rPr>
          <w:rFonts w:ascii="Calibri" w:hAnsi="Calibri" w:cs="Calibri"/>
        </w:rPr>
        <w:t>28</w:t>
      </w:r>
      <w:r w:rsidR="001E4053" w:rsidRPr="00A96E36">
        <w:rPr>
          <w:rFonts w:ascii="Calibri" w:hAnsi="Calibri" w:cs="Calibri"/>
        </w:rPr>
        <w:t xml:space="preserve"> </w:t>
      </w:r>
      <w:r w:rsidR="005C566E">
        <w:rPr>
          <w:rFonts w:ascii="Calibri" w:hAnsi="Calibri" w:cs="Calibri"/>
        </w:rPr>
        <w:t>lutego</w:t>
      </w:r>
      <w:r w:rsidR="00DE5D35" w:rsidRPr="00A96E36">
        <w:rPr>
          <w:rFonts w:ascii="Calibri" w:hAnsi="Calibri" w:cs="Calibri"/>
        </w:rPr>
        <w:t>.</w:t>
      </w:r>
    </w:p>
    <w:p w14:paraId="531783D9" w14:textId="77777777" w:rsidR="00C05C8D" w:rsidRPr="00A96E36" w:rsidRDefault="00C05C8D" w:rsidP="00C05C8D">
      <w:pPr>
        <w:ind w:left="567"/>
        <w:rPr>
          <w:rFonts w:ascii="Calibri" w:hAnsi="Calibri" w:cs="Calibri"/>
        </w:rPr>
      </w:pPr>
    </w:p>
    <w:p w14:paraId="482A100C" w14:textId="77777777" w:rsidR="001D2A5C" w:rsidRPr="00A96E36" w:rsidRDefault="001D2A5C" w:rsidP="00232904">
      <w:pPr>
        <w:numPr>
          <w:ilvl w:val="0"/>
          <w:numId w:val="19"/>
        </w:numPr>
        <w:ind w:left="567" w:hanging="567"/>
        <w:rPr>
          <w:rFonts w:ascii="Calibri" w:hAnsi="Calibri" w:cs="Calibri"/>
        </w:rPr>
      </w:pPr>
      <w:r w:rsidRPr="00A96E36">
        <w:rPr>
          <w:rFonts w:ascii="Calibri" w:hAnsi="Calibri" w:cs="Calibri"/>
        </w:rPr>
        <w:t>Wykonawca gwarantuje niezmienność stawek (stóp składek w %) określonych w ofercie, z za</w:t>
      </w:r>
      <w:r w:rsidR="00777E1E" w:rsidRPr="00A96E36">
        <w:rPr>
          <w:rFonts w:ascii="Calibri" w:hAnsi="Calibri" w:cs="Calibri"/>
        </w:rPr>
        <w:t>strzeżeniem postanowień art. 436  pkt 4 lit. b ustawy p</w:t>
      </w:r>
      <w:r w:rsidRPr="00A96E36">
        <w:rPr>
          <w:rFonts w:ascii="Calibri" w:hAnsi="Calibri" w:cs="Calibri"/>
        </w:rPr>
        <w:t xml:space="preserve">zp. </w:t>
      </w:r>
      <w:bookmarkStart w:id="13" w:name="_Hlk208225191"/>
      <w:r w:rsidRPr="00A96E36">
        <w:rPr>
          <w:rFonts w:ascii="Calibri" w:hAnsi="Calibri" w:cs="Calibri"/>
        </w:rPr>
        <w:t>W przypadku, gdy w trakcie okresu obowiązywania niniejszej umowy zmianie ulegnie:</w:t>
      </w:r>
    </w:p>
    <w:p w14:paraId="10B66BA3" w14:textId="77777777" w:rsidR="001D2A5C" w:rsidRPr="00A96E36" w:rsidRDefault="001D2A5C" w:rsidP="00232904">
      <w:pPr>
        <w:numPr>
          <w:ilvl w:val="1"/>
          <w:numId w:val="19"/>
        </w:numPr>
        <w:ind w:left="1134" w:hanging="567"/>
        <w:rPr>
          <w:rFonts w:ascii="Calibri" w:hAnsi="Calibri" w:cs="Calibri"/>
        </w:rPr>
      </w:pPr>
      <w:r w:rsidRPr="00A96E36">
        <w:rPr>
          <w:rFonts w:ascii="Calibri" w:hAnsi="Calibri" w:cs="Calibri"/>
        </w:rPr>
        <w:t>stawka podatku od towarów i usług (VAT);</w:t>
      </w:r>
    </w:p>
    <w:p w14:paraId="414C066F" w14:textId="77777777" w:rsidR="001D2A5C" w:rsidRPr="00A96E36" w:rsidRDefault="001D2A5C" w:rsidP="00232904">
      <w:pPr>
        <w:numPr>
          <w:ilvl w:val="1"/>
          <w:numId w:val="19"/>
        </w:numPr>
        <w:ind w:left="1134" w:hanging="567"/>
        <w:rPr>
          <w:rFonts w:ascii="Calibri" w:hAnsi="Calibri" w:cs="Calibri"/>
        </w:rPr>
      </w:pPr>
      <w:r w:rsidRPr="00A96E36">
        <w:rPr>
          <w:rFonts w:ascii="Calibri" w:hAnsi="Calibri" w:cs="Calibri"/>
        </w:rPr>
        <w:t>wysokość minimalnego wynagrodzenia za pracę ustalonego na podstawie art. 2 ust 3-5 ustawy z dnia 10 października 2002 r. o minimalnym wynagrodzeniu za pracę;</w:t>
      </w:r>
    </w:p>
    <w:p w14:paraId="1C9FAF56" w14:textId="77777777" w:rsidR="001D2A5C" w:rsidRPr="00A96E36" w:rsidRDefault="001D2A5C" w:rsidP="00232904">
      <w:pPr>
        <w:numPr>
          <w:ilvl w:val="1"/>
          <w:numId w:val="19"/>
        </w:numPr>
        <w:ind w:left="1134" w:hanging="567"/>
        <w:rPr>
          <w:rFonts w:ascii="Calibri" w:hAnsi="Calibri" w:cs="Calibri"/>
        </w:rPr>
      </w:pPr>
      <w:r w:rsidRPr="00A96E36">
        <w:rPr>
          <w:rFonts w:ascii="Calibri" w:hAnsi="Calibri" w:cs="Calibri"/>
        </w:rPr>
        <w:t>zasada podlegania ubezpieczeniom społecznym lub zdrowotnym lub wysokość stawki składki na ubezpi</w:t>
      </w:r>
      <w:r w:rsidR="00777E1E" w:rsidRPr="00A96E36">
        <w:rPr>
          <w:rFonts w:ascii="Calibri" w:hAnsi="Calibri" w:cs="Calibri"/>
        </w:rPr>
        <w:t>eczenia społeczne lub zdrowotne;</w:t>
      </w:r>
    </w:p>
    <w:p w14:paraId="35163602" w14:textId="77777777" w:rsidR="00777E1E" w:rsidRPr="00A96E36" w:rsidRDefault="00777E1E" w:rsidP="00232904">
      <w:pPr>
        <w:numPr>
          <w:ilvl w:val="1"/>
          <w:numId w:val="19"/>
        </w:numPr>
        <w:ind w:left="1134" w:hanging="567"/>
        <w:rPr>
          <w:rFonts w:ascii="Calibri" w:hAnsi="Calibri" w:cs="Calibri"/>
        </w:rPr>
      </w:pPr>
      <w:r w:rsidRPr="00A96E36">
        <w:rPr>
          <w:rFonts w:ascii="Calibri" w:hAnsi="Calibri" w:cs="Calibri"/>
        </w:rPr>
        <w:t>zasad</w:t>
      </w:r>
      <w:r w:rsidR="00CF2791" w:rsidRPr="00A96E36">
        <w:rPr>
          <w:rFonts w:ascii="Calibri" w:hAnsi="Calibri" w:cs="Calibri"/>
        </w:rPr>
        <w:t>a</w:t>
      </w:r>
      <w:r w:rsidRPr="00A96E36">
        <w:rPr>
          <w:rFonts w:ascii="Calibri" w:hAnsi="Calibri" w:cs="Calibri"/>
        </w:rPr>
        <w:t xml:space="preserve"> gromadzenia i wysokości wpłat do pracowniczych planów kapitałowych, o któ</w:t>
      </w:r>
      <w:r w:rsidR="005A19F4" w:rsidRPr="00A96E36">
        <w:rPr>
          <w:rFonts w:ascii="Calibri" w:hAnsi="Calibri" w:cs="Calibri"/>
        </w:rPr>
        <w:t>rych mowa w ustawie z dnia 4 października 2018 r. o pracowniczych planach kapitałowych,</w:t>
      </w:r>
    </w:p>
    <w:bookmarkEnd w:id="13"/>
    <w:p w14:paraId="3022B44F" w14:textId="77777777" w:rsidR="001D2A5C" w:rsidRPr="00A96E36" w:rsidRDefault="001D2A5C" w:rsidP="00930923">
      <w:pPr>
        <w:ind w:left="567"/>
        <w:rPr>
          <w:rFonts w:ascii="Calibri" w:hAnsi="Calibri" w:cs="Calibri"/>
        </w:rPr>
      </w:pPr>
      <w:r w:rsidRPr="00A96E36">
        <w:rPr>
          <w:rFonts w:ascii="Calibri" w:hAnsi="Calibri" w:cs="Calibri"/>
        </w:rPr>
        <w:t xml:space="preserve">wynagrodzenie należne Wykonawcy zostanie zwaloryzowane o ile zmiany te miały wpływ na koszty wykonania zamówienia przez Wykonawcę. Wykonawca wnioskując do Zamawiającego o dokonanie zmian </w:t>
      </w:r>
      <w:r w:rsidRPr="00A96E36">
        <w:rPr>
          <w:rFonts w:ascii="Calibri" w:hAnsi="Calibri" w:cs="Calibri"/>
        </w:rPr>
        <w:lastRenderedPageBreak/>
        <w:t>wynagrodzenia zobowiązany jest udowodnić w jaki sposób powyższe zmiany wpłynęły na koszty wykonania zamówienia.</w:t>
      </w:r>
    </w:p>
    <w:p w14:paraId="3E6BFC69" w14:textId="77777777" w:rsidR="0001141A" w:rsidRPr="00A96E36" w:rsidRDefault="0001141A" w:rsidP="00232904">
      <w:pPr>
        <w:numPr>
          <w:ilvl w:val="0"/>
          <w:numId w:val="19"/>
        </w:numPr>
        <w:rPr>
          <w:rFonts w:ascii="Calibri" w:hAnsi="Calibri" w:cs="Calibri"/>
        </w:rPr>
      </w:pPr>
      <w:r w:rsidRPr="00A96E36">
        <w:rPr>
          <w:rFonts w:ascii="Calibri" w:hAnsi="Calibri" w:cs="Calibri"/>
        </w:rPr>
        <w:t xml:space="preserve">Każda ze stron, zgodnie z art. 439 ustawy PZP, uprawniona jest do żądania zmiany wysokości wynagrodzenia wykonawcy (składka ubezpieczeniowa)  zgodnie z poniższymi zasadami: </w:t>
      </w:r>
    </w:p>
    <w:p w14:paraId="4FBF2D72" w14:textId="085586BD" w:rsidR="00314124" w:rsidRPr="00314124" w:rsidRDefault="00862A2D" w:rsidP="00232904">
      <w:pPr>
        <w:numPr>
          <w:ilvl w:val="1"/>
          <w:numId w:val="19"/>
        </w:numPr>
        <w:ind w:left="1134" w:hanging="567"/>
        <w:rPr>
          <w:rFonts w:ascii="Calibri" w:hAnsi="Calibri" w:cs="Calibri"/>
          <w:bCs/>
        </w:rPr>
      </w:pPr>
      <w:r w:rsidRPr="00A96E36">
        <w:rPr>
          <w:rFonts w:ascii="Calibri" w:hAnsi="Calibri" w:cs="Calibri"/>
          <w:bCs/>
        </w:rPr>
        <w:t xml:space="preserve">zmiana wynagrodzenia dopuszczalna jest nie wcześniej niż po upływie 6 miesięcy od dnia obowiązywania Umowy, </w:t>
      </w:r>
      <w:bookmarkStart w:id="14" w:name="_Hlk208224013"/>
      <w:r w:rsidRPr="00A96E36">
        <w:rPr>
          <w:rFonts w:ascii="Calibri" w:hAnsi="Calibri" w:cs="Calibri"/>
          <w:bCs/>
        </w:rPr>
        <w:t xml:space="preserve">jako początkowy termin ustalenia zmiany wynagrodzenia ustala się datę 01 </w:t>
      </w:r>
      <w:r w:rsidR="00CC1082">
        <w:rPr>
          <w:rFonts w:ascii="Calibri" w:hAnsi="Calibri" w:cs="Calibri"/>
          <w:bCs/>
        </w:rPr>
        <w:t>lipca</w:t>
      </w:r>
      <w:r w:rsidRPr="00A96E36">
        <w:rPr>
          <w:rFonts w:ascii="Calibri" w:hAnsi="Calibri" w:cs="Calibri"/>
          <w:bCs/>
        </w:rPr>
        <w:t xml:space="preserve"> 202</w:t>
      </w:r>
      <w:r w:rsidR="00CC1082">
        <w:rPr>
          <w:rFonts w:ascii="Calibri" w:hAnsi="Calibri" w:cs="Calibri"/>
          <w:bCs/>
        </w:rPr>
        <w:t>6</w:t>
      </w:r>
      <w:r w:rsidRPr="00A96E36">
        <w:rPr>
          <w:rFonts w:ascii="Calibri" w:hAnsi="Calibri" w:cs="Calibri"/>
          <w:bCs/>
        </w:rPr>
        <w:t xml:space="preserve"> r.</w:t>
      </w:r>
      <w:bookmarkEnd w:id="14"/>
      <w:r w:rsidR="00314124">
        <w:rPr>
          <w:rFonts w:ascii="Calibri" w:hAnsi="Calibri" w:cs="Calibri"/>
          <w:bCs/>
        </w:rPr>
        <w:t xml:space="preserve">, </w:t>
      </w:r>
      <w:r w:rsidR="00314124" w:rsidRPr="00314124">
        <w:rPr>
          <w:rFonts w:ascii="Calibri" w:hAnsi="Calibri" w:cs="Calibri"/>
          <w:bCs/>
        </w:rPr>
        <w:t>a każd</w:t>
      </w:r>
      <w:r w:rsidR="00314124">
        <w:rPr>
          <w:rFonts w:ascii="Calibri" w:hAnsi="Calibri" w:cs="Calibri"/>
          <w:bCs/>
        </w:rPr>
        <w:t>a</w:t>
      </w:r>
      <w:r w:rsidR="00314124" w:rsidRPr="00314124">
        <w:rPr>
          <w:rFonts w:ascii="Calibri" w:hAnsi="Calibri" w:cs="Calibri"/>
          <w:bCs/>
        </w:rPr>
        <w:t xml:space="preserve"> kolejn</w:t>
      </w:r>
      <w:r w:rsidR="00314124">
        <w:rPr>
          <w:rFonts w:ascii="Calibri" w:hAnsi="Calibri" w:cs="Calibri"/>
          <w:bCs/>
        </w:rPr>
        <w:t>a</w:t>
      </w:r>
      <w:r w:rsidR="00314124" w:rsidRPr="00314124">
        <w:rPr>
          <w:rFonts w:ascii="Calibri" w:hAnsi="Calibri" w:cs="Calibri"/>
          <w:bCs/>
        </w:rPr>
        <w:t xml:space="preserve"> nie może być złożon</w:t>
      </w:r>
      <w:r w:rsidR="00314124">
        <w:rPr>
          <w:rFonts w:ascii="Calibri" w:hAnsi="Calibri" w:cs="Calibri"/>
          <w:bCs/>
        </w:rPr>
        <w:t>a</w:t>
      </w:r>
      <w:r w:rsidR="00314124" w:rsidRPr="00314124">
        <w:rPr>
          <w:rFonts w:ascii="Calibri" w:hAnsi="Calibri" w:cs="Calibri"/>
          <w:bCs/>
        </w:rPr>
        <w:t xml:space="preserve"> wcześniej niż po 3 miesiącach od daty ostatniej zmiany wysokości wynagrodzenia,</w:t>
      </w:r>
    </w:p>
    <w:p w14:paraId="743F5E6E" w14:textId="77777777" w:rsidR="00862A2D" w:rsidRPr="00A96E36" w:rsidRDefault="00862A2D" w:rsidP="00232904">
      <w:pPr>
        <w:numPr>
          <w:ilvl w:val="1"/>
          <w:numId w:val="19"/>
        </w:numPr>
        <w:ind w:left="1134" w:hanging="567"/>
        <w:rPr>
          <w:rFonts w:ascii="Calibri" w:hAnsi="Calibri" w:cs="Calibri"/>
          <w:bCs/>
        </w:rPr>
      </w:pPr>
      <w:bookmarkStart w:id="15" w:name="_Hlk208225258"/>
      <w:r w:rsidRPr="00A96E36">
        <w:rPr>
          <w:rFonts w:ascii="Calibri" w:hAnsi="Calibri" w:cs="Calibri"/>
          <w:bCs/>
        </w:rPr>
        <w:t xml:space="preserve">poziom zmiany kosztów związanych z realizacją umowy, uprawniający strony umowy </w:t>
      </w:r>
      <w:r w:rsidRPr="00A96E36">
        <w:rPr>
          <w:rFonts w:ascii="Calibri" w:hAnsi="Calibri" w:cs="Calibri"/>
          <w:bCs/>
        </w:rPr>
        <w:br/>
        <w:t>do żądania zmiany wynagrodzenia wynosi powyżej 10</w:t>
      </w:r>
      <w:r w:rsidR="00952D04">
        <w:rPr>
          <w:rFonts w:ascii="Calibri" w:hAnsi="Calibri" w:cs="Calibri"/>
          <w:bCs/>
        </w:rPr>
        <w:t xml:space="preserve"> punktów </w:t>
      </w:r>
      <w:r w:rsidRPr="00A96E36">
        <w:rPr>
          <w:rFonts w:ascii="Calibri" w:hAnsi="Calibri" w:cs="Calibri"/>
          <w:bCs/>
        </w:rPr>
        <w:t>%;</w:t>
      </w:r>
    </w:p>
    <w:bookmarkEnd w:id="15"/>
    <w:p w14:paraId="3E169101" w14:textId="77777777" w:rsidR="00862A2D" w:rsidRPr="00A96E36" w:rsidRDefault="00862A2D" w:rsidP="00232904">
      <w:pPr>
        <w:numPr>
          <w:ilvl w:val="1"/>
          <w:numId w:val="19"/>
        </w:numPr>
        <w:ind w:left="1134" w:hanging="567"/>
        <w:rPr>
          <w:rFonts w:ascii="Calibri" w:hAnsi="Calibri" w:cs="Calibri"/>
          <w:bCs/>
        </w:rPr>
      </w:pPr>
      <w:r w:rsidRPr="00A96E36">
        <w:rPr>
          <w:rFonts w:ascii="Calibri" w:hAnsi="Calibri" w:cs="Calibri"/>
          <w:bCs/>
        </w:rPr>
        <w:t>jako podstawę do ustalenia zmiany wynagrodzenia przyjmuje się średnioroczny wskaźnik cen towarów i usług konsumpcyjnych ogółem ogłaszany w komunikacie Prezesa Głównego Urzędu Statystycznego za rok poprzedzający wniosek strony o zmianę wynagrodzenia;</w:t>
      </w:r>
    </w:p>
    <w:p w14:paraId="02C5B4B3" w14:textId="77777777" w:rsidR="00862A2D" w:rsidRPr="00A96E36" w:rsidRDefault="00862A2D" w:rsidP="00232904">
      <w:pPr>
        <w:numPr>
          <w:ilvl w:val="1"/>
          <w:numId w:val="19"/>
        </w:numPr>
        <w:ind w:left="1134" w:hanging="567"/>
        <w:rPr>
          <w:rFonts w:ascii="Calibri" w:hAnsi="Calibri" w:cs="Calibri"/>
          <w:bCs/>
        </w:rPr>
      </w:pPr>
      <w:r w:rsidRPr="00A96E36">
        <w:rPr>
          <w:rFonts w:ascii="Calibri" w:hAnsi="Calibri" w:cs="Calibri"/>
          <w:bCs/>
        </w:rPr>
        <w:t>zmiana (obniżenie lub wzrost) wskaźnika określonego w pkt 1</w:t>
      </w:r>
      <w:r w:rsidR="007D385D">
        <w:rPr>
          <w:rFonts w:ascii="Calibri" w:hAnsi="Calibri" w:cs="Calibri"/>
          <w:bCs/>
        </w:rPr>
        <w:t>0</w:t>
      </w:r>
      <w:r w:rsidRPr="00A96E36">
        <w:rPr>
          <w:rFonts w:ascii="Calibri" w:hAnsi="Calibri" w:cs="Calibri"/>
          <w:bCs/>
        </w:rPr>
        <w:t>.3 powyżej progu określonego w pkt 1</w:t>
      </w:r>
      <w:r w:rsidR="007D385D">
        <w:rPr>
          <w:rFonts w:ascii="Calibri" w:hAnsi="Calibri" w:cs="Calibri"/>
          <w:bCs/>
        </w:rPr>
        <w:t>0</w:t>
      </w:r>
      <w:r w:rsidRPr="00A96E36">
        <w:rPr>
          <w:rFonts w:ascii="Calibri" w:hAnsi="Calibri" w:cs="Calibri"/>
          <w:bCs/>
        </w:rPr>
        <w:t xml:space="preserve">.2 uprawnia strony do zmiany wynagrodzenia Wykonawcy w takiej samej proporcji, w jakiej zmianie uległ ww. wskaźnik w stosunku do wskaźnika z roku zawarcia umowy. </w:t>
      </w:r>
    </w:p>
    <w:p w14:paraId="75B1E8A0" w14:textId="77777777" w:rsidR="0001141A" w:rsidRPr="00A96E36" w:rsidRDefault="00862A2D" w:rsidP="00232904">
      <w:pPr>
        <w:numPr>
          <w:ilvl w:val="0"/>
          <w:numId w:val="19"/>
        </w:numPr>
        <w:tabs>
          <w:tab w:val="num" w:pos="1440"/>
        </w:tabs>
        <w:rPr>
          <w:rFonts w:ascii="Calibri" w:hAnsi="Calibri" w:cs="Calibri"/>
          <w:bCs/>
        </w:rPr>
      </w:pPr>
      <w:r w:rsidRPr="00A96E36">
        <w:rPr>
          <w:rFonts w:ascii="Calibri" w:hAnsi="Calibri" w:cs="Calibri"/>
          <w:bCs/>
        </w:rPr>
        <w:t>M</w:t>
      </w:r>
      <w:r w:rsidR="0001141A" w:rsidRPr="00A96E36">
        <w:rPr>
          <w:rFonts w:ascii="Calibri" w:hAnsi="Calibri" w:cs="Calibri"/>
          <w:bCs/>
        </w:rPr>
        <w:t xml:space="preserve">aksymalna dopuszczalna wartość zmiany wynagrodzenia w efekcie zastosowania postanowień o zasadach wprowadzania zmian wysokości wynagrodzenia w całym okresie realizacji umowy wynosi 5% wynagrodzenia </w:t>
      </w:r>
      <w:r w:rsidR="0001141A" w:rsidRPr="00A96E36">
        <w:rPr>
          <w:rFonts w:ascii="Calibri" w:hAnsi="Calibri" w:cs="Calibri"/>
        </w:rPr>
        <w:t>określonego</w:t>
      </w:r>
      <w:r w:rsidR="0001141A" w:rsidRPr="00A96E36">
        <w:rPr>
          <w:rFonts w:ascii="Calibri" w:hAnsi="Calibri" w:cs="Calibri"/>
          <w:bCs/>
        </w:rPr>
        <w:t xml:space="preserve"> w </w:t>
      </w:r>
      <w:r w:rsidR="0044136E">
        <w:rPr>
          <w:rFonts w:ascii="Calibri" w:hAnsi="Calibri" w:cs="Calibri"/>
          <w:bCs/>
        </w:rPr>
        <w:t>ust</w:t>
      </w:r>
      <w:r w:rsidR="0001141A" w:rsidRPr="00A96E36">
        <w:rPr>
          <w:rFonts w:ascii="Calibri" w:hAnsi="Calibri" w:cs="Calibri"/>
          <w:bCs/>
        </w:rPr>
        <w:t xml:space="preserve"> 1.</w:t>
      </w:r>
    </w:p>
    <w:p w14:paraId="45364BC5" w14:textId="77777777" w:rsidR="0001141A" w:rsidRPr="00A96E36" w:rsidRDefault="0001141A" w:rsidP="00232904">
      <w:pPr>
        <w:numPr>
          <w:ilvl w:val="0"/>
          <w:numId w:val="19"/>
        </w:numPr>
        <w:rPr>
          <w:rFonts w:ascii="Calibri" w:hAnsi="Calibri" w:cs="Calibri"/>
        </w:rPr>
      </w:pPr>
      <w:r w:rsidRPr="00A96E36">
        <w:rPr>
          <w:rFonts w:ascii="Calibri" w:hAnsi="Calibri" w:cs="Calibri"/>
        </w:rPr>
        <w:t xml:space="preserve">Strona zainteresowana zmianą wysokości wynagrodzenia należnego Wykonawcy, o którym mowa w </w:t>
      </w:r>
      <w:r w:rsidR="0044136E">
        <w:rPr>
          <w:rFonts w:ascii="Calibri" w:hAnsi="Calibri" w:cs="Calibri"/>
        </w:rPr>
        <w:t>ust</w:t>
      </w:r>
      <w:r w:rsidRPr="00A96E36">
        <w:rPr>
          <w:rFonts w:ascii="Calibri" w:hAnsi="Calibri" w:cs="Calibri"/>
        </w:rPr>
        <w:t xml:space="preserve"> 1 umowy zobowiązana jest do złożenia drugiej Stronie wniosku o dokonanie zmiany wynagrodzenia, w terminie 30 dni od daty publikacji komunikatu Prezesa Głównego Urzędu Statystycznego będącego podstawą zmiany, zawierającego propozycję zmiany wynagrodzenia wraz z kalkulacją kosztów. </w:t>
      </w:r>
    </w:p>
    <w:p w14:paraId="4F05A8E5" w14:textId="77777777" w:rsidR="00E72361" w:rsidRPr="007218DE" w:rsidRDefault="00E72361" w:rsidP="00232904">
      <w:pPr>
        <w:numPr>
          <w:ilvl w:val="0"/>
          <w:numId w:val="19"/>
        </w:numPr>
        <w:rPr>
          <w:rFonts w:ascii="Calibri" w:hAnsi="Calibri" w:cs="Calibri"/>
        </w:rPr>
      </w:pPr>
      <w:r w:rsidRPr="007218DE">
        <w:rPr>
          <w:rFonts w:ascii="Calibri" w:hAnsi="Calibri" w:cs="Calibri"/>
        </w:rPr>
        <w:t>Strona umowy, której przedłożono wniosek, w terminie 30 dni od otrzymania kompletnego wniosku, zajmie pisemne stanowisko w sprawie; za dzień przekazania stanowiska, uznaje się dzień jego wysłania na adres właściwy dla doręczeń pism odpowiednio do Zamawiającego lub Wykonawcy.</w:t>
      </w:r>
    </w:p>
    <w:p w14:paraId="272D3B59" w14:textId="77777777" w:rsidR="00E72361" w:rsidRPr="007218DE" w:rsidRDefault="00E72361" w:rsidP="00232904">
      <w:pPr>
        <w:numPr>
          <w:ilvl w:val="0"/>
          <w:numId w:val="19"/>
        </w:numPr>
        <w:rPr>
          <w:rFonts w:ascii="Calibri" w:hAnsi="Calibri" w:cs="Calibri"/>
        </w:rPr>
      </w:pPr>
      <w:r w:rsidRPr="007218DE">
        <w:rPr>
          <w:rFonts w:ascii="Calibri" w:hAnsi="Calibri" w:cs="Calibri"/>
        </w:rPr>
        <w:t xml:space="preserve">Jeżeli zostanie wykazane, że zmiana wysokości kosztów związanych z realizacją umowy uzasadniają zmianę wysokości wynagrodzenia należnego Wykonawcy (składka ubezpieczeniowa), Strony umowy zawrą stosowny aneks do umowy, określający nową wysokość wynagrodzenia Wykonawcy, z uwzględnieniem dowiedzionych zmian. </w:t>
      </w:r>
    </w:p>
    <w:p w14:paraId="0D4A9D3A" w14:textId="77777777" w:rsidR="00E72361" w:rsidRPr="007218DE" w:rsidRDefault="00E72361" w:rsidP="00232904">
      <w:pPr>
        <w:numPr>
          <w:ilvl w:val="0"/>
          <w:numId w:val="19"/>
        </w:numPr>
        <w:rPr>
          <w:rFonts w:ascii="Calibri" w:hAnsi="Calibri" w:cs="Calibri"/>
        </w:rPr>
      </w:pPr>
      <w:r w:rsidRPr="007218DE">
        <w:rPr>
          <w:rFonts w:ascii="Calibri" w:hAnsi="Calibri" w:cs="Calibri"/>
        </w:rPr>
        <w:t>Wykonawca, którego wynagrodzenie zostało zmienione, zobowiązany jest do zmiany wynagrodzenia przysługującego podwykonawcy, z którym zawarł umowę, w zakresie odpowiadającym zmianom kosztów dotyczących zobowiązania podwykonawcy, jeżeli łącznie spełnione są następujące warunki:</w:t>
      </w:r>
    </w:p>
    <w:p w14:paraId="027E7006" w14:textId="77777777" w:rsidR="00632F14" w:rsidRPr="007218DE" w:rsidRDefault="00632F14" w:rsidP="00232904">
      <w:pPr>
        <w:numPr>
          <w:ilvl w:val="1"/>
          <w:numId w:val="19"/>
        </w:numPr>
        <w:ind w:left="1134" w:hanging="567"/>
        <w:rPr>
          <w:rFonts w:ascii="Calibri" w:hAnsi="Calibri" w:cs="Calibri"/>
          <w:bCs/>
        </w:rPr>
      </w:pPr>
      <w:r w:rsidRPr="007218DE">
        <w:rPr>
          <w:rFonts w:ascii="Calibri" w:hAnsi="Calibri" w:cs="Calibri"/>
          <w:bCs/>
        </w:rPr>
        <w:t>przedmiotem umowy są usługi,</w:t>
      </w:r>
    </w:p>
    <w:p w14:paraId="479C4143" w14:textId="77777777" w:rsidR="00632F14" w:rsidRPr="007218DE" w:rsidRDefault="00632F14" w:rsidP="00232904">
      <w:pPr>
        <w:numPr>
          <w:ilvl w:val="1"/>
          <w:numId w:val="19"/>
        </w:numPr>
        <w:ind w:left="1134" w:hanging="567"/>
        <w:rPr>
          <w:rFonts w:ascii="Calibri" w:hAnsi="Calibri" w:cs="Calibri"/>
          <w:bCs/>
        </w:rPr>
      </w:pPr>
      <w:r w:rsidRPr="007218DE">
        <w:rPr>
          <w:rFonts w:ascii="Calibri" w:hAnsi="Calibri" w:cs="Calibri"/>
          <w:bCs/>
        </w:rPr>
        <w:t xml:space="preserve">okres obowiązywania umowy przekracza </w:t>
      </w:r>
      <w:r>
        <w:rPr>
          <w:rFonts w:ascii="Calibri" w:hAnsi="Calibri" w:cs="Calibri"/>
          <w:bCs/>
        </w:rPr>
        <w:t>6</w:t>
      </w:r>
      <w:r w:rsidRPr="007218DE">
        <w:rPr>
          <w:rFonts w:ascii="Calibri" w:hAnsi="Calibri" w:cs="Calibri"/>
          <w:bCs/>
        </w:rPr>
        <w:t xml:space="preserve"> miesięcy.</w:t>
      </w:r>
    </w:p>
    <w:p w14:paraId="50809230" w14:textId="77777777" w:rsidR="00632F14" w:rsidRPr="007218DE" w:rsidRDefault="00632F14" w:rsidP="00232904">
      <w:pPr>
        <w:numPr>
          <w:ilvl w:val="0"/>
          <w:numId w:val="19"/>
        </w:numPr>
        <w:rPr>
          <w:rFonts w:ascii="Calibri" w:hAnsi="Calibri" w:cs="Calibri"/>
        </w:rPr>
      </w:pPr>
      <w:r w:rsidRPr="007218DE">
        <w:rPr>
          <w:rFonts w:ascii="Calibri" w:hAnsi="Calibri" w:cs="Calibri"/>
        </w:rPr>
        <w:t>W przypadku zaistnienia okoliczności, o których mowa w art 439 ust. 5 pzp i braku zapłaty lub nieterminowej zapłaty przez Wykonawcę wynagrodzenia należnego podwykonawcom, Wykonawca będzie zobowiązany do zapłaty kary umownej w wysokości obowiązującej kwoty minimalnego wynagrodzenia za pracę określonej zgodnie z przepisami ustawy z dnia 10 października 2002 r. o minimalnym wynagrodzeniu za pracę</w:t>
      </w:r>
      <w:r w:rsidR="007E23B8">
        <w:rPr>
          <w:rFonts w:ascii="Calibri" w:hAnsi="Calibri" w:cs="Calibri"/>
        </w:rPr>
        <w:t xml:space="preserve"> </w:t>
      </w:r>
      <w:r w:rsidR="007E23B8" w:rsidRPr="007E23B8">
        <w:rPr>
          <w:rFonts w:ascii="Calibri" w:hAnsi="Calibri" w:cs="Calibri"/>
        </w:rPr>
        <w:t>(Dz. U. z 202</w:t>
      </w:r>
      <w:r w:rsidR="00DD1E86">
        <w:rPr>
          <w:rFonts w:ascii="Calibri" w:hAnsi="Calibri" w:cs="Calibri"/>
        </w:rPr>
        <w:t>4</w:t>
      </w:r>
      <w:r w:rsidR="007E23B8" w:rsidRPr="007E23B8">
        <w:rPr>
          <w:rFonts w:ascii="Calibri" w:hAnsi="Calibri" w:cs="Calibri"/>
        </w:rPr>
        <w:t xml:space="preserve"> r. poz. </w:t>
      </w:r>
      <w:r w:rsidR="00DD1E86">
        <w:rPr>
          <w:rFonts w:ascii="Calibri" w:hAnsi="Calibri" w:cs="Calibri"/>
        </w:rPr>
        <w:t>1773</w:t>
      </w:r>
      <w:r w:rsidR="007E23B8" w:rsidRPr="007E23B8">
        <w:rPr>
          <w:rFonts w:ascii="Calibri" w:hAnsi="Calibri" w:cs="Calibri"/>
        </w:rPr>
        <w:t>)</w:t>
      </w:r>
      <w:r w:rsidRPr="007218DE">
        <w:rPr>
          <w:rFonts w:ascii="Calibri" w:hAnsi="Calibri" w:cs="Calibri"/>
        </w:rPr>
        <w:t xml:space="preserve"> za każdy przypadek braku zapłaty lub nieterminowej zapłaty.</w:t>
      </w:r>
    </w:p>
    <w:p w14:paraId="6F752D07" w14:textId="77777777" w:rsidR="00632F14" w:rsidRDefault="00632F14" w:rsidP="00232904">
      <w:pPr>
        <w:numPr>
          <w:ilvl w:val="1"/>
          <w:numId w:val="19"/>
        </w:numPr>
        <w:ind w:left="1134" w:hanging="567"/>
        <w:rPr>
          <w:rFonts w:ascii="Calibri" w:hAnsi="Calibri" w:cs="Calibri"/>
          <w:bCs/>
        </w:rPr>
      </w:pPr>
      <w:r w:rsidRPr="007218DE">
        <w:rPr>
          <w:rFonts w:ascii="Calibri" w:hAnsi="Calibri" w:cs="Calibri"/>
          <w:bCs/>
        </w:rPr>
        <w:t>Łączna wysokość kar umownych, o których mowa powyżej, nie może przekroczyć kwoty 10 000,00 zł.</w:t>
      </w:r>
    </w:p>
    <w:p w14:paraId="7D4D4D77" w14:textId="77777777" w:rsidR="006E31E9" w:rsidRPr="006E31E9" w:rsidRDefault="006E31E9" w:rsidP="00232904">
      <w:pPr>
        <w:numPr>
          <w:ilvl w:val="0"/>
          <w:numId w:val="19"/>
        </w:numPr>
        <w:spacing w:line="276" w:lineRule="auto"/>
        <w:rPr>
          <w:rFonts w:ascii="Calibri" w:hAnsi="Calibri" w:cs="Calibri"/>
          <w:b/>
          <w:smallCaps/>
          <w:shd w:val="clear" w:color="auto" w:fill="FFFF00"/>
        </w:rPr>
      </w:pPr>
      <w:r w:rsidRPr="0078306B">
        <w:rPr>
          <w:rFonts w:ascii="Calibri" w:hAnsi="Calibri" w:cs="Calibri"/>
        </w:rPr>
        <w:t>Wykonawca nie będzie stosował składek minimalnych.</w:t>
      </w:r>
    </w:p>
    <w:p w14:paraId="19A1CC0A" w14:textId="77777777" w:rsidR="001D2A5C" w:rsidRPr="00930923" w:rsidRDefault="001D2A5C" w:rsidP="00632F14">
      <w:pPr>
        <w:ind w:left="0"/>
        <w:rPr>
          <w:rFonts w:ascii="Calibri" w:hAnsi="Calibri" w:cs="Calibri"/>
          <w:b/>
          <w:smallCaps/>
          <w:sz w:val="22"/>
          <w:szCs w:val="22"/>
        </w:rPr>
      </w:pPr>
    </w:p>
    <w:p w14:paraId="6F1D4E35" w14:textId="77777777" w:rsidR="001D2A5C" w:rsidRPr="00632F14" w:rsidRDefault="001D2A5C" w:rsidP="001D2A5C">
      <w:pPr>
        <w:jc w:val="center"/>
        <w:rPr>
          <w:rFonts w:ascii="Calibri" w:hAnsi="Calibri" w:cs="Calibri"/>
          <w:b/>
          <w:smallCaps/>
        </w:rPr>
      </w:pPr>
      <w:r w:rsidRPr="00632F14">
        <w:rPr>
          <w:rFonts w:ascii="Calibri" w:hAnsi="Calibri" w:cs="Calibri"/>
          <w:b/>
          <w:smallCaps/>
        </w:rPr>
        <w:t xml:space="preserve">§ 6 </w:t>
      </w:r>
    </w:p>
    <w:p w14:paraId="524E3865" w14:textId="77777777" w:rsidR="001D2A5C" w:rsidRDefault="001D2A5C" w:rsidP="001D2A5C">
      <w:pPr>
        <w:jc w:val="center"/>
        <w:rPr>
          <w:rFonts w:ascii="Calibri" w:hAnsi="Calibri" w:cs="Calibri"/>
          <w:b/>
          <w:smallCaps/>
        </w:rPr>
      </w:pPr>
      <w:r w:rsidRPr="00632F14">
        <w:rPr>
          <w:rFonts w:ascii="Calibri" w:hAnsi="Calibri" w:cs="Calibri"/>
          <w:b/>
          <w:smallCaps/>
        </w:rPr>
        <w:t xml:space="preserve">Zmiany sum ubezpieczenia oraz doubezpieczenia i ubezpieczenia krótkoterminowe </w:t>
      </w:r>
    </w:p>
    <w:p w14:paraId="78801593" w14:textId="77777777" w:rsidR="005C566E" w:rsidRPr="005C566E" w:rsidRDefault="005C566E" w:rsidP="005C566E">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Zapis dla Części I – ubezpieczenie mienia, odpowiedzialności cywilnej</w:t>
      </w:r>
    </w:p>
    <w:p w14:paraId="4413A475" w14:textId="77777777" w:rsidR="001D2A5C" w:rsidRPr="00632F14" w:rsidRDefault="001D2A5C" w:rsidP="00232904">
      <w:pPr>
        <w:numPr>
          <w:ilvl w:val="1"/>
          <w:numId w:val="12"/>
        </w:numPr>
        <w:tabs>
          <w:tab w:val="left" w:pos="540"/>
          <w:tab w:val="left" w:pos="567"/>
        </w:tabs>
        <w:ind w:left="567" w:hanging="567"/>
        <w:rPr>
          <w:rFonts w:ascii="Calibri" w:hAnsi="Calibri" w:cs="Calibri"/>
        </w:rPr>
      </w:pPr>
      <w:r w:rsidRPr="00632F14">
        <w:rPr>
          <w:rFonts w:ascii="Calibri" w:hAnsi="Calibri" w:cs="Calibri"/>
        </w:rPr>
        <w:t xml:space="preserve">Zamawiający przewiduje możliwość ubezpieczenia mienia, którego posiadaczem stanie się Zamawiający w trakcie trwania Umowy. Ubezpieczenia te przyjmą formę: </w:t>
      </w:r>
    </w:p>
    <w:p w14:paraId="4098E3E9" w14:textId="77777777" w:rsidR="001D2A5C" w:rsidRPr="00632F14" w:rsidRDefault="001D2A5C" w:rsidP="00232904">
      <w:pPr>
        <w:numPr>
          <w:ilvl w:val="1"/>
          <w:numId w:val="13"/>
        </w:numPr>
        <w:tabs>
          <w:tab w:val="left" w:pos="1134"/>
        </w:tabs>
        <w:ind w:left="1134" w:hanging="567"/>
        <w:rPr>
          <w:rFonts w:ascii="Calibri" w:hAnsi="Calibri" w:cs="Calibri"/>
        </w:rPr>
      </w:pPr>
      <w:proofErr w:type="spellStart"/>
      <w:r w:rsidRPr="00632F14">
        <w:rPr>
          <w:rFonts w:ascii="Calibri" w:hAnsi="Calibri" w:cs="Calibri"/>
        </w:rPr>
        <w:t>doubezpieczeń</w:t>
      </w:r>
      <w:proofErr w:type="spellEnd"/>
      <w:r w:rsidRPr="00632F14">
        <w:rPr>
          <w:rFonts w:ascii="Calibri" w:hAnsi="Calibri" w:cs="Calibri"/>
        </w:rPr>
        <w:t>, które polegają na  objęciu ochroną ubezpieczeniową każdego wzrostu wartości mienia, który nastąpił w szczególności na podstawie inwestycji, modernizacji;</w:t>
      </w:r>
    </w:p>
    <w:p w14:paraId="446C3F74" w14:textId="77777777" w:rsidR="001D2A5C" w:rsidRDefault="001D2A5C" w:rsidP="00232904">
      <w:pPr>
        <w:numPr>
          <w:ilvl w:val="1"/>
          <w:numId w:val="13"/>
        </w:numPr>
        <w:tabs>
          <w:tab w:val="left" w:pos="1134"/>
        </w:tabs>
        <w:ind w:left="1134" w:hanging="567"/>
        <w:rPr>
          <w:rFonts w:ascii="Calibri" w:hAnsi="Calibri" w:cs="Calibri"/>
        </w:rPr>
      </w:pPr>
      <w:r w:rsidRPr="00632F14">
        <w:rPr>
          <w:rFonts w:ascii="Calibri" w:hAnsi="Calibri" w:cs="Calibri"/>
        </w:rPr>
        <w:t xml:space="preserve">ubezpieczeń krótkoterminowych, które polegają na objęciu ochroną ubezpieczeniową przedmiotu, którego właścicielem, posiadaczem lub użytkownikiem stanie się Zamawiający na podstawie umów sprzedaży bądź innych umów, na mocy których powstaje po stronie Zamawiającego ryzyko uszczerbku w interesie majątkowym (w odniesieniu do np. umowy leasingu, okresowego przekazania do testów, najmu, użytkowania itp.) od dnia zawarcia takiej umowy w odniesieniu do danej rzeczy, niezależnie od momentu przejścia własności bądź innego prawa na Zamawiającego, bądź z dniem przejścia na </w:t>
      </w:r>
      <w:r w:rsidRPr="00632F14">
        <w:rPr>
          <w:rFonts w:ascii="Calibri" w:hAnsi="Calibri" w:cs="Calibri"/>
        </w:rPr>
        <w:lastRenderedPageBreak/>
        <w:t>Zamawiającego ryzyka utraty, zniszczenia, uszkodzenia, w zależności która z powyższych sytuacji zajdzie wcześniej.</w:t>
      </w:r>
    </w:p>
    <w:p w14:paraId="07CB2EDE" w14:textId="77777777" w:rsidR="00C05C8D" w:rsidRDefault="00C05C8D" w:rsidP="00C05C8D">
      <w:pPr>
        <w:tabs>
          <w:tab w:val="left" w:pos="1134"/>
        </w:tabs>
        <w:ind w:left="0"/>
        <w:rPr>
          <w:rFonts w:ascii="Calibri" w:hAnsi="Calibri" w:cs="Calibri"/>
        </w:rPr>
      </w:pPr>
    </w:p>
    <w:p w14:paraId="18D1B971" w14:textId="545844B1" w:rsidR="003E4253" w:rsidRDefault="003E4253" w:rsidP="003E4253">
      <w:pPr>
        <w:suppressAutoHyphens/>
        <w:spacing w:line="276" w:lineRule="auto"/>
        <w:ind w:left="0"/>
        <w:jc w:val="left"/>
        <w:rPr>
          <w:rFonts w:ascii="Calibri" w:hAnsi="Calibri" w:cs="Calibri"/>
          <w:i/>
          <w:iCs/>
          <w:lang w:val="x-none" w:eastAsia="zh-CN"/>
        </w:rPr>
      </w:pPr>
      <w:r w:rsidRPr="0083109C">
        <w:rPr>
          <w:rFonts w:ascii="Calibri" w:hAnsi="Calibri" w:cs="Calibri"/>
          <w:i/>
          <w:iCs/>
          <w:lang w:val="x-none" w:eastAsia="zh-CN"/>
        </w:rPr>
        <w:t xml:space="preserve">Zapis dla Części II – </w:t>
      </w:r>
      <w:r w:rsidRPr="00BF6FF6">
        <w:rPr>
          <w:rFonts w:ascii="Calibri" w:hAnsi="Calibri" w:cs="Calibri"/>
          <w:i/>
          <w:iCs/>
          <w:lang w:val="x-none" w:eastAsia="zh-CN"/>
        </w:rPr>
        <w:t xml:space="preserve">ubezpieczenie pojazdów użytkowanych przez Gminę </w:t>
      </w:r>
      <w:r w:rsidR="006C1D7F">
        <w:rPr>
          <w:rFonts w:ascii="Calibri" w:hAnsi="Calibri" w:cs="Calibri"/>
          <w:i/>
          <w:iCs/>
          <w:lang w:val="x-none" w:eastAsia="zh-CN"/>
        </w:rPr>
        <w:t>Biała Rawska</w:t>
      </w:r>
    </w:p>
    <w:p w14:paraId="40C3DFC5" w14:textId="77777777" w:rsidR="003E4253" w:rsidRPr="003E4253" w:rsidRDefault="003E4253" w:rsidP="00232904">
      <w:pPr>
        <w:numPr>
          <w:ilvl w:val="0"/>
          <w:numId w:val="31"/>
        </w:numPr>
        <w:rPr>
          <w:rFonts w:ascii="Calibri" w:hAnsi="Calibri" w:cs="Calibri"/>
        </w:rPr>
      </w:pPr>
      <w:r w:rsidRPr="003E4253">
        <w:rPr>
          <w:rFonts w:ascii="Calibri" w:hAnsi="Calibri" w:cs="Calibri"/>
        </w:rPr>
        <w:t xml:space="preserve">Zamawiający przewiduje możliwość ubezpieczenia mienia, którego posiadaczem stanie się Zamawiający w trakcie trwania Umowy. Ubezpieczenia te przyjmą formę: </w:t>
      </w:r>
    </w:p>
    <w:p w14:paraId="356C597D" w14:textId="77777777" w:rsidR="003E4253" w:rsidRPr="003E4253" w:rsidRDefault="003E4253" w:rsidP="00232904">
      <w:pPr>
        <w:numPr>
          <w:ilvl w:val="1"/>
          <w:numId w:val="31"/>
        </w:numPr>
        <w:ind w:left="1134" w:hanging="567"/>
        <w:rPr>
          <w:rFonts w:ascii="Calibri" w:hAnsi="Calibri" w:cs="Calibri"/>
        </w:rPr>
      </w:pPr>
      <w:proofErr w:type="spellStart"/>
      <w:r w:rsidRPr="003E4253">
        <w:rPr>
          <w:rFonts w:ascii="Calibri" w:hAnsi="Calibri" w:cs="Calibri"/>
        </w:rPr>
        <w:t>doubezpieczeń</w:t>
      </w:r>
      <w:proofErr w:type="spellEnd"/>
      <w:r w:rsidRPr="003E4253">
        <w:rPr>
          <w:rFonts w:ascii="Calibri" w:hAnsi="Calibri" w:cs="Calibri"/>
        </w:rPr>
        <w:t>, które polegają na objęciu ochroną ubezpieczeniową wyposażenia dodatkowego;</w:t>
      </w:r>
    </w:p>
    <w:p w14:paraId="18B1F0D8" w14:textId="77777777" w:rsidR="003E4253" w:rsidRPr="003E4253" w:rsidRDefault="003E4253" w:rsidP="00232904">
      <w:pPr>
        <w:numPr>
          <w:ilvl w:val="1"/>
          <w:numId w:val="31"/>
        </w:numPr>
        <w:ind w:left="1134" w:hanging="567"/>
        <w:rPr>
          <w:rFonts w:ascii="Calibri" w:hAnsi="Calibri" w:cs="Calibri"/>
        </w:rPr>
      </w:pPr>
      <w:proofErr w:type="spellStart"/>
      <w:r w:rsidRPr="003E4253">
        <w:rPr>
          <w:rFonts w:ascii="Calibri" w:hAnsi="Calibri" w:cs="Calibri"/>
        </w:rPr>
        <w:t>doubezpieczeń</w:t>
      </w:r>
      <w:proofErr w:type="spellEnd"/>
      <w:r w:rsidRPr="003E4253">
        <w:rPr>
          <w:rFonts w:ascii="Calibri" w:hAnsi="Calibri" w:cs="Calibri"/>
        </w:rPr>
        <w:t>, które polegają na objęciu ochroną ubezpieczeniową pojazdu po naprawie wynikającej ze szkody całkowitej;</w:t>
      </w:r>
    </w:p>
    <w:p w14:paraId="7D715F8A" w14:textId="77777777" w:rsidR="003E4253" w:rsidRDefault="003E4253" w:rsidP="00232904">
      <w:pPr>
        <w:numPr>
          <w:ilvl w:val="1"/>
          <w:numId w:val="31"/>
        </w:numPr>
        <w:ind w:left="1134" w:hanging="567"/>
        <w:rPr>
          <w:rFonts w:ascii="Calibri" w:hAnsi="Calibri" w:cs="Calibri"/>
        </w:rPr>
      </w:pPr>
      <w:r w:rsidRPr="003E4253">
        <w:rPr>
          <w:rFonts w:ascii="Calibri" w:hAnsi="Calibri" w:cs="Calibri"/>
        </w:rPr>
        <w:t>ubezpieczeń krótkoterminowych, które polegają na objęciu ochroną ubezpieczeniową pojazdu, którego właścicielem, posiadaczem lub użytkownikiem stanie się Zamawiający a także udzieleniu ochrony ubezpieczeniowej w odniesieniu do pojazdów Zamawiającego w przypadku wyjazdu pojazdem do krajów nie będących członkiem systemu Zielona Karta.</w:t>
      </w:r>
    </w:p>
    <w:p w14:paraId="35149402" w14:textId="77777777" w:rsidR="005C566E" w:rsidRPr="003E4253" w:rsidRDefault="005C566E" w:rsidP="005C566E">
      <w:pPr>
        <w:ind w:left="1134"/>
        <w:rPr>
          <w:rFonts w:ascii="Calibri" w:hAnsi="Calibri" w:cs="Calibri"/>
        </w:rPr>
      </w:pPr>
    </w:p>
    <w:p w14:paraId="016B1F82" w14:textId="5EA611A6" w:rsidR="00C05C8D" w:rsidRPr="005C566E" w:rsidRDefault="005C566E" w:rsidP="005C566E">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 xml:space="preserve">Zapis dla Części I </w:t>
      </w:r>
      <w:proofErr w:type="spellStart"/>
      <w:r w:rsidRPr="005C566E">
        <w:rPr>
          <w:rFonts w:ascii="Calibri" w:hAnsi="Calibri" w:cs="Calibri"/>
          <w:i/>
          <w:iCs/>
          <w:lang w:val="x-none" w:eastAsia="zh-CN"/>
        </w:rPr>
        <w:t>i</w:t>
      </w:r>
      <w:proofErr w:type="spellEnd"/>
      <w:r w:rsidRPr="005C566E">
        <w:rPr>
          <w:rFonts w:ascii="Calibri" w:hAnsi="Calibri" w:cs="Calibri"/>
          <w:i/>
          <w:iCs/>
          <w:lang w:val="x-none" w:eastAsia="zh-CN"/>
        </w:rPr>
        <w:t xml:space="preserve"> II – ubezpieczenie mienia, odpowiedzialności cywilnej oraz pojazdów użytkowanych przez Gminę </w:t>
      </w:r>
      <w:r w:rsidR="006C1D7F" w:rsidRPr="006C1D7F">
        <w:rPr>
          <w:rFonts w:ascii="Calibri" w:hAnsi="Calibri" w:cs="Calibri"/>
          <w:i/>
          <w:iCs/>
          <w:lang w:val="x-none" w:eastAsia="zh-CN"/>
        </w:rPr>
        <w:t>Biała Rawska</w:t>
      </w:r>
    </w:p>
    <w:p w14:paraId="05A460C6" w14:textId="77777777" w:rsidR="001D2A5C" w:rsidRPr="00632F14" w:rsidRDefault="001D2A5C" w:rsidP="00232904">
      <w:pPr>
        <w:numPr>
          <w:ilvl w:val="0"/>
          <w:numId w:val="13"/>
        </w:numPr>
        <w:tabs>
          <w:tab w:val="left" w:pos="567"/>
        </w:tabs>
        <w:ind w:left="567" w:hanging="567"/>
        <w:rPr>
          <w:rFonts w:ascii="Calibri" w:hAnsi="Calibri" w:cs="Calibri"/>
          <w:b/>
          <w:smallCaps/>
        </w:rPr>
      </w:pPr>
      <w:r w:rsidRPr="00632F14">
        <w:rPr>
          <w:rFonts w:ascii="Calibri" w:hAnsi="Calibri" w:cs="Calibri"/>
        </w:rPr>
        <w:t xml:space="preserve">Składki za ubezpieczenia określone w ust. 1 będą wyliczane zgodnie z zasadą </w:t>
      </w:r>
      <w:r w:rsidRPr="00632F14">
        <w:rPr>
          <w:rFonts w:ascii="Calibri" w:hAnsi="Calibri" w:cs="Calibri"/>
          <w:i/>
        </w:rPr>
        <w:t xml:space="preserve">pro rata temporis. </w:t>
      </w:r>
      <w:r w:rsidRPr="00632F14">
        <w:rPr>
          <w:rFonts w:ascii="Calibri" w:hAnsi="Calibri" w:cs="Calibri"/>
        </w:rPr>
        <w:t>Wykonawca nie będzie stosował składek minimalnych.</w:t>
      </w:r>
    </w:p>
    <w:p w14:paraId="0E21354B" w14:textId="77777777" w:rsidR="001D2A5C" w:rsidRPr="00930923" w:rsidRDefault="001D2A5C" w:rsidP="001D2A5C">
      <w:pPr>
        <w:jc w:val="center"/>
        <w:rPr>
          <w:rFonts w:ascii="Calibri" w:hAnsi="Calibri" w:cs="Calibri"/>
          <w:b/>
          <w:smallCaps/>
          <w:sz w:val="22"/>
          <w:szCs w:val="22"/>
        </w:rPr>
      </w:pPr>
    </w:p>
    <w:p w14:paraId="2B064769" w14:textId="77777777" w:rsidR="001D2A5C" w:rsidRPr="00257FEF" w:rsidRDefault="001D2A5C" w:rsidP="001D2A5C">
      <w:pPr>
        <w:jc w:val="center"/>
        <w:rPr>
          <w:rFonts w:ascii="Calibri" w:hAnsi="Calibri" w:cs="Calibri"/>
          <w:b/>
          <w:smallCaps/>
        </w:rPr>
      </w:pPr>
      <w:r w:rsidRPr="00257FEF">
        <w:rPr>
          <w:rFonts w:ascii="Calibri" w:hAnsi="Calibri" w:cs="Calibri"/>
          <w:b/>
          <w:smallCaps/>
        </w:rPr>
        <w:t>§ 7</w:t>
      </w:r>
    </w:p>
    <w:p w14:paraId="2AEE5474" w14:textId="77777777" w:rsidR="001D2A5C" w:rsidRPr="00257FEF" w:rsidRDefault="001D2A5C" w:rsidP="001D2A5C">
      <w:pPr>
        <w:jc w:val="center"/>
        <w:rPr>
          <w:rFonts w:ascii="Calibri" w:hAnsi="Calibri" w:cs="Calibri"/>
          <w:shd w:val="clear" w:color="auto" w:fill="FFFF99"/>
        </w:rPr>
      </w:pPr>
      <w:r w:rsidRPr="00257FEF">
        <w:rPr>
          <w:rFonts w:ascii="Calibri" w:hAnsi="Calibri" w:cs="Calibri"/>
          <w:b/>
          <w:smallCaps/>
        </w:rPr>
        <w:t xml:space="preserve">przewidywane zmiany w Umowie </w:t>
      </w:r>
    </w:p>
    <w:p w14:paraId="142AB2DF" w14:textId="77777777" w:rsidR="001D2A5C" w:rsidRPr="00257FEF" w:rsidRDefault="001D2A5C" w:rsidP="00232904">
      <w:pPr>
        <w:numPr>
          <w:ilvl w:val="0"/>
          <w:numId w:val="10"/>
        </w:numPr>
        <w:tabs>
          <w:tab w:val="clear" w:pos="360"/>
          <w:tab w:val="left" w:pos="567"/>
        </w:tabs>
        <w:ind w:left="567" w:right="23" w:hanging="567"/>
        <w:rPr>
          <w:rFonts w:ascii="Calibri" w:hAnsi="Calibri" w:cs="Calibri"/>
        </w:rPr>
      </w:pPr>
      <w:r w:rsidRPr="00257FEF">
        <w:rPr>
          <w:rFonts w:ascii="Calibri" w:hAnsi="Calibri" w:cs="Calibri"/>
        </w:rPr>
        <w:t>W odniesieniu do art.</w:t>
      </w:r>
      <w:r w:rsidR="0081101D" w:rsidRPr="00257FEF">
        <w:rPr>
          <w:rFonts w:ascii="Calibri" w:hAnsi="Calibri" w:cs="Calibri"/>
        </w:rPr>
        <w:t xml:space="preserve"> 455</w:t>
      </w:r>
      <w:r w:rsidRPr="00257FEF">
        <w:rPr>
          <w:rFonts w:ascii="Calibri" w:hAnsi="Calibri" w:cs="Calibri"/>
        </w:rPr>
        <w:t xml:space="preserve"> ust. 1 ustawy Prawo zamówień publicznych w trakcie realizacji Umowy postanowienia Umowy mogą ulec zmianom, jeżeli konieczność wprowadzenia zmian wynikać będzie z okoliczności, których nie można było przewidzieć w chwili zawarcia Umowy, a w szczególności zmiany postanowień umowy mogą dotyczyć:</w:t>
      </w:r>
    </w:p>
    <w:p w14:paraId="451CC87D"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regulacji prawnych wprowadzonych w życie po dacie podpisania Umowy, wpływających na sposób realizacji umowy i powodujących konieczność zmiany umowy wraz ze skutkami wprowadzenia takiej zmiany, o ile nie będą wpływały na zmianę ogólnego charakteru umowy;</w:t>
      </w:r>
    </w:p>
    <w:p w14:paraId="7C443514"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oznaczenia danych dotyczących Zamawiającego lub Wykonawcy, w tym m.in. danych teleadresowych, nr telefonicznych, nr kont bankowych;</w:t>
      </w:r>
    </w:p>
    <w:p w14:paraId="5FB54004"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zaistnienia omyłki pisarskiej lub rachunkowej;</w:t>
      </w:r>
    </w:p>
    <w:p w14:paraId="4765CE1E"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ujawnienia się lub powstania nowego ryzyka ubezpiec</w:t>
      </w:r>
      <w:r w:rsidR="00552F99" w:rsidRPr="00257FEF">
        <w:rPr>
          <w:rFonts w:ascii="Calibri" w:hAnsi="Calibri" w:cs="Calibri"/>
        </w:rPr>
        <w:t>zeniowego nieprzewidzianego w S</w:t>
      </w:r>
      <w:r w:rsidRPr="00257FEF">
        <w:rPr>
          <w:rFonts w:ascii="Calibri" w:hAnsi="Calibri" w:cs="Calibri"/>
        </w:rPr>
        <w:t>WZ;</w:t>
      </w:r>
    </w:p>
    <w:p w14:paraId="27A1279F"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wzrostu lub spadku ilości albo wartości przedmiotu ubezpieczenia;</w:t>
      </w:r>
    </w:p>
    <w:p w14:paraId="6C79C69E" w14:textId="61192A74"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konieczności zmiany wysokości sum ubezpieczenia,</w:t>
      </w:r>
      <w:r w:rsidR="007324CB" w:rsidRPr="00257FEF">
        <w:rPr>
          <w:rFonts w:ascii="Calibri" w:hAnsi="Calibri" w:cs="Calibri"/>
        </w:rPr>
        <w:t xml:space="preserve"> limitów odpowiedzialności</w:t>
      </w:r>
      <w:r w:rsidRPr="00257FEF">
        <w:rPr>
          <w:rFonts w:ascii="Calibri" w:hAnsi="Calibri" w:cs="Calibri"/>
        </w:rPr>
        <w:t xml:space="preserve"> wynikającej z zobowiązań Zamawiającego zaciągniętych po zawarciu Umowy</w:t>
      </w:r>
      <w:r w:rsidR="005F2D0A" w:rsidRPr="005F2D0A">
        <w:rPr>
          <w:rFonts w:ascii="Calibri" w:hAnsi="Calibri" w:cs="Calibri"/>
        </w:rPr>
        <w:t xml:space="preserve"> – </w:t>
      </w:r>
      <w:r w:rsidR="005F2D0A" w:rsidRPr="005F2D0A">
        <w:rPr>
          <w:rFonts w:ascii="Calibri" w:hAnsi="Calibri" w:cs="Calibri"/>
          <w:i/>
          <w:iCs/>
        </w:rPr>
        <w:t>zapis dla części</w:t>
      </w:r>
      <w:r w:rsidRPr="00257FEF">
        <w:rPr>
          <w:rFonts w:ascii="Calibri" w:hAnsi="Calibri" w:cs="Calibri"/>
        </w:rPr>
        <w:t>;</w:t>
      </w:r>
    </w:p>
    <w:p w14:paraId="16C57CA9"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zmiany przedmiotu ubezpieczenia na zasadach określonych w Umowie Generalnej Ubezpieczenia;</w:t>
      </w:r>
    </w:p>
    <w:p w14:paraId="314C0A2E" w14:textId="77777777" w:rsidR="000F1E92"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wyczerpania sumy gwarancyjnej lub jej części, o której mowa w Umowie Generalnej Ubezpieczenia  , w Sekcji III</w:t>
      </w:r>
      <w:r w:rsidR="005F2D0A">
        <w:rPr>
          <w:rFonts w:ascii="Calibri" w:hAnsi="Calibri" w:cs="Calibri"/>
        </w:rPr>
        <w:t xml:space="preserve"> </w:t>
      </w:r>
      <w:r w:rsidR="005F2D0A" w:rsidRPr="005F2D0A">
        <w:rPr>
          <w:rFonts w:ascii="Calibri" w:hAnsi="Calibri" w:cs="Calibri"/>
        </w:rPr>
        <w:t xml:space="preserve">– </w:t>
      </w:r>
      <w:r w:rsidR="005F2D0A" w:rsidRPr="005F2D0A">
        <w:rPr>
          <w:rFonts w:ascii="Calibri" w:hAnsi="Calibri" w:cs="Calibri"/>
          <w:i/>
          <w:iCs/>
        </w:rPr>
        <w:t>zapis dla części I</w:t>
      </w:r>
      <w:r w:rsidRPr="00257FEF">
        <w:rPr>
          <w:rFonts w:ascii="Calibri" w:hAnsi="Calibri" w:cs="Calibri"/>
        </w:rPr>
        <w:t xml:space="preserve">; </w:t>
      </w:r>
    </w:p>
    <w:p w14:paraId="4D2F55AF"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zmian korzystnych dla Zamawiającego, w szczególności polegających na obniżeniu stawek ubezpieczeniowych</w:t>
      </w:r>
      <w:r w:rsidR="007324CB" w:rsidRPr="00257FEF">
        <w:rPr>
          <w:rFonts w:ascii="Calibri" w:hAnsi="Calibri" w:cs="Calibri"/>
        </w:rPr>
        <w:t>, franszyz, udziałów własnych</w:t>
      </w:r>
      <w:r w:rsidRPr="00257FEF">
        <w:rPr>
          <w:rFonts w:ascii="Calibri" w:hAnsi="Calibri" w:cs="Calibri"/>
        </w:rPr>
        <w:t xml:space="preserve"> obowiązujących w Umowie;</w:t>
      </w:r>
    </w:p>
    <w:p w14:paraId="2BF705A6" w14:textId="77777777" w:rsidR="0081101D" w:rsidRPr="00257FEF" w:rsidRDefault="0081101D" w:rsidP="00232904">
      <w:pPr>
        <w:numPr>
          <w:ilvl w:val="1"/>
          <w:numId w:val="10"/>
        </w:numPr>
        <w:tabs>
          <w:tab w:val="left" w:pos="1134"/>
        </w:tabs>
        <w:ind w:left="1134" w:right="23" w:hanging="567"/>
        <w:rPr>
          <w:rFonts w:ascii="Calibri" w:hAnsi="Calibri" w:cs="Calibri"/>
        </w:rPr>
      </w:pPr>
      <w:r w:rsidRPr="00257FEF">
        <w:rPr>
          <w:rFonts w:ascii="Calibri" w:hAnsi="Calibri" w:cs="Calibri"/>
        </w:rPr>
        <w:t>powstania rozbieżności lub niejasności w rozumieniu pojęć użytych w Umowie, których nie będzie można usunąć w inny sposób, a zmiana będzie umożliwiać usunięcie rozbieżności i doprecyzowanie Umowy w celu jednoznacznej interpretacji jej zapisów przez Zamawiającego i Wykonawcę;</w:t>
      </w:r>
    </w:p>
    <w:p w14:paraId="3EA07A6F" w14:textId="1A0CC857" w:rsidR="0081101D" w:rsidRPr="00F476D5" w:rsidRDefault="0081101D" w:rsidP="00930923">
      <w:pPr>
        <w:pStyle w:val="Akapitzlist"/>
        <w:ind w:left="567"/>
        <w:rPr>
          <w:rFonts w:ascii="Calibri" w:hAnsi="Calibri" w:cs="Calibri"/>
          <w:bCs/>
        </w:rPr>
      </w:pPr>
      <w:r w:rsidRPr="00257FEF">
        <w:rPr>
          <w:rFonts w:ascii="Calibri" w:hAnsi="Calibri" w:cs="Calibri"/>
        </w:rPr>
        <w:t xml:space="preserve">- z zastrzeżeniem, że </w:t>
      </w:r>
      <w:r w:rsidR="004854FB" w:rsidRPr="00257FEF">
        <w:rPr>
          <w:rFonts w:ascii="Calibri" w:hAnsi="Calibri" w:cs="Calibri"/>
        </w:rPr>
        <w:t xml:space="preserve">wskutek przedmiotowej </w:t>
      </w:r>
      <w:r w:rsidR="003A58F6" w:rsidRPr="00257FEF">
        <w:rPr>
          <w:rFonts w:ascii="Calibri" w:hAnsi="Calibri" w:cs="Calibri"/>
        </w:rPr>
        <w:t xml:space="preserve">zmiany wzrost lub obniżenie składki spowodowany każdą kolejną zmianą nie przekroczy </w:t>
      </w:r>
      <w:r w:rsidR="005C566E">
        <w:rPr>
          <w:rFonts w:ascii="Calibri" w:hAnsi="Calibri" w:cs="Calibri"/>
        </w:rPr>
        <w:t>2</w:t>
      </w:r>
      <w:r w:rsidR="003A58F6" w:rsidRPr="00257FEF">
        <w:rPr>
          <w:rFonts w:ascii="Calibri" w:hAnsi="Calibri" w:cs="Calibri"/>
        </w:rPr>
        <w:t>0% wartości pierwotnej składki</w:t>
      </w:r>
      <w:r w:rsidR="00475187" w:rsidRPr="00257FEF">
        <w:rPr>
          <w:rFonts w:ascii="Calibri" w:hAnsi="Calibri" w:cs="Calibri"/>
        </w:rPr>
        <w:t>, o której mowa</w:t>
      </w:r>
      <w:r w:rsidR="003A58F6" w:rsidRPr="00B01726">
        <w:rPr>
          <w:rFonts w:ascii="Calibri" w:hAnsi="Calibri" w:cs="Calibri"/>
          <w:bCs/>
        </w:rPr>
        <w:t xml:space="preserve"> </w:t>
      </w:r>
      <w:r w:rsidR="008401BC" w:rsidRPr="00B01726">
        <w:rPr>
          <w:rFonts w:ascii="Calibri" w:hAnsi="Calibri" w:cs="Calibri"/>
          <w:bCs/>
        </w:rPr>
        <w:t xml:space="preserve">§ 5 </w:t>
      </w:r>
      <w:r w:rsidR="007D385D">
        <w:rPr>
          <w:rFonts w:ascii="Calibri" w:hAnsi="Calibri" w:cs="Calibri"/>
          <w:bCs/>
        </w:rPr>
        <w:t>ust.</w:t>
      </w:r>
      <w:r w:rsidR="008401BC" w:rsidRPr="00B01726">
        <w:rPr>
          <w:rFonts w:ascii="Calibri" w:hAnsi="Calibri" w:cs="Calibri"/>
          <w:bCs/>
        </w:rPr>
        <w:t xml:space="preserve"> 1</w:t>
      </w:r>
      <w:r w:rsidR="00F476D5" w:rsidRPr="00B01726">
        <w:rPr>
          <w:rFonts w:ascii="Calibri" w:hAnsi="Calibri" w:cs="Calibri"/>
          <w:bCs/>
        </w:rPr>
        <w:t xml:space="preserve">. </w:t>
      </w:r>
      <w:r w:rsidR="00B01726" w:rsidRPr="00B01726">
        <w:rPr>
          <w:rFonts w:ascii="Calibri" w:hAnsi="Calibri" w:cs="Calibri"/>
          <w:bCs/>
        </w:rPr>
        <w:t>Zmiana może nastąpić na wniosek Ubezpieczającego.</w:t>
      </w:r>
    </w:p>
    <w:p w14:paraId="2D85D8F4" w14:textId="77777777" w:rsidR="001D2A5C" w:rsidRPr="00257FEF" w:rsidRDefault="001D2A5C" w:rsidP="00232904">
      <w:pPr>
        <w:numPr>
          <w:ilvl w:val="0"/>
          <w:numId w:val="10"/>
        </w:numPr>
        <w:tabs>
          <w:tab w:val="clear" w:pos="360"/>
          <w:tab w:val="left" w:pos="567"/>
        </w:tabs>
        <w:ind w:left="567" w:right="23" w:hanging="567"/>
        <w:rPr>
          <w:rFonts w:ascii="Calibri" w:hAnsi="Calibri" w:cs="Calibri"/>
          <w:b/>
          <w:shd w:val="clear" w:color="auto" w:fill="FFFF00"/>
        </w:rPr>
      </w:pPr>
      <w:r w:rsidRPr="00257FEF">
        <w:rPr>
          <w:rFonts w:ascii="Calibri" w:hAnsi="Calibri" w:cs="Calibri"/>
        </w:rPr>
        <w:t xml:space="preserve">Wprowadzenie zmiany postanowień Umowy, o których mowa ust. 1 </w:t>
      </w:r>
      <w:r w:rsidR="00F476D5">
        <w:rPr>
          <w:rFonts w:ascii="Calibri" w:hAnsi="Calibri" w:cs="Calibri"/>
        </w:rPr>
        <w:t xml:space="preserve">oraz </w:t>
      </w:r>
      <w:r w:rsidR="00F476D5" w:rsidRPr="00F476D5">
        <w:rPr>
          <w:rFonts w:ascii="Calibri" w:hAnsi="Calibri" w:cs="Calibri"/>
        </w:rPr>
        <w:t xml:space="preserve">§ 5 ust. </w:t>
      </w:r>
      <w:r w:rsidR="00056FAE">
        <w:rPr>
          <w:rFonts w:ascii="Calibri" w:hAnsi="Calibri" w:cs="Calibri"/>
        </w:rPr>
        <w:t>9</w:t>
      </w:r>
      <w:r w:rsidR="00F476D5" w:rsidRPr="00F476D5">
        <w:rPr>
          <w:rFonts w:ascii="Calibri" w:hAnsi="Calibri" w:cs="Calibri"/>
        </w:rPr>
        <w:t>-</w:t>
      </w:r>
      <w:r w:rsidR="00B01726">
        <w:rPr>
          <w:rFonts w:ascii="Calibri" w:hAnsi="Calibri" w:cs="Calibri"/>
        </w:rPr>
        <w:t>11</w:t>
      </w:r>
      <w:r w:rsidR="00F476D5" w:rsidRPr="00F476D5">
        <w:rPr>
          <w:rFonts w:ascii="Calibri" w:hAnsi="Calibri" w:cs="Calibri"/>
        </w:rPr>
        <w:t xml:space="preserve"> </w:t>
      </w:r>
      <w:r w:rsidRPr="00257FEF">
        <w:rPr>
          <w:rFonts w:ascii="Calibri" w:hAnsi="Calibri" w:cs="Calibri"/>
        </w:rPr>
        <w:t>wymaga aneksu sporządzonego w formie pisemnej pod  rygorem nieważności.</w:t>
      </w:r>
    </w:p>
    <w:p w14:paraId="02E0E050" w14:textId="77777777" w:rsidR="001D2A5C" w:rsidRPr="00930923" w:rsidRDefault="001D2A5C" w:rsidP="005A19F4">
      <w:pPr>
        <w:rPr>
          <w:rFonts w:ascii="Calibri" w:hAnsi="Calibri" w:cs="Calibri"/>
          <w:b/>
          <w:sz w:val="22"/>
          <w:szCs w:val="22"/>
        </w:rPr>
      </w:pPr>
    </w:p>
    <w:p w14:paraId="0809FE1C" w14:textId="77777777" w:rsidR="001D2A5C" w:rsidRPr="00353110" w:rsidRDefault="009C1702" w:rsidP="001D2A5C">
      <w:pPr>
        <w:jc w:val="center"/>
        <w:rPr>
          <w:rFonts w:ascii="Calibri" w:hAnsi="Calibri" w:cs="Calibri"/>
          <w:b/>
          <w:smallCaps/>
        </w:rPr>
      </w:pPr>
      <w:bookmarkStart w:id="16" w:name="_Hlk165363256"/>
      <w:r w:rsidRPr="00353110">
        <w:rPr>
          <w:rFonts w:ascii="Calibri" w:hAnsi="Calibri" w:cs="Calibri"/>
          <w:b/>
        </w:rPr>
        <w:t>§8</w:t>
      </w:r>
    </w:p>
    <w:p w14:paraId="02662FA0" w14:textId="77777777" w:rsidR="001D2A5C" w:rsidRPr="00353110" w:rsidRDefault="001D2A5C" w:rsidP="00721AF8">
      <w:pPr>
        <w:shd w:val="clear" w:color="auto" w:fill="FFFFFF"/>
        <w:jc w:val="center"/>
        <w:rPr>
          <w:rFonts w:ascii="Calibri" w:hAnsi="Calibri" w:cs="Calibri"/>
        </w:rPr>
      </w:pPr>
      <w:r w:rsidRPr="00353110">
        <w:rPr>
          <w:rFonts w:ascii="Calibri" w:hAnsi="Calibri" w:cs="Calibri"/>
          <w:b/>
          <w:smallCaps/>
        </w:rPr>
        <w:t>Odstąpienie od umowy</w:t>
      </w:r>
      <w:r w:rsidR="00B17063" w:rsidRPr="00353110">
        <w:rPr>
          <w:rFonts w:ascii="Calibri" w:hAnsi="Calibri" w:cs="Calibri"/>
          <w:b/>
          <w:smallCaps/>
        </w:rPr>
        <w:t xml:space="preserve"> </w:t>
      </w:r>
    </w:p>
    <w:p w14:paraId="253DC11E" w14:textId="77777777" w:rsidR="001D2A5C" w:rsidRPr="00353110" w:rsidRDefault="00101B98" w:rsidP="00232904">
      <w:pPr>
        <w:numPr>
          <w:ilvl w:val="0"/>
          <w:numId w:val="9"/>
        </w:numPr>
        <w:shd w:val="clear" w:color="auto" w:fill="FFFFFF"/>
        <w:tabs>
          <w:tab w:val="clear" w:pos="360"/>
          <w:tab w:val="left" w:pos="567"/>
        </w:tabs>
        <w:suppressAutoHyphens/>
        <w:ind w:left="567" w:hanging="567"/>
        <w:rPr>
          <w:rFonts w:ascii="Calibri" w:hAnsi="Calibri" w:cs="TimesNewRomanPSMT"/>
        </w:rPr>
      </w:pPr>
      <w:r w:rsidRPr="00353110">
        <w:rPr>
          <w:rFonts w:ascii="Calibri" w:hAnsi="Calibri" w:cs="Calibri"/>
        </w:rPr>
        <w:t>Zgodnie z art. 456 ust. 1</w:t>
      </w:r>
      <w:r w:rsidR="001D2A5C" w:rsidRPr="00353110">
        <w:rPr>
          <w:rFonts w:ascii="Calibri" w:hAnsi="Calibri" w:cs="Calibri"/>
        </w:rPr>
        <w:t xml:space="preserve"> ustawy </w:t>
      </w:r>
      <w:proofErr w:type="spellStart"/>
      <w:r w:rsidR="001D2A5C" w:rsidRPr="00353110">
        <w:rPr>
          <w:rFonts w:ascii="Calibri" w:hAnsi="Calibri" w:cs="Calibri"/>
        </w:rPr>
        <w:t>p.z.p</w:t>
      </w:r>
      <w:proofErr w:type="spellEnd"/>
      <w:r w:rsidR="001D2A5C" w:rsidRPr="00353110">
        <w:rPr>
          <w:rFonts w:ascii="Calibri" w:hAnsi="Calibri" w:cs="Calibri"/>
        </w:rPr>
        <w:t xml:space="preserve">. w razie istotnej zmiany okoliczności powodującej, że wykonanie Umowy nie leży w interesie publicznym, czego nie można było przewidzieć w chwili zawarcia Umowy Zamawiający może odstąpić od Umowy </w:t>
      </w:r>
      <w:r w:rsidR="001D2A5C" w:rsidRPr="00353110">
        <w:rPr>
          <w:rFonts w:ascii="Calibri" w:hAnsi="Calibri" w:cs="Calibri"/>
          <w:bCs/>
        </w:rPr>
        <w:t>w terminie 30 dni od powzięcia wiadomości o tych okolicznościach</w:t>
      </w:r>
      <w:r w:rsidR="001D2A5C" w:rsidRPr="00353110">
        <w:rPr>
          <w:rFonts w:ascii="Calibri" w:hAnsi="Calibri" w:cs="Calibri"/>
        </w:rPr>
        <w:t>.</w:t>
      </w:r>
    </w:p>
    <w:p w14:paraId="4D2668BB" w14:textId="77777777" w:rsidR="001D2A5C" w:rsidRPr="00353110" w:rsidRDefault="001D2A5C" w:rsidP="00232904">
      <w:pPr>
        <w:numPr>
          <w:ilvl w:val="0"/>
          <w:numId w:val="9"/>
        </w:numPr>
        <w:shd w:val="clear" w:color="auto" w:fill="FFFFFF"/>
        <w:tabs>
          <w:tab w:val="clear" w:pos="360"/>
          <w:tab w:val="left" w:pos="567"/>
        </w:tabs>
        <w:suppressAutoHyphens/>
        <w:ind w:left="567" w:hanging="567"/>
        <w:rPr>
          <w:rFonts w:ascii="Calibri" w:eastAsia="Arial Unicode MS" w:hAnsi="Calibri" w:cs="Calibri"/>
          <w:b/>
          <w:smallCaps/>
          <w:shd w:val="clear" w:color="auto" w:fill="FFFF00"/>
        </w:rPr>
      </w:pPr>
      <w:r w:rsidRPr="00353110">
        <w:rPr>
          <w:rFonts w:ascii="Calibri" w:hAnsi="Calibri" w:cs="TimesNewRomanPSMT"/>
        </w:rPr>
        <w:t>Zamawiający może odstąpić od Umowy, jeżeli Wykonawca utraci pozwolenie na prowadzenie działalności ubezpieczeniowej, w terminie 30 dni od powzięcia wiadomości o tej okoliczności</w:t>
      </w:r>
      <w:r w:rsidRPr="00353110">
        <w:rPr>
          <w:rFonts w:ascii="Calibri" w:hAnsi="Calibri" w:cs="Tahoma"/>
        </w:rPr>
        <w:t xml:space="preserve">. Odstąpienie następuje </w:t>
      </w:r>
      <w:r w:rsidRPr="00353110">
        <w:rPr>
          <w:rFonts w:ascii="Calibri" w:hAnsi="Calibri" w:cs="Tahoma"/>
        </w:rPr>
        <w:lastRenderedPageBreak/>
        <w:t>w formie pisemnej pod rygorem nieważności i zawiera uzasadnienie.</w:t>
      </w:r>
      <w:r w:rsidRPr="00353110">
        <w:rPr>
          <w:rFonts w:ascii="Calibri" w:hAnsi="Calibri" w:cs="Calibri"/>
        </w:rPr>
        <w:t xml:space="preserve"> W takim przypadku </w:t>
      </w:r>
      <w:r w:rsidRPr="00353110">
        <w:rPr>
          <w:rFonts w:ascii="Calibri" w:hAnsi="Calibri" w:cs="Tahoma"/>
        </w:rPr>
        <w:t>Wykonawca otrzyma jedynie wynagrodzenie należne z tytułu wykonania prawidłowo części umowy.</w:t>
      </w:r>
    </w:p>
    <w:p w14:paraId="558CA6CC" w14:textId="77777777" w:rsidR="001D2A5C" w:rsidRPr="00353110" w:rsidRDefault="001D2A5C" w:rsidP="00232904">
      <w:pPr>
        <w:numPr>
          <w:ilvl w:val="0"/>
          <w:numId w:val="9"/>
        </w:numPr>
        <w:shd w:val="clear" w:color="auto" w:fill="FFFFFF"/>
        <w:tabs>
          <w:tab w:val="clear" w:pos="360"/>
          <w:tab w:val="left" w:pos="567"/>
        </w:tabs>
        <w:suppressAutoHyphens/>
        <w:ind w:left="567" w:hanging="567"/>
        <w:rPr>
          <w:rFonts w:ascii="Calibri" w:hAnsi="Calibri" w:cs="Tahoma"/>
        </w:rPr>
      </w:pPr>
      <w:r w:rsidRPr="00353110">
        <w:rPr>
          <w:rFonts w:ascii="Calibri" w:hAnsi="Calibri" w:cs="Tahoma"/>
        </w:rPr>
        <w:t>Zamawiający może odstąpić od umowy w terminie 30 dni od dnia powzięcia wiadomości o zajściu co najmniej jednej z następujących okoliczności:</w:t>
      </w:r>
    </w:p>
    <w:p w14:paraId="0FE7CA49" w14:textId="77777777" w:rsidR="00101B98" w:rsidRPr="00353110" w:rsidRDefault="00101B98" w:rsidP="00232904">
      <w:pPr>
        <w:numPr>
          <w:ilvl w:val="1"/>
          <w:numId w:val="9"/>
        </w:numPr>
        <w:shd w:val="clear" w:color="auto" w:fill="FFFFFF"/>
        <w:tabs>
          <w:tab w:val="left" w:pos="567"/>
        </w:tabs>
        <w:suppressAutoHyphens/>
        <w:ind w:left="1134" w:hanging="567"/>
        <w:rPr>
          <w:rFonts w:ascii="Calibri" w:hAnsi="Calibri" w:cs="Calibri"/>
          <w:color w:val="000000"/>
          <w:spacing w:val="-4"/>
        </w:rPr>
      </w:pPr>
      <w:r w:rsidRPr="00353110">
        <w:rPr>
          <w:rFonts w:ascii="Calibri" w:hAnsi="Calibri" w:cs="Calibri"/>
          <w:color w:val="000000"/>
          <w:spacing w:val="-4"/>
        </w:rPr>
        <w:t xml:space="preserve">dokonano zmiany umowy z naruszeniem art. 454 i 455 ustawy Pzp, </w:t>
      </w:r>
    </w:p>
    <w:p w14:paraId="4A4814C1" w14:textId="77777777" w:rsidR="00B17063" w:rsidRPr="00353110" w:rsidRDefault="00B17063" w:rsidP="00232904">
      <w:pPr>
        <w:numPr>
          <w:ilvl w:val="1"/>
          <w:numId w:val="9"/>
        </w:numPr>
        <w:shd w:val="clear" w:color="auto" w:fill="FFFFFF"/>
        <w:tabs>
          <w:tab w:val="left" w:pos="567"/>
        </w:tabs>
        <w:suppressAutoHyphens/>
        <w:ind w:left="1134" w:hanging="567"/>
        <w:rPr>
          <w:rFonts w:ascii="Calibri" w:hAnsi="Calibri" w:cs="Calibri"/>
          <w:color w:val="000000"/>
          <w:spacing w:val="-4"/>
        </w:rPr>
      </w:pPr>
      <w:r w:rsidRPr="00353110">
        <w:rPr>
          <w:rFonts w:ascii="Calibri" w:hAnsi="Calibri" w:cs="Calibri"/>
          <w:color w:val="000000"/>
          <w:spacing w:val="-4"/>
        </w:rPr>
        <w:t>zostanie wydany nakaz zajęcia całości lub istotnej części majątku Wykonawcy,</w:t>
      </w:r>
    </w:p>
    <w:p w14:paraId="4A511FD5" w14:textId="77777777" w:rsidR="00B17063" w:rsidRPr="00353110" w:rsidRDefault="00B17063" w:rsidP="00232904">
      <w:pPr>
        <w:numPr>
          <w:ilvl w:val="1"/>
          <w:numId w:val="9"/>
        </w:numPr>
        <w:shd w:val="clear" w:color="auto" w:fill="FFFFFF"/>
        <w:tabs>
          <w:tab w:val="left" w:pos="567"/>
        </w:tabs>
        <w:suppressAutoHyphens/>
        <w:ind w:left="1134" w:hanging="567"/>
        <w:rPr>
          <w:rFonts w:ascii="Calibri" w:hAnsi="Calibri" w:cs="Calibri"/>
          <w:color w:val="000000"/>
          <w:spacing w:val="-4"/>
        </w:rPr>
      </w:pPr>
      <w:r w:rsidRPr="00353110">
        <w:rPr>
          <w:rFonts w:ascii="Calibri" w:hAnsi="Calibri" w:cs="Calibri"/>
          <w:color w:val="000000"/>
          <w:spacing w:val="-4"/>
        </w:rPr>
        <w:t>Wykonawca przerwał realizację zamówienia, nie informując o tym pisemnie Zamawiającego i przerwa ta trwa dłużej niż 30 dni.</w:t>
      </w:r>
    </w:p>
    <w:p w14:paraId="253F018D" w14:textId="77777777" w:rsidR="00101B98" w:rsidRPr="00353110" w:rsidRDefault="00B17063" w:rsidP="00232904">
      <w:pPr>
        <w:numPr>
          <w:ilvl w:val="1"/>
          <w:numId w:val="9"/>
        </w:numPr>
        <w:shd w:val="clear" w:color="auto" w:fill="FFFFFF"/>
        <w:tabs>
          <w:tab w:val="left" w:pos="567"/>
        </w:tabs>
        <w:suppressAutoHyphens/>
        <w:ind w:left="1134" w:hanging="567"/>
        <w:rPr>
          <w:rFonts w:ascii="Calibri" w:hAnsi="Calibri" w:cs="Calibri"/>
          <w:color w:val="000000"/>
          <w:spacing w:val="-4"/>
        </w:rPr>
      </w:pPr>
      <w:r w:rsidRPr="00353110">
        <w:rPr>
          <w:rFonts w:ascii="Calibri" w:hAnsi="Calibri" w:cs="Calibri"/>
          <w:color w:val="000000"/>
          <w:spacing w:val="-4"/>
        </w:rPr>
        <w:t>W</w:t>
      </w:r>
      <w:r w:rsidR="00101B98" w:rsidRPr="00353110">
        <w:rPr>
          <w:rFonts w:ascii="Calibri" w:hAnsi="Calibri" w:cs="Calibri"/>
          <w:color w:val="000000"/>
          <w:spacing w:val="-4"/>
        </w:rPr>
        <w:t xml:space="preserve">ykonawca w chwili zawarcia umowy podlegał wykluczeniu na podstawie art. 108 ustawy Prawo zamówień publicznych, </w:t>
      </w:r>
    </w:p>
    <w:p w14:paraId="7D2B4986" w14:textId="77777777" w:rsidR="001D2A5C" w:rsidRPr="00353110" w:rsidRDefault="00101B98" w:rsidP="00232904">
      <w:pPr>
        <w:numPr>
          <w:ilvl w:val="1"/>
          <w:numId w:val="9"/>
        </w:numPr>
        <w:shd w:val="clear" w:color="auto" w:fill="FFFFFF"/>
        <w:tabs>
          <w:tab w:val="left" w:pos="567"/>
        </w:tabs>
        <w:suppressAutoHyphens/>
        <w:ind w:left="1134" w:hanging="567"/>
        <w:rPr>
          <w:rFonts w:ascii="Calibri" w:hAnsi="Calibri" w:cs="Calibri"/>
          <w:color w:val="000000"/>
          <w:spacing w:val="-4"/>
        </w:rPr>
      </w:pPr>
      <w:r w:rsidRPr="00353110">
        <w:rPr>
          <w:rFonts w:ascii="Calibri" w:hAnsi="Calibri" w:cs="Calibri"/>
          <w:color w:val="000000"/>
          <w:spacing w:val="-4"/>
        </w:rPr>
        <w:t xml:space="preserve">Trybunał Sprawiedliwości Unii Europejskiej stwierdził, w ramach procedury przewidzianej </w:t>
      </w:r>
      <w:r w:rsidRPr="00353110">
        <w:rPr>
          <w:rFonts w:ascii="Calibri" w:hAnsi="Calibri" w:cs="Calibri"/>
          <w:color w:val="000000"/>
          <w:spacing w:val="-4"/>
        </w:rPr>
        <w:b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0B08894" w14:textId="77777777" w:rsidR="00F91AF7" w:rsidRPr="00353110" w:rsidRDefault="00F91AF7" w:rsidP="00232904">
      <w:pPr>
        <w:numPr>
          <w:ilvl w:val="0"/>
          <w:numId w:val="9"/>
        </w:numPr>
        <w:shd w:val="clear" w:color="auto" w:fill="FFFFFF"/>
        <w:tabs>
          <w:tab w:val="left" w:pos="567"/>
        </w:tabs>
        <w:suppressAutoHyphens/>
        <w:rPr>
          <w:rFonts w:ascii="Calibri" w:hAnsi="Calibri" w:cs="Tahoma"/>
        </w:rPr>
      </w:pPr>
      <w:r w:rsidRPr="00353110">
        <w:rPr>
          <w:rFonts w:ascii="Calibri" w:hAnsi="Calibri" w:cs="Tahoma"/>
        </w:rPr>
        <w:t xml:space="preserve">W przypadku, o którym mowa w ust. </w:t>
      </w:r>
      <w:r w:rsidR="00DA0C43" w:rsidRPr="00353110">
        <w:rPr>
          <w:rFonts w:ascii="Calibri" w:hAnsi="Calibri" w:cs="Tahoma"/>
        </w:rPr>
        <w:t>3</w:t>
      </w:r>
      <w:r w:rsidRPr="00353110">
        <w:rPr>
          <w:rFonts w:ascii="Calibri" w:hAnsi="Calibri" w:cs="Tahoma"/>
        </w:rPr>
        <w:t xml:space="preserve">. Wykonawca może </w:t>
      </w:r>
      <w:r w:rsidR="0084351B" w:rsidRPr="00353110">
        <w:rPr>
          <w:rFonts w:ascii="Calibri" w:hAnsi="Calibri" w:cs="Tahoma"/>
        </w:rPr>
        <w:t>żądać wyłącznie</w:t>
      </w:r>
      <w:r w:rsidRPr="00353110">
        <w:rPr>
          <w:rFonts w:ascii="Calibri" w:hAnsi="Calibri" w:cs="Tahoma"/>
        </w:rPr>
        <w:t xml:space="preserve"> wynagrodzenia </w:t>
      </w:r>
      <w:r w:rsidR="0084351B" w:rsidRPr="00353110">
        <w:rPr>
          <w:rFonts w:ascii="Calibri" w:hAnsi="Calibri" w:cs="Tahoma"/>
        </w:rPr>
        <w:t xml:space="preserve">należnego z tytułu wykonania części umowy. </w:t>
      </w:r>
    </w:p>
    <w:p w14:paraId="0F7442A7" w14:textId="77777777" w:rsidR="001D2A5C" w:rsidRPr="00930923" w:rsidRDefault="001D2A5C" w:rsidP="001D2A5C">
      <w:pPr>
        <w:jc w:val="center"/>
        <w:rPr>
          <w:rFonts w:ascii="Calibri" w:eastAsia="Arial Unicode MS" w:hAnsi="Calibri" w:cs="Calibri"/>
          <w:b/>
          <w:smallCaps/>
          <w:sz w:val="22"/>
          <w:szCs w:val="22"/>
        </w:rPr>
      </w:pPr>
    </w:p>
    <w:p w14:paraId="7A2DAC93" w14:textId="77777777" w:rsidR="001D2A5C" w:rsidRPr="00046198" w:rsidRDefault="009C1702" w:rsidP="001D2A5C">
      <w:pPr>
        <w:jc w:val="center"/>
        <w:rPr>
          <w:rFonts w:ascii="Calibri" w:eastAsia="Arial Unicode MS" w:hAnsi="Calibri" w:cs="Calibri"/>
          <w:b/>
          <w:smallCaps/>
        </w:rPr>
      </w:pPr>
      <w:r w:rsidRPr="00046198">
        <w:rPr>
          <w:rFonts w:ascii="Calibri" w:eastAsia="Arial Unicode MS" w:hAnsi="Calibri" w:cs="Calibri"/>
          <w:b/>
          <w:smallCaps/>
        </w:rPr>
        <w:t>§9</w:t>
      </w:r>
    </w:p>
    <w:p w14:paraId="454279AD" w14:textId="77777777" w:rsidR="001D2A5C" w:rsidRPr="00046198" w:rsidRDefault="001D2A5C" w:rsidP="001D2A5C">
      <w:pPr>
        <w:jc w:val="center"/>
        <w:rPr>
          <w:rFonts w:ascii="Calibri" w:eastAsia="Arial Unicode MS" w:hAnsi="Calibri" w:cs="Calibri"/>
          <w:b/>
        </w:rPr>
      </w:pPr>
      <w:r w:rsidRPr="00046198">
        <w:rPr>
          <w:rFonts w:ascii="Calibri" w:eastAsia="Arial Unicode MS" w:hAnsi="Calibri" w:cs="Calibri"/>
          <w:b/>
          <w:smallCaps/>
        </w:rPr>
        <w:t>Obowiązki Zamawiającego</w:t>
      </w:r>
    </w:p>
    <w:p w14:paraId="2242C43B" w14:textId="77777777" w:rsidR="00C75402" w:rsidRPr="00C75402" w:rsidRDefault="00C75402" w:rsidP="00232904">
      <w:pPr>
        <w:numPr>
          <w:ilvl w:val="2"/>
          <w:numId w:val="14"/>
        </w:numPr>
        <w:tabs>
          <w:tab w:val="left" w:pos="567"/>
        </w:tabs>
        <w:ind w:left="567" w:hanging="567"/>
        <w:rPr>
          <w:rFonts w:ascii="Calibri" w:eastAsia="Arial Unicode MS" w:hAnsi="Calibri" w:cs="Calibri"/>
          <w:bCs/>
        </w:rPr>
      </w:pPr>
      <w:r w:rsidRPr="00C75402">
        <w:rPr>
          <w:rFonts w:ascii="Calibri" w:eastAsia="Arial Unicode MS" w:hAnsi="Calibri" w:cs="Calibri"/>
          <w:bCs/>
        </w:rPr>
        <w:t>Zamawiający ma obowiązek zapłaty składki na zasadach określonych w Umowie.</w:t>
      </w:r>
    </w:p>
    <w:p w14:paraId="766ED1DD" w14:textId="77777777" w:rsidR="00C75402" w:rsidRPr="00C75402" w:rsidRDefault="00C75402" w:rsidP="00232904">
      <w:pPr>
        <w:numPr>
          <w:ilvl w:val="2"/>
          <w:numId w:val="14"/>
        </w:numPr>
        <w:tabs>
          <w:tab w:val="left" w:pos="567"/>
        </w:tabs>
        <w:ind w:left="567" w:hanging="567"/>
        <w:rPr>
          <w:rFonts w:ascii="Calibri" w:eastAsia="Arial Unicode MS" w:hAnsi="Calibri" w:cs="Calibri"/>
          <w:bCs/>
          <w:smallCaps/>
        </w:rPr>
      </w:pPr>
      <w:r w:rsidRPr="00C75402">
        <w:rPr>
          <w:rFonts w:ascii="Calibri" w:eastAsia="Arial Unicode MS" w:hAnsi="Calibri" w:cs="Calibri"/>
          <w:bCs/>
        </w:rPr>
        <w:t xml:space="preserve">Zamawiający zobowiązany jest w razie zajścia wypadku użyć dostępnych mu środków w celu ratowania przedmiotu ubezpieczenia oraz zapobieżenia szkodzie lub zmniejszenia jej rozmiarów. </w:t>
      </w:r>
    </w:p>
    <w:p w14:paraId="1476019A" w14:textId="77777777" w:rsidR="00C75402" w:rsidRPr="00C75402" w:rsidRDefault="00C75402" w:rsidP="00232904">
      <w:pPr>
        <w:numPr>
          <w:ilvl w:val="2"/>
          <w:numId w:val="14"/>
        </w:numPr>
        <w:tabs>
          <w:tab w:val="left" w:pos="567"/>
        </w:tabs>
        <w:ind w:left="567" w:hanging="567"/>
        <w:rPr>
          <w:rFonts w:ascii="Calibri" w:eastAsia="Arial Unicode MS" w:hAnsi="Calibri" w:cs="Calibri"/>
          <w:bCs/>
          <w:smallCaps/>
        </w:rPr>
      </w:pPr>
      <w:r w:rsidRPr="00C75402">
        <w:rPr>
          <w:rFonts w:ascii="Calibri" w:eastAsia="Arial Unicode MS" w:hAnsi="Calibri" w:cs="Calibri"/>
          <w:bCs/>
        </w:rPr>
        <w:t>Zamawiający zobowiązany jest do niezwłocznego informowania Wykonawcy o każdej zmianie adresu siedziby, mogącej mieć wpływ na realizację Umowy.</w:t>
      </w:r>
    </w:p>
    <w:p w14:paraId="0E281D3B" w14:textId="08D01B61" w:rsidR="00C75402" w:rsidRPr="00BF6FF6" w:rsidRDefault="005C566E" w:rsidP="00C75402">
      <w:pPr>
        <w:suppressAutoHyphens/>
        <w:spacing w:line="276" w:lineRule="auto"/>
        <w:ind w:left="0"/>
        <w:jc w:val="left"/>
        <w:rPr>
          <w:rFonts w:ascii="Calibri" w:hAnsi="Calibri" w:cs="Calibri"/>
          <w:i/>
          <w:iCs/>
          <w:lang w:val="x-none" w:eastAsia="zh-CN"/>
        </w:rPr>
      </w:pPr>
      <w:r w:rsidRPr="005C566E">
        <w:rPr>
          <w:rFonts w:ascii="Calibri" w:hAnsi="Calibri" w:cs="Calibri"/>
          <w:i/>
          <w:iCs/>
          <w:lang w:val="x-none" w:eastAsia="zh-CN"/>
        </w:rPr>
        <w:t>Zapis dla Części I – ubezpieczenie mienia, odpowiedzialności cywilnej</w:t>
      </w:r>
    </w:p>
    <w:p w14:paraId="33F62153" w14:textId="77777777" w:rsidR="00C75402" w:rsidRPr="00C75402" w:rsidRDefault="00C75402" w:rsidP="00232904">
      <w:pPr>
        <w:numPr>
          <w:ilvl w:val="2"/>
          <w:numId w:val="14"/>
        </w:numPr>
        <w:tabs>
          <w:tab w:val="left" w:pos="567"/>
        </w:tabs>
        <w:ind w:left="567" w:hanging="567"/>
        <w:rPr>
          <w:rFonts w:ascii="Calibri" w:eastAsia="Arial Unicode MS" w:hAnsi="Calibri" w:cs="Calibri"/>
          <w:bCs/>
        </w:rPr>
      </w:pPr>
      <w:r w:rsidRPr="00C75402">
        <w:rPr>
          <w:rFonts w:ascii="Calibri" w:eastAsia="Arial Unicode MS" w:hAnsi="Calibri" w:cs="Calibri"/>
          <w:bCs/>
        </w:rPr>
        <w:t xml:space="preserve">Zamawiający ma obowiązek w terminach wyznaczonych w Umowie przekazywać </w:t>
      </w:r>
      <w:r w:rsidRPr="00C75402">
        <w:rPr>
          <w:rFonts w:ascii="Calibri" w:eastAsia="Arial Unicode MS" w:hAnsi="Calibri" w:cs="Calibri"/>
          <w:bCs/>
        </w:rPr>
        <w:br/>
        <w:t>do wiadomości Wykonawcy aktualną wysokość sum ubezpieczenia mienia objętego ochroną ubezpieczeniową.</w:t>
      </w:r>
    </w:p>
    <w:p w14:paraId="04692C2C" w14:textId="77777777" w:rsidR="00C75402" w:rsidRPr="00C75402" w:rsidRDefault="00C75402" w:rsidP="00232904">
      <w:pPr>
        <w:numPr>
          <w:ilvl w:val="2"/>
          <w:numId w:val="14"/>
        </w:numPr>
        <w:tabs>
          <w:tab w:val="left" w:pos="567"/>
        </w:tabs>
        <w:ind w:left="567" w:hanging="567"/>
        <w:rPr>
          <w:rFonts w:ascii="Calibri" w:eastAsia="Arial Unicode MS" w:hAnsi="Calibri" w:cs="Calibri"/>
          <w:bCs/>
        </w:rPr>
      </w:pPr>
      <w:r w:rsidRPr="00C75402">
        <w:rPr>
          <w:rFonts w:ascii="Calibri" w:eastAsia="Arial Unicode MS" w:hAnsi="Calibri" w:cs="Calibri"/>
          <w:bCs/>
        </w:rPr>
        <w:t>Zamawiający ma obowiązek umożliwienia Wykonawcy przeprowadzenia inspekcji ubezpieczeniowej mienia zgłoszonego do ubezpieczenia oraz umożliwić przeprowadzenia oględzin mienia po szkodzie, z uwzględnieniem postanowień dotyczących zasad likwidacji szkód opisanych w Załączniku nr 2.</w:t>
      </w:r>
    </w:p>
    <w:p w14:paraId="21ECFB2E" w14:textId="71528159" w:rsidR="005C566E" w:rsidRPr="00BF6FF6" w:rsidRDefault="00C75402" w:rsidP="005C566E">
      <w:pPr>
        <w:suppressAutoHyphens/>
        <w:spacing w:line="276" w:lineRule="auto"/>
        <w:ind w:left="0"/>
        <w:jc w:val="left"/>
        <w:rPr>
          <w:rFonts w:ascii="Calibri" w:hAnsi="Calibri" w:cs="Calibri"/>
          <w:i/>
          <w:iCs/>
          <w:lang w:val="x-none" w:eastAsia="zh-CN"/>
        </w:rPr>
      </w:pPr>
      <w:r w:rsidRPr="00BF6FF6">
        <w:rPr>
          <w:rFonts w:ascii="Calibri" w:hAnsi="Calibri" w:cs="Calibri"/>
          <w:i/>
          <w:iCs/>
          <w:lang w:val="x-none" w:eastAsia="zh-CN"/>
        </w:rPr>
        <w:t xml:space="preserve">Zapis </w:t>
      </w:r>
      <w:r w:rsidR="005C566E" w:rsidRPr="00BF6FF6">
        <w:rPr>
          <w:rFonts w:ascii="Calibri" w:hAnsi="Calibri" w:cs="Calibri"/>
          <w:i/>
          <w:iCs/>
          <w:lang w:val="x-none" w:eastAsia="zh-CN"/>
        </w:rPr>
        <w:t xml:space="preserve">dla Części II – ubezpieczenie pojazdów użytkowanych przez Gminę </w:t>
      </w:r>
      <w:r w:rsidR="00B3604D">
        <w:rPr>
          <w:rFonts w:ascii="Calibri" w:hAnsi="Calibri" w:cs="Calibri"/>
          <w:i/>
          <w:iCs/>
          <w:lang w:val="x-none" w:eastAsia="zh-CN"/>
        </w:rPr>
        <w:t>Biała Rawska</w:t>
      </w:r>
    </w:p>
    <w:p w14:paraId="3CF0BB72" w14:textId="1B6CCF5B" w:rsidR="00C75402" w:rsidRPr="00C75402" w:rsidRDefault="00C75402" w:rsidP="005C566E">
      <w:pPr>
        <w:numPr>
          <w:ilvl w:val="2"/>
          <w:numId w:val="37"/>
        </w:numPr>
        <w:tabs>
          <w:tab w:val="left" w:pos="567"/>
        </w:tabs>
        <w:ind w:left="567" w:hanging="567"/>
        <w:rPr>
          <w:rFonts w:ascii="Calibri" w:eastAsia="Arial Unicode MS" w:hAnsi="Calibri" w:cs="Calibri"/>
          <w:bCs/>
        </w:rPr>
      </w:pPr>
      <w:r w:rsidRPr="00C75402">
        <w:rPr>
          <w:rFonts w:ascii="Calibri" w:eastAsia="Arial Unicode MS" w:hAnsi="Calibri" w:cs="Calibri"/>
          <w:bCs/>
        </w:rPr>
        <w:t>Zamawiający ma obowiązek w terminach wyznaczonych w Umowie przekazywać do wiadomości Wykonawcy informacje o posiadanych pojazdach w tym wysokość sum ubezpieczenia pojazdów objętych ubezpieczeniem pojazdów mechanicznych od uszkodzeń i utraty (AC).</w:t>
      </w:r>
    </w:p>
    <w:p w14:paraId="7A53E5F8" w14:textId="77777777" w:rsidR="00C75402" w:rsidRPr="00C75402" w:rsidRDefault="00C75402" w:rsidP="00232904">
      <w:pPr>
        <w:numPr>
          <w:ilvl w:val="2"/>
          <w:numId w:val="37"/>
        </w:numPr>
        <w:tabs>
          <w:tab w:val="left" w:pos="567"/>
        </w:tabs>
        <w:ind w:left="567" w:hanging="567"/>
        <w:rPr>
          <w:rFonts w:ascii="Calibri" w:eastAsia="Arial Unicode MS" w:hAnsi="Calibri" w:cs="Calibri"/>
          <w:bCs/>
        </w:rPr>
      </w:pPr>
      <w:r w:rsidRPr="00C75402">
        <w:rPr>
          <w:rFonts w:ascii="Calibri" w:eastAsia="Arial Unicode MS" w:hAnsi="Calibri" w:cs="Calibri"/>
          <w:bCs/>
        </w:rPr>
        <w:t>Zamawiający ma obowiązek umożliwienia Wykonawcy przeprowadzenia oględzin pojazdu zgłaszanego do ubezpieczenia oraz umożliwić przeprowadzenie oględzin uszkodzonego pojazdu, z uwzględnieniem postanowień dotyczących zasad likwidacji szkód opisanych w Załączniku nr 2.</w:t>
      </w:r>
    </w:p>
    <w:p w14:paraId="7FAA47F6" w14:textId="77777777" w:rsidR="00DF516C" w:rsidRPr="00930923" w:rsidRDefault="00DF516C" w:rsidP="00046198">
      <w:pPr>
        <w:ind w:left="0"/>
        <w:rPr>
          <w:rFonts w:ascii="Calibri" w:eastAsia="Arial Unicode MS" w:hAnsi="Calibri" w:cs="Calibri"/>
          <w:b/>
          <w:smallCaps/>
          <w:sz w:val="22"/>
          <w:szCs w:val="22"/>
        </w:rPr>
      </w:pPr>
    </w:p>
    <w:p w14:paraId="4297A5B9" w14:textId="77777777" w:rsidR="00DF516C" w:rsidRPr="00046198" w:rsidRDefault="009C1702" w:rsidP="00DF516C">
      <w:pPr>
        <w:jc w:val="center"/>
        <w:rPr>
          <w:rFonts w:ascii="Calibri" w:eastAsia="Arial Unicode MS" w:hAnsi="Calibri" w:cs="Calibri"/>
          <w:b/>
          <w:smallCaps/>
        </w:rPr>
      </w:pPr>
      <w:r w:rsidRPr="00046198">
        <w:rPr>
          <w:rFonts w:ascii="Calibri" w:eastAsia="Arial Unicode MS" w:hAnsi="Calibri" w:cs="Calibri"/>
          <w:b/>
          <w:smallCaps/>
        </w:rPr>
        <w:t>§10</w:t>
      </w:r>
    </w:p>
    <w:p w14:paraId="4EBD7FB3" w14:textId="77777777" w:rsidR="00DF516C" w:rsidRPr="00046198" w:rsidRDefault="00DF516C" w:rsidP="00DF516C">
      <w:pPr>
        <w:jc w:val="center"/>
        <w:rPr>
          <w:rFonts w:ascii="Calibri" w:eastAsia="Arial Unicode MS" w:hAnsi="Calibri" w:cs="Calibri"/>
        </w:rPr>
      </w:pPr>
      <w:r w:rsidRPr="00046198">
        <w:rPr>
          <w:rFonts w:ascii="Calibri" w:eastAsia="Arial Unicode MS" w:hAnsi="Calibri" w:cs="Calibri"/>
          <w:b/>
          <w:smallCaps/>
        </w:rPr>
        <w:t>Obowiązki Wykonawcy</w:t>
      </w:r>
    </w:p>
    <w:p w14:paraId="56D8D988" w14:textId="77777777" w:rsidR="00DF516C" w:rsidRPr="00046198" w:rsidRDefault="00DF516C" w:rsidP="00232904">
      <w:pPr>
        <w:numPr>
          <w:ilvl w:val="1"/>
          <w:numId w:val="21"/>
        </w:numPr>
        <w:tabs>
          <w:tab w:val="left" w:pos="567"/>
        </w:tabs>
        <w:suppressAutoHyphens/>
        <w:ind w:left="567" w:hanging="567"/>
        <w:rPr>
          <w:rFonts w:ascii="Calibri" w:eastAsia="Arial Unicode MS" w:hAnsi="Calibri" w:cs="Calibri"/>
        </w:rPr>
      </w:pPr>
      <w:r w:rsidRPr="00046198">
        <w:rPr>
          <w:rFonts w:ascii="Calibri" w:eastAsia="Arial Unicode MS" w:hAnsi="Calibri" w:cs="Calibri"/>
        </w:rPr>
        <w:t xml:space="preserve">Wykonawca poprzez wyznaczonych przez siebie pracowników do obsługi Umowy będzie zobowiązany wykonywać następujące czynności: </w:t>
      </w:r>
    </w:p>
    <w:p w14:paraId="581E18A3" w14:textId="77777777" w:rsidR="00DF516C" w:rsidRPr="00046198" w:rsidRDefault="00DF516C" w:rsidP="00232904">
      <w:pPr>
        <w:numPr>
          <w:ilvl w:val="0"/>
          <w:numId w:val="22"/>
        </w:numPr>
        <w:ind w:left="1134" w:hanging="567"/>
        <w:rPr>
          <w:rFonts w:ascii="Calibri" w:eastAsia="Arial Unicode MS" w:hAnsi="Calibri" w:cs="Calibri"/>
        </w:rPr>
      </w:pPr>
      <w:r w:rsidRPr="00046198">
        <w:rPr>
          <w:rFonts w:ascii="Calibri" w:eastAsia="Arial Unicode MS" w:hAnsi="Calibri" w:cs="Calibri"/>
        </w:rPr>
        <w:t>prawidłowo i terminowo wykonywać zobowiązania i powinności przewidziane Umową oraz powszechnie obowiązującymi przepisami prawa;</w:t>
      </w:r>
    </w:p>
    <w:p w14:paraId="15A40414" w14:textId="77777777" w:rsidR="00DF516C" w:rsidRPr="00046198" w:rsidRDefault="00DF516C" w:rsidP="00232904">
      <w:pPr>
        <w:numPr>
          <w:ilvl w:val="0"/>
          <w:numId w:val="22"/>
        </w:numPr>
        <w:ind w:left="1134" w:hanging="567"/>
        <w:rPr>
          <w:rFonts w:ascii="Calibri" w:eastAsia="Arial Unicode MS" w:hAnsi="Calibri" w:cs="Calibri"/>
        </w:rPr>
      </w:pPr>
      <w:r w:rsidRPr="00046198">
        <w:rPr>
          <w:rFonts w:ascii="Calibri" w:eastAsia="Arial Unicode MS" w:hAnsi="Calibri" w:cs="Calibri"/>
        </w:rPr>
        <w:t>udostępnić osobie występującej z roszczeniem wykaz dokumentów potrzebnych do ustalenia zobowiązania;</w:t>
      </w:r>
    </w:p>
    <w:p w14:paraId="503D2518" w14:textId="77777777" w:rsidR="00DF516C" w:rsidRPr="00046198" w:rsidRDefault="00DF516C" w:rsidP="00232904">
      <w:pPr>
        <w:numPr>
          <w:ilvl w:val="0"/>
          <w:numId w:val="22"/>
        </w:numPr>
        <w:ind w:left="1134" w:hanging="567"/>
        <w:rPr>
          <w:rFonts w:ascii="Calibri" w:eastAsia="Arial Unicode MS" w:hAnsi="Calibri" w:cs="Calibri"/>
        </w:rPr>
      </w:pPr>
      <w:r w:rsidRPr="00046198">
        <w:rPr>
          <w:rFonts w:ascii="Calibri" w:eastAsia="Arial Unicode MS" w:hAnsi="Calibri" w:cs="Calibri"/>
        </w:rPr>
        <w:t xml:space="preserve">poinformować pisemnie Zamawiającego i osobę zgłaszającą roszczenia </w:t>
      </w:r>
      <w:r w:rsidRPr="00046198">
        <w:rPr>
          <w:rFonts w:ascii="Calibri" w:eastAsia="Arial Unicode MS" w:hAnsi="Calibri" w:cs="Calibri"/>
        </w:rPr>
        <w:br/>
        <w:t>o decyzji dotyczącej wypłaty odszkodowania, przyczynach odmowy, ograniczeniach wypłaty odszkodowania;</w:t>
      </w:r>
    </w:p>
    <w:p w14:paraId="54C4DB8A" w14:textId="77777777" w:rsidR="00DF516C" w:rsidRPr="00046198" w:rsidRDefault="00DF516C" w:rsidP="00232904">
      <w:pPr>
        <w:numPr>
          <w:ilvl w:val="0"/>
          <w:numId w:val="22"/>
        </w:numPr>
        <w:ind w:left="1134" w:hanging="567"/>
        <w:rPr>
          <w:rFonts w:ascii="Calibri" w:eastAsia="Arial Unicode MS" w:hAnsi="Calibri" w:cs="Calibri"/>
        </w:rPr>
      </w:pPr>
      <w:r w:rsidRPr="00046198">
        <w:rPr>
          <w:rFonts w:ascii="Calibri" w:eastAsia="Arial Unicode MS" w:hAnsi="Calibri" w:cs="Calibri"/>
        </w:rPr>
        <w:t>udostępnić Zamawiającemu informacje i dokumenty, które miały wpływ na ustalenie odpowiedzialności i/lub wysokości zobowiązania Wykonawcy;</w:t>
      </w:r>
    </w:p>
    <w:p w14:paraId="1F272476" w14:textId="77777777" w:rsidR="00DF516C" w:rsidRPr="00046198" w:rsidRDefault="00DF516C" w:rsidP="00232904">
      <w:pPr>
        <w:numPr>
          <w:ilvl w:val="0"/>
          <w:numId w:val="22"/>
        </w:numPr>
        <w:ind w:left="1134" w:hanging="567"/>
        <w:rPr>
          <w:rFonts w:ascii="Calibri" w:eastAsia="Arial Unicode MS" w:hAnsi="Calibri" w:cs="Calibri"/>
        </w:rPr>
      </w:pPr>
      <w:r w:rsidRPr="00046198">
        <w:rPr>
          <w:rFonts w:ascii="Calibri" w:eastAsia="Arial Unicode MS" w:hAnsi="Calibri" w:cs="Calibri"/>
        </w:rPr>
        <w:t>każdorazowo potwierdzać Brokerowi otrzymanie elektronicznego zgłoszenia szkody, zgodnie z Procedurą Realizacji Umowy Generalnej Ubezpieczenia (Załącznik nr 2).</w:t>
      </w:r>
    </w:p>
    <w:p w14:paraId="3BAE88DA" w14:textId="77777777" w:rsidR="00DF516C" w:rsidRPr="00046198" w:rsidRDefault="00DF516C" w:rsidP="00232904">
      <w:pPr>
        <w:numPr>
          <w:ilvl w:val="1"/>
          <w:numId w:val="21"/>
        </w:numPr>
        <w:tabs>
          <w:tab w:val="left" w:pos="567"/>
        </w:tabs>
        <w:suppressAutoHyphens/>
        <w:ind w:left="567" w:hanging="567"/>
        <w:rPr>
          <w:rFonts w:ascii="Calibri" w:eastAsia="Arial Unicode MS" w:hAnsi="Calibri" w:cs="Calibri"/>
        </w:rPr>
      </w:pPr>
      <w:r w:rsidRPr="00046198">
        <w:rPr>
          <w:rFonts w:ascii="Calibri" w:eastAsia="Arial Unicode MS" w:hAnsi="Calibri" w:cs="Calibri"/>
        </w:rPr>
        <w:t>Wykonawca jest zobowiązany do pokrycia kosztów kurtażu brokerskiego za czynności brokerskie określone w ustawie z dnia 15 grudnia 2017 r. o dystrybucji ubezpieczeń (</w:t>
      </w:r>
      <w:proofErr w:type="spellStart"/>
      <w:r w:rsidRPr="00046198">
        <w:rPr>
          <w:rFonts w:ascii="Calibri" w:eastAsia="Arial Unicode MS" w:hAnsi="Calibri" w:cs="Calibri"/>
        </w:rPr>
        <w:t>t.j</w:t>
      </w:r>
      <w:proofErr w:type="spellEnd"/>
      <w:r w:rsidRPr="00046198">
        <w:rPr>
          <w:rFonts w:ascii="Calibri" w:eastAsia="Arial Unicode MS" w:hAnsi="Calibri" w:cs="Calibri"/>
        </w:rPr>
        <w:t>. Dz. U. 20</w:t>
      </w:r>
      <w:r w:rsidR="0026290C">
        <w:rPr>
          <w:rFonts w:ascii="Calibri" w:eastAsia="Arial Unicode MS" w:hAnsi="Calibri" w:cs="Calibri"/>
        </w:rPr>
        <w:t>2</w:t>
      </w:r>
      <w:r w:rsidR="00DD1E86">
        <w:rPr>
          <w:rFonts w:ascii="Calibri" w:eastAsia="Arial Unicode MS" w:hAnsi="Calibri" w:cs="Calibri"/>
        </w:rPr>
        <w:t>4</w:t>
      </w:r>
      <w:r w:rsidRPr="00046198">
        <w:rPr>
          <w:rFonts w:ascii="Calibri" w:eastAsia="Arial Unicode MS" w:hAnsi="Calibri" w:cs="Calibri"/>
        </w:rPr>
        <w:t xml:space="preserve"> poz. 1</w:t>
      </w:r>
      <w:r w:rsidR="00DD1E86">
        <w:rPr>
          <w:rFonts w:ascii="Calibri" w:eastAsia="Arial Unicode MS" w:hAnsi="Calibri" w:cs="Calibri"/>
        </w:rPr>
        <w:t>214</w:t>
      </w:r>
      <w:r w:rsidRPr="00046198">
        <w:rPr>
          <w:rFonts w:ascii="Calibri" w:eastAsia="Arial Unicode MS" w:hAnsi="Calibri" w:cs="Calibri"/>
        </w:rPr>
        <w:t xml:space="preserve"> z </w:t>
      </w:r>
      <w:proofErr w:type="spellStart"/>
      <w:r w:rsidRPr="00046198">
        <w:rPr>
          <w:rFonts w:ascii="Calibri" w:eastAsia="Arial Unicode MS" w:hAnsi="Calibri" w:cs="Calibri"/>
        </w:rPr>
        <w:t>późn</w:t>
      </w:r>
      <w:proofErr w:type="spellEnd"/>
      <w:r w:rsidRPr="00046198">
        <w:rPr>
          <w:rFonts w:ascii="Calibri" w:eastAsia="Arial Unicode MS" w:hAnsi="Calibri" w:cs="Calibri"/>
        </w:rPr>
        <w:t xml:space="preserve">. zm.), dalej </w:t>
      </w:r>
      <w:r w:rsidRPr="00046198">
        <w:rPr>
          <w:rFonts w:ascii="Calibri" w:eastAsia="Arial Unicode MS" w:hAnsi="Calibri" w:cs="Calibri"/>
        </w:rPr>
        <w:lastRenderedPageBreak/>
        <w:t>„ustawa o dystrybucji ubezpieczeń”. Kurtaż zostanie ustalony w wysokości średnich stawek rynkowych dla danego ryzyka.</w:t>
      </w:r>
    </w:p>
    <w:p w14:paraId="31C4DFB3" w14:textId="77777777" w:rsidR="00DF516C" w:rsidRPr="00046198" w:rsidRDefault="00DF516C" w:rsidP="00232904">
      <w:pPr>
        <w:numPr>
          <w:ilvl w:val="1"/>
          <w:numId w:val="21"/>
        </w:numPr>
        <w:tabs>
          <w:tab w:val="left" w:pos="567"/>
        </w:tabs>
        <w:suppressAutoHyphens/>
        <w:ind w:left="567" w:hanging="567"/>
        <w:rPr>
          <w:rFonts w:ascii="Calibri" w:eastAsia="Arial Unicode MS" w:hAnsi="Calibri" w:cs="Calibri"/>
          <w:bCs/>
        </w:rPr>
      </w:pPr>
      <w:r w:rsidRPr="00046198">
        <w:rPr>
          <w:rFonts w:ascii="Calibri" w:eastAsia="Arial Unicode MS" w:hAnsi="Calibri" w:cs="Calibri"/>
        </w:rPr>
        <w:t>Wykonawca będzie pokrywał koszty określone w ust. 2 przez cały okres realizowania Umowy.</w:t>
      </w:r>
    </w:p>
    <w:p w14:paraId="68C69AF6" w14:textId="77777777" w:rsidR="00DF516C" w:rsidRPr="00046198" w:rsidRDefault="00DF516C" w:rsidP="00232904">
      <w:pPr>
        <w:numPr>
          <w:ilvl w:val="1"/>
          <w:numId w:val="21"/>
        </w:numPr>
        <w:tabs>
          <w:tab w:val="left" w:pos="567"/>
        </w:tabs>
        <w:suppressAutoHyphens/>
        <w:ind w:left="567" w:hanging="567"/>
        <w:rPr>
          <w:rFonts w:ascii="Calibri" w:eastAsia="Arial Unicode MS" w:hAnsi="Calibri" w:cs="Calibri"/>
          <w:b/>
          <w:smallCaps/>
          <w:shd w:val="clear" w:color="auto" w:fill="FFFF00"/>
        </w:rPr>
      </w:pPr>
      <w:r w:rsidRPr="00046198">
        <w:rPr>
          <w:rFonts w:ascii="Calibri" w:eastAsia="Arial Unicode MS" w:hAnsi="Calibri" w:cs="Calibri"/>
          <w:bCs/>
        </w:rPr>
        <w:t xml:space="preserve">Wykonawca zobowiązany jest do niezwłocznego informowania Zamawiającego o każdej zmianie w działalności Wykonawcy mogącej mieć wpływ na realizację Umowy. W przypadku niedopełnienia tego obowiązku Wykonawca będzie obciążony wszystkimi kosztami, jakie poniósł Zamawiający w wyniku niniejszego zaniechania. </w:t>
      </w:r>
    </w:p>
    <w:p w14:paraId="2633AD67" w14:textId="77777777" w:rsidR="00DF516C" w:rsidRPr="00930923" w:rsidRDefault="00DF516C" w:rsidP="00DF516C">
      <w:pPr>
        <w:jc w:val="center"/>
        <w:rPr>
          <w:rFonts w:ascii="Calibri" w:eastAsia="Arial Unicode MS" w:hAnsi="Calibri" w:cs="Calibri"/>
          <w:b/>
          <w:smallCaps/>
          <w:sz w:val="22"/>
          <w:szCs w:val="22"/>
          <w:shd w:val="clear" w:color="auto" w:fill="FFFF00"/>
        </w:rPr>
      </w:pPr>
    </w:p>
    <w:p w14:paraId="279020AF" w14:textId="77777777" w:rsidR="00DF516C" w:rsidRPr="0026290C" w:rsidRDefault="009C1702" w:rsidP="00DF516C">
      <w:pPr>
        <w:jc w:val="center"/>
        <w:rPr>
          <w:rFonts w:ascii="Calibri" w:eastAsia="Arial Unicode MS" w:hAnsi="Calibri" w:cs="Calibri"/>
          <w:b/>
          <w:smallCaps/>
        </w:rPr>
      </w:pPr>
      <w:r w:rsidRPr="0026290C">
        <w:rPr>
          <w:rFonts w:ascii="Calibri" w:eastAsia="Arial Unicode MS" w:hAnsi="Calibri" w:cs="Calibri"/>
          <w:b/>
          <w:smallCaps/>
        </w:rPr>
        <w:t>§11</w:t>
      </w:r>
    </w:p>
    <w:p w14:paraId="5F42B25D" w14:textId="77777777" w:rsidR="00DF516C" w:rsidRPr="0026290C" w:rsidRDefault="00DF516C" w:rsidP="00DF516C">
      <w:pPr>
        <w:jc w:val="center"/>
        <w:rPr>
          <w:rFonts w:ascii="Calibri" w:eastAsia="Arial Unicode MS" w:hAnsi="Calibri" w:cs="Calibri"/>
        </w:rPr>
      </w:pPr>
      <w:r w:rsidRPr="0026290C">
        <w:rPr>
          <w:rFonts w:ascii="Calibri" w:eastAsia="Arial Unicode MS" w:hAnsi="Calibri" w:cs="Calibri"/>
          <w:b/>
          <w:smallCaps/>
        </w:rPr>
        <w:t>Obowiązki Brokera</w:t>
      </w:r>
    </w:p>
    <w:p w14:paraId="1CC17CFE" w14:textId="77777777" w:rsidR="00DF516C" w:rsidRPr="0026290C" w:rsidRDefault="00DF516C" w:rsidP="00232904">
      <w:pPr>
        <w:numPr>
          <w:ilvl w:val="1"/>
          <w:numId w:val="23"/>
        </w:numPr>
        <w:tabs>
          <w:tab w:val="left" w:pos="567"/>
        </w:tabs>
        <w:suppressAutoHyphens/>
        <w:ind w:left="567" w:hanging="567"/>
        <w:rPr>
          <w:rFonts w:ascii="Calibri" w:hAnsi="Calibri" w:cs="Calibri"/>
        </w:rPr>
      </w:pPr>
      <w:r w:rsidRPr="0026290C">
        <w:rPr>
          <w:rFonts w:ascii="Calibri" w:eastAsia="Arial Unicode MS" w:hAnsi="Calibri" w:cs="Calibri"/>
        </w:rPr>
        <w:t>Pełnomocnik Zamawiającego -  Broker wskazany w §2  jest upoważniony do wykonywania następujących czynności:</w:t>
      </w:r>
    </w:p>
    <w:p w14:paraId="45E4E2A2" w14:textId="77777777" w:rsidR="00DF516C" w:rsidRPr="0026290C" w:rsidRDefault="00DF516C" w:rsidP="00232904">
      <w:pPr>
        <w:numPr>
          <w:ilvl w:val="0"/>
          <w:numId w:val="24"/>
        </w:numPr>
        <w:tabs>
          <w:tab w:val="left" w:pos="1134"/>
        </w:tabs>
        <w:suppressAutoHyphens/>
        <w:ind w:left="1134" w:hanging="567"/>
        <w:rPr>
          <w:rFonts w:ascii="Calibri" w:hAnsi="Calibri" w:cs="Calibri"/>
        </w:rPr>
      </w:pPr>
      <w:r w:rsidRPr="0026290C">
        <w:rPr>
          <w:rFonts w:ascii="Calibri" w:hAnsi="Calibri"/>
          <w:snapToGrid w:val="0"/>
        </w:rPr>
        <w:t>s</w:t>
      </w:r>
      <w:r w:rsidRPr="0026290C">
        <w:rPr>
          <w:rFonts w:ascii="Calibri" w:hAnsi="Calibri" w:cs="Calibri"/>
        </w:rPr>
        <w:t>kładania wniosków ubezpieczeniowych do Ubezpieczycieli,</w:t>
      </w:r>
    </w:p>
    <w:p w14:paraId="78D729D4" w14:textId="77777777" w:rsidR="00DF516C" w:rsidRPr="0026290C" w:rsidRDefault="00DF516C" w:rsidP="00232904">
      <w:pPr>
        <w:numPr>
          <w:ilvl w:val="0"/>
          <w:numId w:val="24"/>
        </w:numPr>
        <w:tabs>
          <w:tab w:val="left" w:pos="1134"/>
        </w:tabs>
        <w:suppressAutoHyphens/>
        <w:ind w:left="1134" w:hanging="567"/>
        <w:rPr>
          <w:rFonts w:ascii="Calibri" w:hAnsi="Calibri" w:cs="Calibri"/>
        </w:rPr>
      </w:pPr>
      <w:r w:rsidRPr="0026290C">
        <w:rPr>
          <w:rFonts w:ascii="Calibri" w:hAnsi="Calibri" w:cs="Calibri"/>
        </w:rPr>
        <w:t>dostarczania dokumentów potwierdzających zawarcie umowy ubezpieczenia,</w:t>
      </w:r>
    </w:p>
    <w:p w14:paraId="716CA711" w14:textId="77777777" w:rsidR="00DF516C" w:rsidRPr="0026290C" w:rsidRDefault="00DF516C" w:rsidP="00232904">
      <w:pPr>
        <w:numPr>
          <w:ilvl w:val="0"/>
          <w:numId w:val="24"/>
        </w:numPr>
        <w:tabs>
          <w:tab w:val="left" w:pos="1134"/>
        </w:tabs>
        <w:suppressAutoHyphens/>
        <w:ind w:left="1134" w:hanging="567"/>
        <w:rPr>
          <w:rFonts w:ascii="Calibri" w:hAnsi="Calibri" w:cs="Calibri"/>
        </w:rPr>
      </w:pPr>
      <w:r w:rsidRPr="0026290C">
        <w:rPr>
          <w:rFonts w:ascii="Calibri" w:hAnsi="Calibri" w:cs="Calibri"/>
        </w:rPr>
        <w:t>reprezentowania Zamawiającego w procesie likwidacji szkód z zakresu ubezpieczeń majątkowych (pełnomocnictwo w tym zakresie nie obejmuje upoważnienia do odbioru jakichkolwiek kwot odszkodowania, zrzeczenia się roszczenia lub zawarcia ugody),</w:t>
      </w:r>
    </w:p>
    <w:p w14:paraId="70523D85" w14:textId="77777777" w:rsidR="00DF516C" w:rsidRPr="0026290C" w:rsidRDefault="00DF516C" w:rsidP="00232904">
      <w:pPr>
        <w:numPr>
          <w:ilvl w:val="0"/>
          <w:numId w:val="24"/>
        </w:numPr>
        <w:tabs>
          <w:tab w:val="left" w:pos="1134"/>
        </w:tabs>
        <w:suppressAutoHyphens/>
        <w:ind w:left="1134" w:hanging="567"/>
        <w:rPr>
          <w:rFonts w:ascii="Calibri" w:hAnsi="Calibri" w:cs="Calibri"/>
        </w:rPr>
      </w:pPr>
      <w:r w:rsidRPr="0026290C">
        <w:rPr>
          <w:rFonts w:ascii="Calibri" w:hAnsi="Calibri" w:cs="Calibri"/>
        </w:rPr>
        <w:t>występowania w imieniu Zamawiającego do Ubezpieczyciela o zwrot składki za niewykorzystany okres ochrony ubezpieczeniowej,</w:t>
      </w:r>
    </w:p>
    <w:p w14:paraId="1E0F0B62" w14:textId="77777777" w:rsidR="00DF516C" w:rsidRDefault="00DF516C" w:rsidP="00232904">
      <w:pPr>
        <w:numPr>
          <w:ilvl w:val="0"/>
          <w:numId w:val="24"/>
        </w:numPr>
        <w:tabs>
          <w:tab w:val="left" w:pos="1134"/>
        </w:tabs>
        <w:suppressAutoHyphens/>
        <w:ind w:left="1134" w:hanging="567"/>
        <w:rPr>
          <w:rFonts w:ascii="Calibri" w:hAnsi="Calibri" w:cs="Calibri"/>
        </w:rPr>
      </w:pPr>
      <w:r w:rsidRPr="0026290C">
        <w:rPr>
          <w:rFonts w:ascii="Calibri" w:hAnsi="Calibri" w:cs="Calibri"/>
        </w:rPr>
        <w:t>do podejmowania wszelkich czynności mających na celu realizację roszcz</w:t>
      </w:r>
      <w:r w:rsidR="00CF2791" w:rsidRPr="0026290C">
        <w:rPr>
          <w:rFonts w:ascii="Calibri" w:hAnsi="Calibri" w:cs="Calibri"/>
        </w:rPr>
        <w:t>eń przysługujących Zamawiającemu</w:t>
      </w:r>
      <w:r w:rsidRPr="0026290C">
        <w:rPr>
          <w:rFonts w:ascii="Calibri" w:hAnsi="Calibri" w:cs="Calibri"/>
        </w:rPr>
        <w:t xml:space="preserve"> względem zakładów ubezpieczeń oraz instytucji ubezpieczeniowych takich jak Ubezpieczeniowy Fundusz Gwarancyjny, Polskie Biuro Ubezpieczycieli Komunikacyjnych.</w:t>
      </w:r>
    </w:p>
    <w:p w14:paraId="42347004" w14:textId="77777777" w:rsidR="0026290C" w:rsidRPr="00D51283" w:rsidRDefault="0026290C" w:rsidP="00D51283">
      <w:pPr>
        <w:tabs>
          <w:tab w:val="left" w:pos="567"/>
        </w:tabs>
        <w:suppressAutoHyphens/>
        <w:ind w:left="567"/>
        <w:rPr>
          <w:rFonts w:ascii="Calibri" w:eastAsia="Arial Unicode MS" w:hAnsi="Calibri" w:cs="Calibri"/>
        </w:rPr>
      </w:pPr>
      <w:r w:rsidRPr="00341E17">
        <w:rPr>
          <w:rFonts w:ascii="Calibri" w:eastAsia="Arial Unicode MS" w:hAnsi="Calibri" w:cs="Calibri"/>
        </w:rPr>
        <w:t>zgodnie z aktami prawnymi regulującymi działalność brokerską.</w:t>
      </w:r>
    </w:p>
    <w:p w14:paraId="70BA12E1" w14:textId="77777777" w:rsidR="00DF516C" w:rsidRPr="00930923" w:rsidRDefault="00DF516C" w:rsidP="00DF516C">
      <w:pPr>
        <w:autoSpaceDE w:val="0"/>
        <w:jc w:val="center"/>
        <w:rPr>
          <w:rFonts w:ascii="Calibri" w:eastAsia="Arial Unicode MS" w:hAnsi="Calibri" w:cs="Calibri"/>
          <w:b/>
          <w:smallCaps/>
          <w:sz w:val="22"/>
          <w:szCs w:val="22"/>
        </w:rPr>
      </w:pPr>
    </w:p>
    <w:p w14:paraId="2D73423E" w14:textId="77777777" w:rsidR="00DF516C" w:rsidRPr="00D51283" w:rsidRDefault="009C1702" w:rsidP="00DF516C">
      <w:pPr>
        <w:autoSpaceDE w:val="0"/>
        <w:jc w:val="center"/>
        <w:rPr>
          <w:rFonts w:ascii="Calibri" w:eastAsia="Calibri" w:hAnsi="Calibri" w:cs="Calibri"/>
          <w:b/>
          <w:smallCaps/>
        </w:rPr>
      </w:pPr>
      <w:r w:rsidRPr="00D51283">
        <w:rPr>
          <w:rFonts w:ascii="Calibri" w:eastAsia="Arial Unicode MS" w:hAnsi="Calibri" w:cs="Calibri"/>
          <w:b/>
          <w:smallCaps/>
        </w:rPr>
        <w:t>§ 12</w:t>
      </w:r>
    </w:p>
    <w:p w14:paraId="39C10BC8" w14:textId="77777777" w:rsidR="00DF516C" w:rsidRPr="00D51283" w:rsidRDefault="00DF516C" w:rsidP="00DF516C">
      <w:pPr>
        <w:autoSpaceDE w:val="0"/>
        <w:jc w:val="center"/>
        <w:rPr>
          <w:rFonts w:ascii="Calibri" w:hAnsi="Calibri" w:cs="Calibri"/>
        </w:rPr>
      </w:pPr>
      <w:r w:rsidRPr="00D51283">
        <w:rPr>
          <w:rFonts w:ascii="Calibri" w:eastAsia="Calibri" w:hAnsi="Calibri" w:cs="Calibri"/>
          <w:b/>
          <w:smallCaps/>
        </w:rPr>
        <w:t xml:space="preserve"> </w:t>
      </w:r>
      <w:r w:rsidRPr="00D51283">
        <w:rPr>
          <w:rFonts w:ascii="Calibri" w:eastAsia="Arial Unicode MS" w:hAnsi="Calibri" w:cs="Calibri"/>
          <w:b/>
          <w:smallCaps/>
        </w:rPr>
        <w:t>Forma komunikacji</w:t>
      </w:r>
    </w:p>
    <w:p w14:paraId="3DEDC788" w14:textId="77777777" w:rsidR="00DF516C" w:rsidRPr="00D51283" w:rsidRDefault="00DF516C" w:rsidP="00232904">
      <w:pPr>
        <w:numPr>
          <w:ilvl w:val="2"/>
          <w:numId w:val="23"/>
        </w:numPr>
        <w:tabs>
          <w:tab w:val="left" w:pos="567"/>
        </w:tabs>
        <w:ind w:left="567" w:hanging="567"/>
        <w:rPr>
          <w:rFonts w:ascii="Calibri" w:hAnsi="Calibri" w:cs="Calibri"/>
        </w:rPr>
      </w:pPr>
      <w:r w:rsidRPr="00D51283">
        <w:rPr>
          <w:rFonts w:ascii="Calibri" w:hAnsi="Calibri" w:cs="Calibri"/>
        </w:rPr>
        <w:t>Dopuszczalną formą komunikacji pomiędzy Zamawiającym, Brokerem a Wykonawcą jest przekazywanie dokumentów za pośrednictwem poczty elektronicznej , za wyjątkiem aneksów do Umowy, o których mowa w</w:t>
      </w:r>
      <w:r w:rsidR="00D51283" w:rsidRPr="00D51283">
        <w:rPr>
          <w:rFonts w:ascii="Calibri" w:hAnsi="Calibri" w:cs="Calibri"/>
        </w:rPr>
        <w:t xml:space="preserve"> § 5 ust. 9-11 oraz</w:t>
      </w:r>
      <w:r w:rsidRPr="00D51283">
        <w:rPr>
          <w:rFonts w:ascii="Calibri" w:hAnsi="Calibri" w:cs="Calibri"/>
        </w:rPr>
        <w:t xml:space="preserve"> § 7, oświadczeń woli o odstąpieniu od Umowy, o których mowa w § 8, dokumentów ubezpieczenia oraz potwierdzeń o zawartym ubezpieczeniu – dokumenty te muszą być wystawione w formie pisemnej pod rygorem nieważności. Każda ze stron zachowuje prawo żądania potwierdzenia odbioru przekazanych dokumentów.</w:t>
      </w:r>
    </w:p>
    <w:p w14:paraId="660C7802" w14:textId="77777777" w:rsidR="00DF516C" w:rsidRPr="00D51283" w:rsidRDefault="00DF516C" w:rsidP="00232904">
      <w:pPr>
        <w:numPr>
          <w:ilvl w:val="2"/>
          <w:numId w:val="23"/>
        </w:numPr>
        <w:tabs>
          <w:tab w:val="left" w:pos="567"/>
        </w:tabs>
        <w:ind w:left="567" w:hanging="567"/>
        <w:rPr>
          <w:rFonts w:ascii="Calibri" w:hAnsi="Calibri" w:cs="Calibri"/>
          <w:b/>
          <w:bCs/>
          <w:shd w:val="clear" w:color="auto" w:fill="FFFF00"/>
        </w:rPr>
      </w:pPr>
      <w:r w:rsidRPr="00D51283">
        <w:rPr>
          <w:rFonts w:ascii="Calibri" w:hAnsi="Calibri" w:cs="Calibri"/>
        </w:rPr>
        <w:t>Wszelka korespondencja pomiędzy stronami dotycząca wykonywania Umowy będzie odbywała się zawsze za pośrednictwem Brokera.</w:t>
      </w:r>
    </w:p>
    <w:p w14:paraId="0764C922" w14:textId="77777777" w:rsidR="00DF516C" w:rsidRPr="00D51283" w:rsidRDefault="00DF516C" w:rsidP="00DF516C">
      <w:pPr>
        <w:jc w:val="center"/>
        <w:rPr>
          <w:rFonts w:ascii="Calibri" w:hAnsi="Calibri" w:cs="Calibri"/>
          <w:b/>
          <w:bCs/>
          <w:shd w:val="clear" w:color="auto" w:fill="FFFF00"/>
        </w:rPr>
      </w:pPr>
    </w:p>
    <w:p w14:paraId="4084E01D" w14:textId="77777777" w:rsidR="00DF516C" w:rsidRPr="00D51283" w:rsidRDefault="009C1702" w:rsidP="00DF516C">
      <w:pPr>
        <w:jc w:val="center"/>
        <w:rPr>
          <w:rFonts w:ascii="Calibri" w:hAnsi="Calibri" w:cs="Calibri"/>
          <w:b/>
          <w:bCs/>
          <w:smallCaps/>
        </w:rPr>
      </w:pPr>
      <w:r w:rsidRPr="00D51283">
        <w:rPr>
          <w:rFonts w:ascii="Calibri" w:hAnsi="Calibri" w:cs="Calibri"/>
          <w:b/>
          <w:bCs/>
        </w:rPr>
        <w:t>§ 13</w:t>
      </w:r>
    </w:p>
    <w:p w14:paraId="44968C4E" w14:textId="77777777" w:rsidR="00DF516C" w:rsidRPr="00D51283" w:rsidRDefault="00DF516C" w:rsidP="00DF516C">
      <w:pPr>
        <w:jc w:val="center"/>
        <w:rPr>
          <w:rFonts w:ascii="Calibri" w:hAnsi="Calibri" w:cs="Calibri"/>
        </w:rPr>
      </w:pPr>
      <w:r w:rsidRPr="00D51283">
        <w:rPr>
          <w:rFonts w:ascii="Calibri" w:hAnsi="Calibri" w:cs="Calibri"/>
          <w:b/>
          <w:bCs/>
          <w:smallCaps/>
        </w:rPr>
        <w:t>Rozstrzyganie sporów</w:t>
      </w:r>
    </w:p>
    <w:p w14:paraId="5E916905" w14:textId="77777777" w:rsidR="00DF516C" w:rsidRPr="00D51283" w:rsidRDefault="00DF516C" w:rsidP="00232904">
      <w:pPr>
        <w:numPr>
          <w:ilvl w:val="0"/>
          <w:numId w:val="25"/>
        </w:numPr>
        <w:tabs>
          <w:tab w:val="clear" w:pos="360"/>
          <w:tab w:val="left" w:pos="567"/>
        </w:tabs>
        <w:ind w:left="567" w:hanging="567"/>
        <w:rPr>
          <w:rFonts w:ascii="Calibri" w:hAnsi="Calibri" w:cs="Calibri"/>
        </w:rPr>
      </w:pPr>
      <w:r w:rsidRPr="00D51283">
        <w:rPr>
          <w:rFonts w:ascii="Calibri" w:hAnsi="Calibri" w:cs="Calibri"/>
        </w:rPr>
        <w:t>Wszelkie spory, jakie mogą wynikać pomiędzy stronami w związku z realizacją postanowień niniejszej Umowy, będą rozwiązywane polubownie.</w:t>
      </w:r>
    </w:p>
    <w:p w14:paraId="0B76D91C" w14:textId="77777777" w:rsidR="00DF516C" w:rsidRPr="00D51283" w:rsidRDefault="00DF516C" w:rsidP="00232904">
      <w:pPr>
        <w:numPr>
          <w:ilvl w:val="0"/>
          <w:numId w:val="25"/>
        </w:numPr>
        <w:tabs>
          <w:tab w:val="clear" w:pos="360"/>
          <w:tab w:val="left" w:pos="567"/>
        </w:tabs>
        <w:ind w:left="567" w:hanging="567"/>
        <w:rPr>
          <w:rFonts w:ascii="Calibri" w:hAnsi="Calibri" w:cs="Calibri"/>
          <w:b/>
          <w:smallCaps/>
        </w:rPr>
      </w:pPr>
      <w:r w:rsidRPr="00D51283">
        <w:rPr>
          <w:rFonts w:ascii="Calibri" w:hAnsi="Calibri" w:cs="Calibri"/>
        </w:rPr>
        <w:t>W razie braku możliwości porozumienia się stron w terminie dłuższym niż 30 dni, spór poddany zostanie rozstrzygnięciu przez Sąd właściwy miejscowo dla siedziby Zamawiającego.</w:t>
      </w:r>
    </w:p>
    <w:p w14:paraId="6973B70D" w14:textId="77777777" w:rsidR="00DF516C" w:rsidRPr="00930923" w:rsidRDefault="00DF516C" w:rsidP="00DF516C">
      <w:pPr>
        <w:jc w:val="center"/>
        <w:rPr>
          <w:rFonts w:ascii="Calibri" w:hAnsi="Calibri" w:cs="Calibri"/>
          <w:b/>
          <w:bCs/>
          <w:sz w:val="22"/>
          <w:szCs w:val="22"/>
        </w:rPr>
      </w:pPr>
    </w:p>
    <w:p w14:paraId="17424A30" w14:textId="77777777" w:rsidR="00DF516C" w:rsidRPr="008B613D" w:rsidRDefault="009C1702" w:rsidP="00DF516C">
      <w:pPr>
        <w:jc w:val="center"/>
        <w:rPr>
          <w:rFonts w:ascii="Calibri" w:eastAsia="Arial Unicode MS" w:hAnsi="Calibri" w:cs="Calibri"/>
          <w:b/>
          <w:bCs/>
          <w:smallCaps/>
        </w:rPr>
      </w:pPr>
      <w:r w:rsidRPr="008B613D">
        <w:rPr>
          <w:rFonts w:ascii="Calibri" w:eastAsia="Arial Unicode MS" w:hAnsi="Calibri" w:cs="Calibri"/>
          <w:b/>
          <w:bCs/>
          <w:smallCaps/>
        </w:rPr>
        <w:t>§ 14</w:t>
      </w:r>
    </w:p>
    <w:p w14:paraId="6524CC75" w14:textId="77777777" w:rsidR="00DF516C" w:rsidRPr="008B613D" w:rsidRDefault="00DF516C" w:rsidP="00DF516C">
      <w:pPr>
        <w:jc w:val="center"/>
        <w:rPr>
          <w:rFonts w:ascii="Calibri" w:hAnsi="Calibri" w:cs="Calibri"/>
          <w:b/>
          <w:bCs/>
          <w:smallCaps/>
        </w:rPr>
      </w:pPr>
      <w:r w:rsidRPr="008B613D">
        <w:rPr>
          <w:rFonts w:ascii="Calibri" w:hAnsi="Calibri" w:cs="Calibri"/>
          <w:b/>
          <w:bCs/>
          <w:smallCaps/>
        </w:rPr>
        <w:t>Wykonawcy, którym wspólnie udzielono zamówienie publiczne – konsorcjum</w:t>
      </w:r>
    </w:p>
    <w:p w14:paraId="4FC4871C" w14:textId="77777777" w:rsidR="00DF516C" w:rsidRPr="008B613D" w:rsidRDefault="00DF516C" w:rsidP="00DF516C">
      <w:pPr>
        <w:jc w:val="center"/>
        <w:rPr>
          <w:rFonts w:ascii="Calibri" w:hAnsi="Calibri" w:cs="Calibri"/>
          <w:b/>
          <w:bCs/>
          <w:smallCaps/>
        </w:rPr>
      </w:pPr>
      <w:r w:rsidRPr="008B613D">
        <w:rPr>
          <w:rFonts w:ascii="Calibri" w:hAnsi="Calibri" w:cs="Calibri"/>
          <w:b/>
          <w:bCs/>
          <w:smallCaps/>
        </w:rPr>
        <w:t>(zapis warunkowy – obowiązuje tylko w przypadku udzielenia zamówienia publicznego Wykonawcy,</w:t>
      </w:r>
      <w:r w:rsidRPr="008B613D">
        <w:rPr>
          <w:rFonts w:ascii="Calibri" w:hAnsi="Calibri" w:cs="Calibri"/>
          <w:b/>
          <w:bCs/>
          <w:smallCaps/>
        </w:rPr>
        <w:br/>
        <w:t>który ubiegał się o zamówienie wspólnie tworząc konsorcjum)</w:t>
      </w:r>
    </w:p>
    <w:p w14:paraId="41801882" w14:textId="77777777" w:rsidR="00DF516C" w:rsidRPr="008B613D" w:rsidRDefault="00DF516C" w:rsidP="00232904">
      <w:pPr>
        <w:numPr>
          <w:ilvl w:val="0"/>
          <w:numId w:val="26"/>
        </w:numPr>
        <w:tabs>
          <w:tab w:val="clear" w:pos="360"/>
          <w:tab w:val="num" w:pos="567"/>
        </w:tabs>
        <w:ind w:left="567" w:hanging="567"/>
        <w:rPr>
          <w:rFonts w:ascii="Calibri" w:hAnsi="Calibri" w:cs="Calibri"/>
          <w:b/>
          <w:smallCaps/>
        </w:rPr>
      </w:pPr>
      <w:r w:rsidRPr="008B613D">
        <w:rPr>
          <w:rFonts w:ascii="Calibri" w:hAnsi="Calibri" w:cs="Calibri"/>
        </w:rPr>
        <w:t xml:space="preserve">Wykonawcy tworzący konsorcjum, którym wspólnie udzielono zamówienie publiczne, zwani dalej </w:t>
      </w:r>
      <w:proofErr w:type="spellStart"/>
      <w:r w:rsidRPr="008B613D">
        <w:rPr>
          <w:rFonts w:ascii="Calibri" w:hAnsi="Calibri" w:cs="Calibri"/>
        </w:rPr>
        <w:t>Koasekuratorami</w:t>
      </w:r>
      <w:proofErr w:type="spellEnd"/>
      <w:r w:rsidRPr="008B613D">
        <w:rPr>
          <w:rFonts w:ascii="Calibri" w:hAnsi="Calibri" w:cs="Calibri"/>
        </w:rPr>
        <w:t xml:space="preserve">, zobowiązani są wskazać spośród siebie </w:t>
      </w:r>
      <w:proofErr w:type="spellStart"/>
      <w:r w:rsidRPr="008B613D">
        <w:rPr>
          <w:rFonts w:ascii="Calibri" w:hAnsi="Calibri" w:cs="Calibri"/>
        </w:rPr>
        <w:t>Koasekuratora</w:t>
      </w:r>
      <w:proofErr w:type="spellEnd"/>
      <w:r w:rsidRPr="008B613D">
        <w:rPr>
          <w:rFonts w:ascii="Calibri" w:hAnsi="Calibri" w:cs="Calibri"/>
        </w:rPr>
        <w:t xml:space="preserve"> Wiodącego powołanego na cały okres realizacji Umowy, uprawnionego do reprezentowania wszystkich </w:t>
      </w:r>
      <w:proofErr w:type="spellStart"/>
      <w:r w:rsidRPr="008B613D">
        <w:rPr>
          <w:rFonts w:ascii="Calibri" w:hAnsi="Calibri" w:cs="Calibri"/>
        </w:rPr>
        <w:t>Koasekuratorów</w:t>
      </w:r>
      <w:proofErr w:type="spellEnd"/>
      <w:r w:rsidRPr="008B613D">
        <w:rPr>
          <w:rFonts w:ascii="Calibri" w:hAnsi="Calibri" w:cs="Calibri"/>
        </w:rPr>
        <w:t xml:space="preserve"> wobec Zamawiającego, w szczególności w zakresie zawarcia i wykonywania Umowy.</w:t>
      </w:r>
    </w:p>
    <w:p w14:paraId="6A391D2C" w14:textId="77777777" w:rsidR="00DF516C" w:rsidRPr="008B613D" w:rsidRDefault="00DF516C" w:rsidP="00232904">
      <w:pPr>
        <w:numPr>
          <w:ilvl w:val="0"/>
          <w:numId w:val="26"/>
        </w:numPr>
        <w:tabs>
          <w:tab w:val="clear" w:pos="360"/>
          <w:tab w:val="num" w:pos="567"/>
        </w:tabs>
        <w:ind w:left="567" w:hanging="567"/>
        <w:rPr>
          <w:rFonts w:ascii="Calibri" w:hAnsi="Calibri" w:cs="Calibri"/>
          <w:b/>
          <w:smallCaps/>
        </w:rPr>
      </w:pPr>
      <w:r w:rsidRPr="008B613D">
        <w:rPr>
          <w:rFonts w:ascii="Calibri" w:hAnsi="Calibri" w:cs="Calibri"/>
        </w:rPr>
        <w:t xml:space="preserve">Stanowisko </w:t>
      </w:r>
      <w:proofErr w:type="spellStart"/>
      <w:r w:rsidRPr="008B613D">
        <w:rPr>
          <w:rFonts w:ascii="Calibri" w:hAnsi="Calibri" w:cs="Calibri"/>
        </w:rPr>
        <w:t>Koasekuratora</w:t>
      </w:r>
      <w:proofErr w:type="spellEnd"/>
      <w:r w:rsidRPr="008B613D">
        <w:rPr>
          <w:rFonts w:ascii="Calibri" w:hAnsi="Calibri" w:cs="Calibri"/>
        </w:rPr>
        <w:t xml:space="preserve"> Wiodącego, w szczególności o uznaniu lub odmowie uznania roszczeń o odszkodowa</w:t>
      </w:r>
      <w:r w:rsidR="00FC7F57" w:rsidRPr="008B613D">
        <w:rPr>
          <w:rFonts w:ascii="Calibri" w:hAnsi="Calibri" w:cs="Calibri"/>
        </w:rPr>
        <w:t>ni</w:t>
      </w:r>
      <w:r w:rsidR="008D1E25" w:rsidRPr="008B613D">
        <w:rPr>
          <w:rFonts w:ascii="Calibri" w:hAnsi="Calibri" w:cs="Calibri"/>
        </w:rPr>
        <w:t>e</w:t>
      </w:r>
      <w:r w:rsidRPr="008B613D">
        <w:rPr>
          <w:rFonts w:ascii="Calibri" w:hAnsi="Calibri" w:cs="Calibri"/>
        </w:rPr>
        <w:t xml:space="preserve"> wywiera skutki prawne dla pozostałych </w:t>
      </w:r>
      <w:proofErr w:type="spellStart"/>
      <w:r w:rsidRPr="008B613D">
        <w:rPr>
          <w:rFonts w:ascii="Calibri" w:hAnsi="Calibri" w:cs="Calibri"/>
        </w:rPr>
        <w:t>Koasekuratorów</w:t>
      </w:r>
      <w:proofErr w:type="spellEnd"/>
      <w:r w:rsidRPr="008B613D">
        <w:rPr>
          <w:rFonts w:ascii="Calibri" w:hAnsi="Calibri" w:cs="Calibri"/>
        </w:rPr>
        <w:t>.</w:t>
      </w:r>
    </w:p>
    <w:p w14:paraId="2C211B0B" w14:textId="77777777" w:rsidR="00DF516C" w:rsidRPr="008B613D" w:rsidRDefault="00DF516C" w:rsidP="00232904">
      <w:pPr>
        <w:numPr>
          <w:ilvl w:val="0"/>
          <w:numId w:val="26"/>
        </w:numPr>
        <w:tabs>
          <w:tab w:val="clear" w:pos="360"/>
          <w:tab w:val="num" w:pos="567"/>
        </w:tabs>
        <w:ind w:left="567" w:hanging="567"/>
        <w:rPr>
          <w:rFonts w:ascii="Calibri" w:hAnsi="Calibri" w:cs="Calibri"/>
          <w:b/>
          <w:smallCaps/>
        </w:rPr>
      </w:pPr>
      <w:r w:rsidRPr="008B613D">
        <w:rPr>
          <w:rFonts w:ascii="Calibri" w:hAnsi="Calibri" w:cs="Calibri"/>
        </w:rPr>
        <w:t xml:space="preserve">Zapłata składki ubezpieczeniowej nastąpi na konto bankowe wskazane Zamawiającemu przez </w:t>
      </w:r>
      <w:proofErr w:type="spellStart"/>
      <w:r w:rsidRPr="008B613D">
        <w:rPr>
          <w:rFonts w:ascii="Calibri" w:hAnsi="Calibri" w:cs="Calibri"/>
        </w:rPr>
        <w:t>Koasekuratora</w:t>
      </w:r>
      <w:proofErr w:type="spellEnd"/>
      <w:r w:rsidRPr="008B613D">
        <w:rPr>
          <w:rFonts w:ascii="Calibri" w:hAnsi="Calibri" w:cs="Calibri"/>
        </w:rPr>
        <w:t xml:space="preserve"> Wiodącego. Zapłata składki ubezpieczeniowej </w:t>
      </w:r>
      <w:proofErr w:type="spellStart"/>
      <w:r w:rsidRPr="008B613D">
        <w:rPr>
          <w:rFonts w:ascii="Calibri" w:hAnsi="Calibri" w:cs="Calibri"/>
        </w:rPr>
        <w:t>Koasekuratorowi</w:t>
      </w:r>
      <w:proofErr w:type="spellEnd"/>
      <w:r w:rsidRPr="008B613D">
        <w:rPr>
          <w:rFonts w:ascii="Calibri" w:hAnsi="Calibri" w:cs="Calibri"/>
        </w:rPr>
        <w:t xml:space="preserve"> Wiodącemu powoduje wygaśnięcie zobowiązania Zamawiającego wobec wszystkich </w:t>
      </w:r>
      <w:proofErr w:type="spellStart"/>
      <w:r w:rsidRPr="008B613D">
        <w:rPr>
          <w:rFonts w:ascii="Calibri" w:hAnsi="Calibri" w:cs="Calibri"/>
        </w:rPr>
        <w:t>Koasekuratorów</w:t>
      </w:r>
      <w:proofErr w:type="spellEnd"/>
      <w:r w:rsidRPr="008B613D">
        <w:rPr>
          <w:rFonts w:ascii="Calibri" w:hAnsi="Calibri" w:cs="Calibri"/>
        </w:rPr>
        <w:t>.</w:t>
      </w:r>
    </w:p>
    <w:p w14:paraId="0D174AB8" w14:textId="77777777" w:rsidR="00DF516C" w:rsidRPr="008B613D" w:rsidRDefault="00DF516C" w:rsidP="00232904">
      <w:pPr>
        <w:numPr>
          <w:ilvl w:val="0"/>
          <w:numId w:val="26"/>
        </w:numPr>
        <w:tabs>
          <w:tab w:val="clear" w:pos="360"/>
          <w:tab w:val="num" w:pos="567"/>
        </w:tabs>
        <w:ind w:left="567" w:hanging="567"/>
        <w:rPr>
          <w:rFonts w:ascii="Calibri" w:hAnsi="Calibri" w:cs="Calibri"/>
          <w:b/>
          <w:smallCaps/>
        </w:rPr>
      </w:pPr>
      <w:r w:rsidRPr="008B613D">
        <w:rPr>
          <w:rFonts w:ascii="Calibri" w:hAnsi="Calibri" w:cs="Calibri"/>
        </w:rPr>
        <w:lastRenderedPageBreak/>
        <w:t xml:space="preserve">Dla celów Umowy, gdziekolwiek w dokumencie ubezpieczenia lub ogólnych warunkach ubezpieczenia, mających zastosowanie do Umowy Generalnej Ubezpieczenia użyty jest zwrot „Ubezpieczyciel”, zapis taki będzie rozumiany jako odnoszący się do wszystkich </w:t>
      </w:r>
      <w:proofErr w:type="spellStart"/>
      <w:r w:rsidRPr="008B613D">
        <w:rPr>
          <w:rFonts w:ascii="Calibri" w:hAnsi="Calibri" w:cs="Calibri"/>
        </w:rPr>
        <w:t>Koasekuratorów</w:t>
      </w:r>
      <w:proofErr w:type="spellEnd"/>
      <w:r w:rsidRPr="008B613D">
        <w:rPr>
          <w:rFonts w:ascii="Calibri" w:hAnsi="Calibri" w:cs="Calibri"/>
        </w:rPr>
        <w:t>.</w:t>
      </w:r>
    </w:p>
    <w:p w14:paraId="519A2087" w14:textId="77777777" w:rsidR="00DF516C" w:rsidRPr="00930923" w:rsidRDefault="00DF516C" w:rsidP="00DF516C">
      <w:pPr>
        <w:jc w:val="center"/>
        <w:rPr>
          <w:rFonts w:ascii="Calibri" w:eastAsia="Arial Unicode MS" w:hAnsi="Calibri" w:cs="Calibri"/>
          <w:b/>
          <w:bCs/>
          <w:smallCaps/>
          <w:sz w:val="22"/>
          <w:szCs w:val="22"/>
        </w:rPr>
      </w:pPr>
    </w:p>
    <w:p w14:paraId="20DEB0EA" w14:textId="77777777" w:rsidR="00DF516C" w:rsidRPr="008B613D" w:rsidRDefault="009C1702" w:rsidP="00DF516C">
      <w:pPr>
        <w:ind w:left="360"/>
        <w:jc w:val="center"/>
        <w:rPr>
          <w:rFonts w:ascii="Calibri" w:eastAsia="Arial Unicode MS" w:hAnsi="Calibri" w:cs="Calibri"/>
          <w:b/>
          <w:bCs/>
          <w:smallCaps/>
        </w:rPr>
      </w:pPr>
      <w:r w:rsidRPr="008B613D">
        <w:rPr>
          <w:rFonts w:ascii="Calibri" w:eastAsia="Arial Unicode MS" w:hAnsi="Calibri" w:cs="Calibri"/>
          <w:b/>
          <w:bCs/>
          <w:smallCaps/>
        </w:rPr>
        <w:t>§ 15</w:t>
      </w:r>
    </w:p>
    <w:p w14:paraId="1A35BAA1" w14:textId="77777777" w:rsidR="00DF516C" w:rsidRPr="008B613D" w:rsidRDefault="00DF516C" w:rsidP="00DF516C">
      <w:pPr>
        <w:ind w:left="360"/>
        <w:jc w:val="center"/>
        <w:rPr>
          <w:rFonts w:ascii="Calibri" w:hAnsi="Calibri"/>
          <w:b/>
          <w:bCs/>
          <w:smallCaps/>
        </w:rPr>
      </w:pPr>
      <w:r w:rsidRPr="008B613D">
        <w:rPr>
          <w:rFonts w:ascii="Calibri" w:hAnsi="Calibri"/>
          <w:b/>
          <w:bCs/>
          <w:smallCaps/>
        </w:rPr>
        <w:t>Wykonawcy działający w formie towarzystwa ubezpieczeń wzajemnych</w:t>
      </w:r>
    </w:p>
    <w:p w14:paraId="1A45801E" w14:textId="77777777" w:rsidR="00DF516C" w:rsidRPr="008B613D" w:rsidRDefault="00DF516C" w:rsidP="00DF516C">
      <w:pPr>
        <w:ind w:left="360"/>
        <w:jc w:val="center"/>
        <w:rPr>
          <w:rFonts w:ascii="Calibri" w:hAnsi="Calibri"/>
        </w:rPr>
      </w:pPr>
      <w:r w:rsidRPr="008B613D">
        <w:rPr>
          <w:rFonts w:ascii="Calibri" w:hAnsi="Calibri"/>
          <w:b/>
          <w:bCs/>
          <w:smallCaps/>
        </w:rPr>
        <w:t>(zapis  warunkowy – obowiązuje  tylko  w przypadku udzielenia zamówienia publicznego Wykonawcy,</w:t>
      </w:r>
      <w:r w:rsidRPr="008B613D">
        <w:rPr>
          <w:rFonts w:ascii="Calibri" w:hAnsi="Calibri"/>
          <w:b/>
          <w:bCs/>
          <w:smallCaps/>
        </w:rPr>
        <w:br/>
        <w:t>który działa w formie  towarzystwa Ubezpieczeń  wzajemnych)</w:t>
      </w:r>
    </w:p>
    <w:p w14:paraId="7750B944" w14:textId="77777777" w:rsidR="00DF516C" w:rsidRPr="008B613D" w:rsidRDefault="00DF516C" w:rsidP="00232904">
      <w:pPr>
        <w:numPr>
          <w:ilvl w:val="3"/>
          <w:numId w:val="26"/>
        </w:numPr>
        <w:tabs>
          <w:tab w:val="num" w:pos="567"/>
        </w:tabs>
        <w:ind w:left="567" w:hanging="567"/>
        <w:rPr>
          <w:rFonts w:ascii="Calibri" w:hAnsi="Calibri"/>
        </w:rPr>
      </w:pPr>
      <w:r w:rsidRPr="008B613D">
        <w:rPr>
          <w:rFonts w:ascii="Calibri" w:hAnsi="Calibri"/>
        </w:rPr>
        <w:t>Zamawiający wymaga aby Wykonawcy działający w formie towarzystwa ubezpieczeń wzajemnych posiadali w statucie zapis, z którego wynika, że towarzystwo będzie ubezpieczało także podmioty nie będące członkami towarzystwa. Zamawiający będzie traktowany jako podmiot nie będący członkiem towarzystwa, a co za tym idzie nie będzie zobowiązany do udziału w pokrywaniu strat towarzystwa przez wnoszenie dodatkowej sk</w:t>
      </w:r>
      <w:r w:rsidR="0047761D" w:rsidRPr="008B613D">
        <w:rPr>
          <w:rFonts w:ascii="Calibri" w:hAnsi="Calibri"/>
        </w:rPr>
        <w:t>ł</w:t>
      </w:r>
      <w:r w:rsidRPr="008B613D">
        <w:rPr>
          <w:rFonts w:ascii="Calibri" w:hAnsi="Calibri"/>
        </w:rPr>
        <w:t>adki zgodnie z art. 111 ust. 2 Ustawy o działalności ubezpieczeniowej i reasekuracyjnej z dnia 11 w</w:t>
      </w:r>
      <w:r w:rsidR="009876E6" w:rsidRPr="008B613D">
        <w:rPr>
          <w:rFonts w:ascii="Calibri" w:hAnsi="Calibri"/>
        </w:rPr>
        <w:t>rześnia 2015 r. (tj. Dz. U. 202</w:t>
      </w:r>
      <w:r w:rsidR="00DD1E86">
        <w:rPr>
          <w:rFonts w:ascii="Calibri" w:hAnsi="Calibri"/>
        </w:rPr>
        <w:t>4</w:t>
      </w:r>
      <w:r w:rsidR="009876E6" w:rsidRPr="008B613D">
        <w:rPr>
          <w:rFonts w:ascii="Calibri" w:hAnsi="Calibri"/>
        </w:rPr>
        <w:t xml:space="preserve"> r. poz. </w:t>
      </w:r>
      <w:r w:rsidR="00DD1E86">
        <w:rPr>
          <w:rFonts w:ascii="Calibri" w:hAnsi="Calibri"/>
        </w:rPr>
        <w:t>838</w:t>
      </w:r>
      <w:r w:rsidRPr="008B613D">
        <w:rPr>
          <w:rFonts w:ascii="Calibri" w:hAnsi="Calibri"/>
        </w:rPr>
        <w:t xml:space="preserve"> z </w:t>
      </w:r>
      <w:proofErr w:type="spellStart"/>
      <w:r w:rsidRPr="008B613D">
        <w:rPr>
          <w:rFonts w:ascii="Calibri" w:hAnsi="Calibri"/>
        </w:rPr>
        <w:t>późn</w:t>
      </w:r>
      <w:proofErr w:type="spellEnd"/>
      <w:r w:rsidRPr="008B613D">
        <w:rPr>
          <w:rFonts w:ascii="Calibri" w:hAnsi="Calibri"/>
        </w:rPr>
        <w:t>. zm.).</w:t>
      </w:r>
    </w:p>
    <w:p w14:paraId="6EE052A5" w14:textId="77777777" w:rsidR="00DF516C" w:rsidRPr="00930923" w:rsidRDefault="00DF516C" w:rsidP="00DF516C">
      <w:pPr>
        <w:suppressAutoHyphens/>
        <w:autoSpaceDN w:val="0"/>
        <w:jc w:val="center"/>
        <w:textAlignment w:val="baseline"/>
        <w:rPr>
          <w:rFonts w:ascii="Calibri" w:hAnsi="Calibri" w:cs="Verdana"/>
          <w:b/>
          <w:kern w:val="3"/>
          <w:sz w:val="22"/>
          <w:szCs w:val="22"/>
          <w:lang w:eastAsia="zh-CN"/>
        </w:rPr>
      </w:pPr>
    </w:p>
    <w:p w14:paraId="2ECF8857" w14:textId="77777777" w:rsidR="00C75402" w:rsidRPr="00C75402" w:rsidRDefault="00C75402" w:rsidP="00C75402">
      <w:pPr>
        <w:suppressAutoHyphens/>
        <w:autoSpaceDN w:val="0"/>
        <w:ind w:left="0"/>
        <w:jc w:val="center"/>
        <w:textAlignment w:val="baseline"/>
        <w:rPr>
          <w:rFonts w:ascii="Calibri" w:hAnsi="Calibri" w:cs="Calibri"/>
          <w:b/>
          <w:kern w:val="3"/>
          <w:lang w:eastAsia="zh-CN"/>
        </w:rPr>
      </w:pPr>
      <w:r w:rsidRPr="00C75402">
        <w:rPr>
          <w:rFonts w:ascii="Calibri" w:hAnsi="Calibri" w:cs="Calibri"/>
          <w:b/>
          <w:kern w:val="3"/>
          <w:lang w:eastAsia="zh-CN"/>
        </w:rPr>
        <w:t>§ 16</w:t>
      </w:r>
    </w:p>
    <w:p w14:paraId="6AAE49F2" w14:textId="77777777" w:rsidR="00C75402" w:rsidRPr="00C75402" w:rsidRDefault="00C75402" w:rsidP="00C75402">
      <w:pPr>
        <w:ind w:left="360"/>
        <w:jc w:val="center"/>
        <w:rPr>
          <w:rFonts w:ascii="Calibri" w:hAnsi="Calibri" w:cs="Calibri"/>
          <w:b/>
          <w:bCs/>
          <w:smallCaps/>
        </w:rPr>
      </w:pPr>
      <w:r w:rsidRPr="008E303E">
        <w:rPr>
          <w:rFonts w:ascii="Calibri" w:hAnsi="Calibri" w:cs="Calibri"/>
          <w:b/>
          <w:smallCaps/>
          <w:kern w:val="3"/>
          <w:sz w:val="22"/>
          <w:szCs w:val="22"/>
          <w:lang w:eastAsia="zh-CN"/>
        </w:rPr>
        <w:t xml:space="preserve"> </w:t>
      </w:r>
      <w:r w:rsidRPr="00C75402">
        <w:rPr>
          <w:rFonts w:ascii="Calibri" w:hAnsi="Calibri" w:cs="Calibri"/>
          <w:b/>
          <w:bCs/>
          <w:smallCaps/>
        </w:rPr>
        <w:t>Podwykonawcy</w:t>
      </w:r>
    </w:p>
    <w:p w14:paraId="3B57A8AC" w14:textId="77777777" w:rsidR="00C75402" w:rsidRPr="00C75402" w:rsidRDefault="00C75402" w:rsidP="00C75402">
      <w:pPr>
        <w:ind w:left="360"/>
        <w:jc w:val="center"/>
        <w:rPr>
          <w:rFonts w:ascii="Calibri" w:hAnsi="Calibri" w:cs="Calibri"/>
          <w:b/>
          <w:bCs/>
          <w:smallCaps/>
        </w:rPr>
      </w:pPr>
      <w:r w:rsidRPr="00C75402">
        <w:rPr>
          <w:rFonts w:ascii="Calibri" w:hAnsi="Calibri" w:cs="Calibri"/>
          <w:b/>
          <w:bCs/>
          <w:smallCaps/>
        </w:rPr>
        <w:t xml:space="preserve">(zapis  warunkowy – obowiązuje  tylko  w przypadku udzielenia zamówienia publicznego Wykonawcy, który realizuję umowę przy udziale </w:t>
      </w:r>
      <w:proofErr w:type="spellStart"/>
      <w:r w:rsidRPr="00C75402">
        <w:rPr>
          <w:rFonts w:ascii="Calibri" w:hAnsi="Calibri" w:cs="Calibri"/>
          <w:b/>
          <w:bCs/>
          <w:smallCaps/>
        </w:rPr>
        <w:t>podykonawcy</w:t>
      </w:r>
      <w:proofErr w:type="spellEnd"/>
      <w:r w:rsidRPr="00C75402">
        <w:rPr>
          <w:rFonts w:ascii="Calibri" w:hAnsi="Calibri" w:cs="Calibri"/>
          <w:b/>
          <w:bCs/>
          <w:smallCaps/>
        </w:rPr>
        <w:t xml:space="preserve"> )</w:t>
      </w:r>
    </w:p>
    <w:p w14:paraId="2CEEAD92"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 xml:space="preserve">Wykonawca oświadcza, że przedmiot Umowy będzie realizował przy udziale podwykonawcy – firmy: ………………………….. – w zakresie poniżej określonego zakresu prac:……………………… </w:t>
      </w:r>
    </w:p>
    <w:p w14:paraId="5B8580C5"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Zamawiający dopuszcza wykonanie usługi przez Wykonawcę przy współudziale podwykonawcy. Wykonawca, najpóźniej w chwili wystąpienia o zgodę Zamawiającego na powierzenie podwykonawcy realizacji Umowy informuje Zamawiającego o części Przedmiotu Umowy, który zamierza powierzyć podwykonawcy i jej wartości wraz ze wskazaniem danych identyfikujących tego podwykonawcę.</w:t>
      </w:r>
    </w:p>
    <w:p w14:paraId="2BA9F164"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Wykonawca będzie w pełni odpowiedzialny za działania lub uchybienia każdego podwykonawcy, i ich przedstawicieli lub pracowników, tak jakby były to działania lub uchybienia Wykonawcy.</w:t>
      </w:r>
    </w:p>
    <w:p w14:paraId="319E4B6B"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Wykonawca zapewnia, że podwykonawcy posiadają niezbędne kwalifikacje do wykonywania zleconej części usługi.</w:t>
      </w:r>
    </w:p>
    <w:p w14:paraId="20C0034B"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Wykonawca zapewni, aby wszystkie umowy z podwykonawcami zostały sporządzone na piśmie i na wezwanie Zamawiającego przekaże mu kopie każdej z tych umów.</w:t>
      </w:r>
    </w:p>
    <w:p w14:paraId="014B094D"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Wykonawca zobowiązany jest pisemnie poinformować podwykonawców o warunkach Umowy.</w:t>
      </w:r>
    </w:p>
    <w:p w14:paraId="36B0732A"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 xml:space="preserve">Wykonawca zobowiązany jest do zapłaty podwykonawcy należnego wynagrodzenia. </w:t>
      </w:r>
    </w:p>
    <w:p w14:paraId="2A3EE1D6" w14:textId="77777777" w:rsidR="00C75402" w:rsidRPr="00C75402" w:rsidRDefault="00C75402" w:rsidP="00232904">
      <w:pPr>
        <w:numPr>
          <w:ilvl w:val="3"/>
          <w:numId w:val="38"/>
        </w:numPr>
        <w:tabs>
          <w:tab w:val="clear" w:pos="2520"/>
          <w:tab w:val="num" w:pos="567"/>
        </w:tabs>
        <w:ind w:left="567" w:hanging="567"/>
        <w:rPr>
          <w:rFonts w:ascii="Calibri" w:hAnsi="Calibri" w:cs="Calibri"/>
        </w:rPr>
      </w:pPr>
      <w:r w:rsidRPr="00C75402">
        <w:rPr>
          <w:rFonts w:ascii="Calibri" w:hAnsi="Calibri" w:cs="Calibri"/>
        </w:rPr>
        <w:t>Wykonawca odpowiada za działania, zaniechania, zaniedbania i uchybienia każdego podwykonawcy tak, jakby to były działania, zaniechania, zaniedbania i uchybienia jego własnych pracowników lub przedstawicieli.</w:t>
      </w:r>
    </w:p>
    <w:p w14:paraId="496A89EF" w14:textId="77777777" w:rsidR="00DF516C" w:rsidRPr="00930923" w:rsidRDefault="0035266B" w:rsidP="00C75402">
      <w:pPr>
        <w:suppressAutoHyphens/>
        <w:autoSpaceDN w:val="0"/>
        <w:ind w:left="0"/>
        <w:jc w:val="center"/>
        <w:textAlignment w:val="baseline"/>
        <w:rPr>
          <w:rFonts w:ascii="Calibri" w:hAnsi="Calibri" w:cs="Verdana"/>
          <w:b/>
          <w:kern w:val="3"/>
          <w:sz w:val="22"/>
          <w:szCs w:val="22"/>
          <w:lang w:eastAsia="zh-CN"/>
        </w:rPr>
      </w:pPr>
      <w:r>
        <w:rPr>
          <w:rFonts w:ascii="Calibri" w:hAnsi="Calibri" w:cs="Verdana"/>
          <w:b/>
          <w:kern w:val="3"/>
          <w:sz w:val="22"/>
          <w:szCs w:val="22"/>
          <w:lang w:eastAsia="zh-CN"/>
        </w:rPr>
        <w:br/>
      </w:r>
      <w:r w:rsidR="009C1702" w:rsidRPr="00C75402">
        <w:rPr>
          <w:rFonts w:ascii="Calibri" w:hAnsi="Calibri" w:cs="Calibri"/>
          <w:b/>
          <w:kern w:val="3"/>
          <w:lang w:eastAsia="zh-CN"/>
        </w:rPr>
        <w:t>§ 1</w:t>
      </w:r>
      <w:r w:rsidR="00C75402" w:rsidRPr="00C75402">
        <w:rPr>
          <w:rFonts w:ascii="Calibri" w:hAnsi="Calibri" w:cs="Calibri"/>
          <w:b/>
          <w:kern w:val="3"/>
          <w:lang w:eastAsia="zh-CN"/>
        </w:rPr>
        <w:t>7</w:t>
      </w:r>
    </w:p>
    <w:p w14:paraId="173A82B3" w14:textId="77777777" w:rsidR="00DF516C" w:rsidRPr="0035266B" w:rsidRDefault="00DF516C" w:rsidP="00DF516C">
      <w:pPr>
        <w:suppressAutoHyphens/>
        <w:autoSpaceDN w:val="0"/>
        <w:jc w:val="center"/>
        <w:textAlignment w:val="baseline"/>
        <w:rPr>
          <w:rFonts w:ascii="Calibri" w:hAnsi="Calibri" w:cs="Verdana"/>
          <w:b/>
          <w:smallCaps/>
          <w:kern w:val="3"/>
          <w:lang w:eastAsia="zh-CN"/>
        </w:rPr>
      </w:pPr>
      <w:r w:rsidRPr="0035266B">
        <w:rPr>
          <w:rFonts w:ascii="Calibri" w:hAnsi="Calibri" w:cs="Verdana"/>
          <w:b/>
          <w:smallCaps/>
          <w:kern w:val="3"/>
          <w:lang w:eastAsia="zh-CN"/>
        </w:rPr>
        <w:t>Postanowienia dotyczące administrowania danymi osobowymi</w:t>
      </w:r>
    </w:p>
    <w:p w14:paraId="3AB4BD95" w14:textId="77777777" w:rsidR="00DF516C" w:rsidRPr="00DB1085" w:rsidRDefault="00DF516C" w:rsidP="00232904">
      <w:pPr>
        <w:numPr>
          <w:ilvl w:val="0"/>
          <w:numId w:val="39"/>
        </w:numPr>
        <w:ind w:left="567" w:hanging="567"/>
        <w:rPr>
          <w:rFonts w:ascii="Calibri" w:hAnsi="Calibri" w:cs="Calibri"/>
        </w:rPr>
      </w:pPr>
      <w:bookmarkStart w:id="17" w:name="_Hlk66707041"/>
      <w:r w:rsidRPr="00DB1085">
        <w:rPr>
          <w:rFonts w:ascii="Calibri" w:hAnsi="Calibri" w:cs="Calibri"/>
        </w:rPr>
        <w:t>Wykonawca oświadcza, że będzie przetwarzał dane osobowe wyłącznie w zakresie i celu uregulowany postanowieniami Umowy w sprawie zamówienia i Umowy generalnej ubezpieczenia.</w:t>
      </w:r>
    </w:p>
    <w:p w14:paraId="42D9CB94" w14:textId="77777777" w:rsidR="00D64831" w:rsidRDefault="00FC7F57" w:rsidP="00232904">
      <w:pPr>
        <w:numPr>
          <w:ilvl w:val="0"/>
          <w:numId w:val="39"/>
        </w:numPr>
        <w:ind w:left="567" w:hanging="567"/>
        <w:rPr>
          <w:rFonts w:ascii="Calibri" w:hAnsi="Calibri" w:cs="Calibri"/>
        </w:rPr>
      </w:pPr>
      <w:r w:rsidRPr="00DB1085">
        <w:rPr>
          <w:rFonts w:ascii="Calibri" w:hAnsi="Calibri" w:cs="Calibri"/>
        </w:rPr>
        <w:t>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uprzejmie informujemy, że:</w:t>
      </w:r>
    </w:p>
    <w:p w14:paraId="6F12C9F4" w14:textId="77777777" w:rsidR="00B3604D" w:rsidRDefault="007F0089" w:rsidP="000B5319">
      <w:pPr>
        <w:numPr>
          <w:ilvl w:val="1"/>
          <w:numId w:val="39"/>
        </w:numPr>
        <w:ind w:left="1134" w:hanging="567"/>
        <w:rPr>
          <w:rFonts w:ascii="Calibri" w:hAnsi="Calibri"/>
          <w:kern w:val="3"/>
          <w:lang w:eastAsia="zh-CN"/>
        </w:rPr>
      </w:pPr>
      <w:r w:rsidRPr="00B3604D">
        <w:rPr>
          <w:rFonts w:ascii="Calibri" w:hAnsi="Calibri"/>
          <w:kern w:val="3"/>
          <w:lang w:eastAsia="zh-CN"/>
        </w:rPr>
        <w:t xml:space="preserve">Administratorem </w:t>
      </w:r>
      <w:r w:rsidR="005C566E" w:rsidRPr="00B3604D">
        <w:rPr>
          <w:rFonts w:ascii="Calibri" w:hAnsi="Calibri"/>
          <w:kern w:val="3"/>
          <w:lang w:eastAsia="zh-CN"/>
        </w:rPr>
        <w:t xml:space="preserve">danych osobowych jest </w:t>
      </w:r>
      <w:r w:rsidR="00B3604D" w:rsidRPr="00B3604D">
        <w:rPr>
          <w:rFonts w:ascii="Calibri" w:hAnsi="Calibri"/>
          <w:kern w:val="3"/>
          <w:lang w:eastAsia="zh-CN"/>
        </w:rPr>
        <w:t>Gmina Biała Rawska, reprezentowana przez Burmistrza Białej Rawskiej, ul. Jana Pawła II 57, 96-230 Biała Rawska, e-mail:</w:t>
      </w:r>
      <w:r w:rsidR="00B3604D" w:rsidRPr="00AE4104">
        <w:rPr>
          <w:rStyle w:val="Hipercze"/>
          <w:rFonts w:ascii="Calibri" w:hAnsi="Calibri" w:cs="Calibri"/>
          <w:lang w:eastAsia="zh-CN"/>
        </w:rPr>
        <w:t>umig@bialarawska.pl;</w:t>
      </w:r>
    </w:p>
    <w:p w14:paraId="17E3385D" w14:textId="4912DEC5" w:rsidR="005C566E" w:rsidRPr="00AE4104" w:rsidRDefault="005C566E" w:rsidP="00AE4104">
      <w:pPr>
        <w:numPr>
          <w:ilvl w:val="1"/>
          <w:numId w:val="39"/>
        </w:numPr>
        <w:ind w:left="1134" w:hanging="567"/>
        <w:rPr>
          <w:rFonts w:ascii="Calibri" w:hAnsi="Calibri" w:cs="Calibri"/>
          <w:color w:val="0070C0"/>
          <w:kern w:val="3"/>
          <w:lang w:eastAsia="zh-CN"/>
        </w:rPr>
      </w:pPr>
      <w:r w:rsidRPr="00B3604D">
        <w:rPr>
          <w:rFonts w:ascii="Calibri" w:hAnsi="Calibri"/>
          <w:kern w:val="3"/>
          <w:lang w:eastAsia="zh-CN"/>
        </w:rPr>
        <w:t xml:space="preserve">Z inspektorem ochrony danych osobowych w Urzędzie można się kontaktować za pomocą adresu </w:t>
      </w:r>
      <w:r w:rsidR="00AE4104" w:rsidRPr="00AE4104">
        <w:rPr>
          <w:rStyle w:val="Hipercze"/>
          <w:rFonts w:ascii="Calibri" w:hAnsi="Calibri" w:cs="Calibri"/>
          <w:lang w:eastAsia="zh-CN"/>
        </w:rPr>
        <w:t>magdalena@kuszmider.com.pl</w:t>
      </w:r>
      <w:r w:rsidR="00AE4104" w:rsidRPr="00AE4104">
        <w:rPr>
          <w:rFonts w:ascii="Calibri" w:hAnsi="Calibri" w:cs="Calibri"/>
          <w:color w:val="0070C0"/>
          <w:kern w:val="3"/>
          <w:lang w:eastAsia="zh-CN"/>
        </w:rPr>
        <w:t xml:space="preserve">, </w:t>
      </w:r>
      <w:hyperlink r:id="rId9" w:history="1">
        <w:r w:rsidR="00AE4104" w:rsidRPr="00AE4104">
          <w:rPr>
            <w:rStyle w:val="Hipercze"/>
            <w:rFonts w:ascii="Calibri" w:hAnsi="Calibri" w:cs="Calibri"/>
            <w:kern w:val="3"/>
            <w:lang w:eastAsia="zh-CN"/>
          </w:rPr>
          <w:t>iod@bialarawska.pl</w:t>
        </w:r>
      </w:hyperlink>
      <w:r w:rsidRPr="00AE4104">
        <w:rPr>
          <w:rFonts w:ascii="Calibri" w:hAnsi="Calibri" w:cs="Calibri"/>
          <w:color w:val="0070C0"/>
          <w:kern w:val="3"/>
          <w:lang w:eastAsia="zh-CN"/>
        </w:rPr>
        <w:t>;</w:t>
      </w:r>
    </w:p>
    <w:p w14:paraId="2D788FA0" w14:textId="02F60861" w:rsidR="00FC7F57" w:rsidRPr="0035266B" w:rsidRDefault="00FC7F57" w:rsidP="005C566E">
      <w:pPr>
        <w:numPr>
          <w:ilvl w:val="1"/>
          <w:numId w:val="39"/>
        </w:numPr>
        <w:ind w:left="1134" w:hanging="567"/>
        <w:rPr>
          <w:rFonts w:ascii="Calibri" w:hAnsi="Calibri"/>
          <w:kern w:val="3"/>
          <w:lang w:eastAsia="zh-CN"/>
        </w:rPr>
      </w:pPr>
      <w:r w:rsidRPr="0035266B">
        <w:rPr>
          <w:rFonts w:ascii="Calibri" w:hAnsi="Calibri"/>
          <w:kern w:val="3"/>
          <w:lang w:eastAsia="zh-CN"/>
        </w:rPr>
        <w:t xml:space="preserve">Ogólną podstawę do przetwarzania danych stanowi art. 6 ust. 1 lit. b i c oraz art. 10 ogólnego rozporządzenia. Szczegółowe   cele    przetwarzania    danych    zostały    wskazane w następujących przepisach: </w:t>
      </w:r>
    </w:p>
    <w:p w14:paraId="052AB715"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a) usta</w:t>
      </w:r>
      <w:r w:rsidR="00CF2791" w:rsidRPr="0035266B">
        <w:rPr>
          <w:rFonts w:ascii="Calibri" w:hAnsi="Calibri"/>
          <w:kern w:val="3"/>
          <w:lang w:eastAsia="zh-CN"/>
        </w:rPr>
        <w:t xml:space="preserve">wie z dnia 11 września 2019 r. </w:t>
      </w:r>
      <w:r w:rsidRPr="0035266B">
        <w:rPr>
          <w:rFonts w:ascii="Calibri" w:hAnsi="Calibri"/>
          <w:kern w:val="3"/>
          <w:lang w:eastAsia="zh-CN"/>
        </w:rPr>
        <w:t>Prawo zamówień publicznych;</w:t>
      </w:r>
    </w:p>
    <w:p w14:paraId="52BE5ED2"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b) ustawie z dnia 23 kwi</w:t>
      </w:r>
      <w:r w:rsidR="00CF2791" w:rsidRPr="0035266B">
        <w:rPr>
          <w:rFonts w:ascii="Calibri" w:hAnsi="Calibri"/>
          <w:kern w:val="3"/>
          <w:lang w:eastAsia="zh-CN"/>
        </w:rPr>
        <w:t xml:space="preserve">etnia 1964 r. </w:t>
      </w:r>
      <w:r w:rsidRPr="0035266B">
        <w:rPr>
          <w:rFonts w:ascii="Calibri" w:hAnsi="Calibri"/>
          <w:kern w:val="3"/>
          <w:lang w:eastAsia="zh-CN"/>
        </w:rPr>
        <w:t>Kodeks cywilny;</w:t>
      </w:r>
    </w:p>
    <w:p w14:paraId="6C486EFC"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c) ustawie z dnia 27 sierpnia 2009 r. o finansach publicznych;</w:t>
      </w:r>
    </w:p>
    <w:p w14:paraId="31D6AB70"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d) ustawie z dnia 29 września 1994 r. o rachunkowości.</w:t>
      </w:r>
    </w:p>
    <w:p w14:paraId="137BC520"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Pani/Pana dane będą przetwarzane w celu:</w:t>
      </w:r>
    </w:p>
    <w:p w14:paraId="0E462383"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lastRenderedPageBreak/>
        <w:t>− przeprowadzenia  postępowania  o  udzielenie  zamówienia  publicznego i wyłonienie wykonawcy;</w:t>
      </w:r>
    </w:p>
    <w:p w14:paraId="33CD059F"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 xml:space="preserve">− zawarcia umowy; </w:t>
      </w:r>
    </w:p>
    <w:p w14:paraId="5B5D84F8" w14:textId="77777777" w:rsidR="00FC7F57" w:rsidRPr="0035266B" w:rsidRDefault="00FC7F57" w:rsidP="00F05904">
      <w:pPr>
        <w:tabs>
          <w:tab w:val="left" w:pos="1134"/>
        </w:tabs>
        <w:suppressAutoHyphens/>
        <w:ind w:left="1276" w:hanging="142"/>
        <w:rPr>
          <w:rFonts w:ascii="Calibri" w:hAnsi="Calibri"/>
          <w:kern w:val="3"/>
          <w:lang w:eastAsia="zh-CN"/>
        </w:rPr>
      </w:pPr>
      <w:r w:rsidRPr="0035266B">
        <w:rPr>
          <w:rFonts w:ascii="Calibri" w:hAnsi="Calibri"/>
          <w:kern w:val="3"/>
          <w:lang w:eastAsia="zh-CN"/>
        </w:rPr>
        <w:t>− rozliczenia finansowo-księgowego.</w:t>
      </w:r>
    </w:p>
    <w:p w14:paraId="2DC300A0" w14:textId="77777777" w:rsidR="00FC7F57"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 xml:space="preserve">Dane  osobowe  mogą   być   udostępniane  innym   podmiotom,   uprawnionym do ich otrzymania na podstawie obowiązujących przepisów prawa, tj. na podstawie art. 18  i  art.  74  Prawa  zamówień  publicznych , a  ponadto  odbiorcom  danych w rozumieniu przepisów o ochronie danych osobowych, tj. podmiotom świadczącym usługi  pocztowe,  kurierskie,  usługi  informatyczne,  bankowe,  ubezpieczeniowe, osobom  i  podmiotom  zainteresowanym  prowadzonym  postępowaniem  o  udzielenie zamówienia  publicznego,  a także  podmiotom  korzystającym  z  Biuletynu  Informacji Publicznej, Biuletynu Zamówień Publicznych, Bazy konkurencyjności oraz internetowej platformy  zakupowej – </w:t>
      </w:r>
      <w:proofErr w:type="spellStart"/>
      <w:r w:rsidRPr="0035266B">
        <w:rPr>
          <w:rFonts w:ascii="Calibri" w:hAnsi="Calibri"/>
          <w:kern w:val="3"/>
          <w:lang w:eastAsia="zh-CN"/>
        </w:rPr>
        <w:t>eKatalogi</w:t>
      </w:r>
      <w:proofErr w:type="spellEnd"/>
      <w:r w:rsidRPr="0035266B">
        <w:rPr>
          <w:rFonts w:ascii="Calibri" w:hAnsi="Calibri"/>
          <w:kern w:val="3"/>
          <w:lang w:eastAsia="zh-CN"/>
        </w:rPr>
        <w:t>,  będącej  w  gestii  Urzędu  Zamówień  Publicznych. Dane  osobowe  nie  będą    przekazywane  do państw  trzecich,  na  podstawie szczególnych regulacji prawnych, w tym umów międzynarodowych.</w:t>
      </w:r>
    </w:p>
    <w:p w14:paraId="2CFBCE7F" w14:textId="77777777" w:rsidR="00FC7F57"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Dane osobowe będą przetwarzane, w tym przechowywane przez okres 4 lat, licząc od pierwszego  stycznia  roku  następującego  po  roku,  w  którym  sprawa  została zakończona, a następnie,  zgodnie  z  przepisami  ustawy  z  dnia  14  lipca  1983  r. o narodowym zasobie archiwalnym i archiwach, przez okres 5 lat, zgodnie kategorią B5,  w  przypadku  dokumentacji    postępowania  oraz  10  lat  w  związku z  zawartą  umową,  zgodnie  z  kategorią  archiwalną  B10, a  w  przypadku  zmiany kategorii  archiwalnej  dokumentacji  przez  okres  zgodny  ze  zmienioną  kategorią archiwalną  dokumentacji.  W  przypadku  zamówień  finansowanych  ze  środków funduszy europejskich lub innych środków niż pochodzące z budżetu Unii Europejskiej na podstawie odrębnych przepisów tym zakresie do 25 lat.</w:t>
      </w:r>
    </w:p>
    <w:p w14:paraId="532DA5D8" w14:textId="77777777" w:rsidR="00FC7F57"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W  związku  z  przetwarzaniem  danych  osobowych,  na  podstawie  przepisów  prawa, posiada Pani/Pan prawo do:</w:t>
      </w:r>
    </w:p>
    <w:p w14:paraId="194022CB" w14:textId="77777777" w:rsidR="00FC7F57" w:rsidRPr="0035266B" w:rsidRDefault="00FC7F57" w:rsidP="00F05904">
      <w:pPr>
        <w:tabs>
          <w:tab w:val="left" w:pos="1134"/>
        </w:tabs>
        <w:suppressAutoHyphens/>
        <w:ind w:left="708" w:firstLine="491"/>
        <w:rPr>
          <w:rFonts w:ascii="Calibri" w:hAnsi="Calibri"/>
          <w:kern w:val="3"/>
          <w:lang w:eastAsia="zh-CN"/>
        </w:rPr>
      </w:pPr>
      <w:r w:rsidRPr="0035266B">
        <w:rPr>
          <w:rFonts w:ascii="Calibri" w:hAnsi="Calibri"/>
          <w:kern w:val="3"/>
          <w:lang w:eastAsia="zh-CN"/>
        </w:rPr>
        <w:t>a) dostępu do treści swoich danych, na podstawie art. 15 ogólnego rozporządzenia;</w:t>
      </w:r>
    </w:p>
    <w:p w14:paraId="4C83789F" w14:textId="77777777" w:rsidR="00FC7F57" w:rsidRPr="0035266B" w:rsidRDefault="00FC7F57" w:rsidP="00F05904">
      <w:pPr>
        <w:tabs>
          <w:tab w:val="left" w:pos="1134"/>
        </w:tabs>
        <w:suppressAutoHyphens/>
        <w:ind w:left="708" w:firstLine="491"/>
        <w:rPr>
          <w:rFonts w:ascii="Calibri" w:hAnsi="Calibri"/>
          <w:kern w:val="3"/>
          <w:lang w:eastAsia="zh-CN"/>
        </w:rPr>
      </w:pPr>
      <w:r w:rsidRPr="0035266B">
        <w:rPr>
          <w:rFonts w:ascii="Calibri" w:hAnsi="Calibri"/>
          <w:kern w:val="3"/>
          <w:lang w:eastAsia="zh-CN"/>
        </w:rPr>
        <w:t>b) sprostowania danych, na podstawie art. 16 ogólnego rozporządzenia;</w:t>
      </w:r>
    </w:p>
    <w:p w14:paraId="6AB75269" w14:textId="77777777" w:rsidR="00FC7F57" w:rsidRPr="0035266B" w:rsidRDefault="00FC7F57" w:rsidP="00F05904">
      <w:pPr>
        <w:tabs>
          <w:tab w:val="left" w:pos="1134"/>
        </w:tabs>
        <w:suppressAutoHyphens/>
        <w:ind w:left="708" w:firstLine="491"/>
        <w:rPr>
          <w:rFonts w:ascii="Calibri" w:hAnsi="Calibri"/>
          <w:kern w:val="3"/>
          <w:lang w:eastAsia="zh-CN"/>
        </w:rPr>
      </w:pPr>
      <w:r w:rsidRPr="0035266B">
        <w:rPr>
          <w:rFonts w:ascii="Calibri" w:hAnsi="Calibri"/>
          <w:kern w:val="3"/>
          <w:lang w:eastAsia="zh-CN"/>
        </w:rPr>
        <w:t>c) ograniczenia przetwarzania, na podstawie art. 18 ogólnego rozporządzenia.</w:t>
      </w:r>
    </w:p>
    <w:p w14:paraId="15E18081" w14:textId="77777777" w:rsidR="00FC7F57"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Ma  Pani/Pan  prawo  wniesienia  skargi  do  organu  nadzorczego – Prezesa  Urzędu Ochrony  Danych  Osobowych,  gdy  uzna  Pani/Pan,  iż  przetwarzanie   danych osobowych narusza przepisy o ochronie danych osobowych.</w:t>
      </w:r>
    </w:p>
    <w:p w14:paraId="070BA018" w14:textId="77777777" w:rsidR="00FC7F57"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Gdy  podanie  danych  osobowych  wynika  z  przepisów  prawa,  jest  Pani/Pan zobowiązana(y) do ich podania. Konsekwencją niepodania danych osobowych będzie brak możliwości zawarcia umowy o udzielenie zamówienia publicznego.</w:t>
      </w:r>
    </w:p>
    <w:p w14:paraId="64097A47" w14:textId="77777777" w:rsidR="00CF2791"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Dane nie  będą  przetwarzane  w sposób  zautomatyzowany,  w tym również  w formie profilowania.</w:t>
      </w:r>
    </w:p>
    <w:p w14:paraId="5AA4F385" w14:textId="77777777" w:rsidR="00DF516C" w:rsidRPr="0035266B" w:rsidRDefault="00FC7F57" w:rsidP="00232904">
      <w:pPr>
        <w:numPr>
          <w:ilvl w:val="1"/>
          <w:numId w:val="39"/>
        </w:numPr>
        <w:ind w:left="1134" w:hanging="567"/>
        <w:rPr>
          <w:rFonts w:ascii="Calibri" w:hAnsi="Calibri"/>
          <w:kern w:val="3"/>
          <w:lang w:eastAsia="zh-CN"/>
        </w:rPr>
      </w:pPr>
      <w:r w:rsidRPr="0035266B">
        <w:rPr>
          <w:rFonts w:ascii="Calibri" w:hAnsi="Calibri"/>
          <w:kern w:val="3"/>
          <w:lang w:eastAsia="zh-CN"/>
        </w:rPr>
        <w:t>Wykonawca, wypełniając obowiązki informacyjne wynikający z art. 13 lub art. 14 RODO względem osób fizycznych, od których dane osobowe bezpośrednio lub  pośrednio  pozyskał  w  celu</w:t>
      </w:r>
      <w:r w:rsidR="00CF2791" w:rsidRPr="0035266B">
        <w:rPr>
          <w:rFonts w:ascii="Calibri" w:hAnsi="Calibri"/>
          <w:kern w:val="3"/>
          <w:lang w:eastAsia="zh-CN"/>
        </w:rPr>
        <w:t xml:space="preserve">  ubiegania  się  o </w:t>
      </w:r>
      <w:r w:rsidRPr="0035266B">
        <w:rPr>
          <w:rFonts w:ascii="Calibri" w:hAnsi="Calibri"/>
          <w:kern w:val="3"/>
          <w:lang w:eastAsia="zh-CN"/>
        </w:rPr>
        <w:t>udzielenie  zamówienia publicznego  w  tym  postępowaniu  składa  stosowne  oświadczenie  zawarte w Formularzu ofertowym (Załącznik nr 1 do SWZ).</w:t>
      </w:r>
      <w:r w:rsidR="00935DB7" w:rsidRPr="00F05904">
        <w:rPr>
          <w:rFonts w:ascii="Calibri" w:hAnsi="Calibri"/>
          <w:kern w:val="3"/>
          <w:lang w:eastAsia="zh-CN"/>
        </w:rPr>
        <w:t xml:space="preserve"> </w:t>
      </w:r>
      <w:bookmarkEnd w:id="17"/>
    </w:p>
    <w:p w14:paraId="051F2D95" w14:textId="77777777" w:rsidR="0035266B" w:rsidRPr="0035266B" w:rsidRDefault="0035266B" w:rsidP="0035266B">
      <w:pPr>
        <w:tabs>
          <w:tab w:val="left" w:pos="851"/>
        </w:tabs>
        <w:suppressAutoHyphens/>
        <w:ind w:left="851"/>
        <w:rPr>
          <w:rFonts w:ascii="Calibri" w:hAnsi="Calibri"/>
          <w:kern w:val="3"/>
          <w:lang w:eastAsia="zh-CN"/>
        </w:rPr>
      </w:pPr>
    </w:p>
    <w:p w14:paraId="18244EB3" w14:textId="77777777" w:rsidR="00DF516C" w:rsidRPr="0035266B" w:rsidRDefault="009C1702" w:rsidP="00DF516C">
      <w:pPr>
        <w:jc w:val="center"/>
        <w:rPr>
          <w:rFonts w:ascii="Calibri" w:eastAsia="Arial Unicode MS" w:hAnsi="Calibri" w:cs="Calibri"/>
          <w:b/>
          <w:bCs/>
          <w:smallCaps/>
        </w:rPr>
      </w:pPr>
      <w:r w:rsidRPr="0035266B">
        <w:rPr>
          <w:rFonts w:ascii="Calibri" w:eastAsia="Arial Unicode MS" w:hAnsi="Calibri" w:cs="Calibri"/>
          <w:b/>
          <w:bCs/>
          <w:smallCaps/>
        </w:rPr>
        <w:t>§ 1</w:t>
      </w:r>
      <w:r w:rsidR="00DD1E86">
        <w:rPr>
          <w:rFonts w:ascii="Calibri" w:eastAsia="Arial Unicode MS" w:hAnsi="Calibri" w:cs="Calibri"/>
          <w:b/>
          <w:bCs/>
          <w:smallCaps/>
        </w:rPr>
        <w:t>8</w:t>
      </w:r>
      <w:r w:rsidR="00DF516C" w:rsidRPr="0035266B">
        <w:rPr>
          <w:rFonts w:ascii="Calibri" w:eastAsia="Arial Unicode MS" w:hAnsi="Calibri" w:cs="Calibri"/>
          <w:b/>
          <w:bCs/>
          <w:smallCaps/>
        </w:rPr>
        <w:br/>
        <w:t>Postanowienia końcowe</w:t>
      </w:r>
    </w:p>
    <w:p w14:paraId="43EBEAE4" w14:textId="77777777" w:rsidR="00DF516C" w:rsidRPr="0035266B" w:rsidRDefault="00DF516C" w:rsidP="00232904">
      <w:pPr>
        <w:numPr>
          <w:ilvl w:val="1"/>
          <w:numId w:val="27"/>
        </w:numPr>
        <w:tabs>
          <w:tab w:val="left" w:pos="567"/>
        </w:tabs>
        <w:ind w:left="567" w:hanging="567"/>
        <w:rPr>
          <w:rFonts w:ascii="Calibri" w:eastAsia="Arial Unicode MS" w:hAnsi="Calibri" w:cs="Calibri"/>
        </w:rPr>
      </w:pPr>
      <w:r w:rsidRPr="0035266B">
        <w:rPr>
          <w:rFonts w:ascii="Calibri" w:eastAsia="Arial Unicode MS" w:hAnsi="Calibri" w:cs="Calibri"/>
        </w:rPr>
        <w:t>W sprawach nieuregulowanych postanowieniami Umowy mają zastosowanie w szczególności:</w:t>
      </w:r>
    </w:p>
    <w:p w14:paraId="4C9EF9B4" w14:textId="7BBCAFF5" w:rsidR="00DF516C" w:rsidRPr="0035266B" w:rsidRDefault="00DF516C" w:rsidP="00232904">
      <w:pPr>
        <w:numPr>
          <w:ilvl w:val="1"/>
          <w:numId w:val="28"/>
        </w:numPr>
        <w:tabs>
          <w:tab w:val="left" w:pos="0"/>
          <w:tab w:val="left" w:pos="567"/>
        </w:tabs>
        <w:ind w:left="1287"/>
        <w:rPr>
          <w:rFonts w:ascii="Calibri" w:hAnsi="Calibri" w:cs="Calibri"/>
        </w:rPr>
      </w:pPr>
      <w:r w:rsidRPr="0035266B">
        <w:rPr>
          <w:rFonts w:ascii="Calibri" w:eastAsia="Arial Unicode MS" w:hAnsi="Calibri" w:cs="Calibri"/>
        </w:rPr>
        <w:t xml:space="preserve">przepisy ustawy z dnia 23 kwietnia 1964 r. Kodeks cywilny </w:t>
      </w:r>
      <w:r w:rsidRPr="0035266B">
        <w:rPr>
          <w:rFonts w:ascii="Calibri" w:hAnsi="Calibri" w:cs="Calibri"/>
        </w:rPr>
        <w:t>(</w:t>
      </w:r>
      <w:proofErr w:type="spellStart"/>
      <w:r w:rsidRPr="0035266B">
        <w:rPr>
          <w:rFonts w:ascii="Calibri" w:hAnsi="Calibri" w:cs="Calibri"/>
        </w:rPr>
        <w:t>t.j</w:t>
      </w:r>
      <w:proofErr w:type="spellEnd"/>
      <w:r w:rsidRPr="0035266B">
        <w:rPr>
          <w:rFonts w:ascii="Calibri" w:hAnsi="Calibri" w:cs="Calibri"/>
        </w:rPr>
        <w:t>. Dz.U. z 202</w:t>
      </w:r>
      <w:r w:rsidR="001A2CE7">
        <w:rPr>
          <w:rFonts w:ascii="Calibri" w:hAnsi="Calibri" w:cs="Calibri"/>
        </w:rPr>
        <w:t>5</w:t>
      </w:r>
      <w:r w:rsidRPr="0035266B">
        <w:rPr>
          <w:rFonts w:ascii="Calibri" w:hAnsi="Calibri" w:cs="Calibri"/>
        </w:rPr>
        <w:t xml:space="preserve"> poz. 1</w:t>
      </w:r>
      <w:r w:rsidR="00DD1E86">
        <w:rPr>
          <w:rFonts w:ascii="Calibri" w:hAnsi="Calibri" w:cs="Calibri"/>
        </w:rPr>
        <w:t>0</w:t>
      </w:r>
      <w:r w:rsidR="001A2CE7">
        <w:rPr>
          <w:rFonts w:ascii="Calibri" w:hAnsi="Calibri" w:cs="Calibri"/>
        </w:rPr>
        <w:t>7</w:t>
      </w:r>
      <w:r w:rsidR="00DD1E86">
        <w:rPr>
          <w:rFonts w:ascii="Calibri" w:hAnsi="Calibri" w:cs="Calibri"/>
        </w:rPr>
        <w:t>1</w:t>
      </w:r>
      <w:r w:rsidRPr="0035266B">
        <w:rPr>
          <w:rFonts w:ascii="Calibri" w:hAnsi="Calibri" w:cs="Calibri"/>
        </w:rPr>
        <w:t xml:space="preserve"> ze zm.);</w:t>
      </w:r>
    </w:p>
    <w:p w14:paraId="09DE562C" w14:textId="77777777" w:rsidR="00DF516C" w:rsidRPr="0035266B" w:rsidRDefault="00DF516C" w:rsidP="00232904">
      <w:pPr>
        <w:numPr>
          <w:ilvl w:val="1"/>
          <w:numId w:val="28"/>
        </w:numPr>
        <w:tabs>
          <w:tab w:val="left" w:pos="0"/>
          <w:tab w:val="left" w:pos="567"/>
        </w:tabs>
        <w:ind w:left="1287"/>
        <w:rPr>
          <w:rFonts w:ascii="Calibri" w:hAnsi="Calibri" w:cs="Calibri"/>
        </w:rPr>
      </w:pPr>
      <w:r w:rsidRPr="0035266B">
        <w:rPr>
          <w:rFonts w:ascii="Calibri" w:hAnsi="Calibri" w:cs="Calibri"/>
        </w:rPr>
        <w:t>przepisy ustawy Prawo zamówień Publicznych (</w:t>
      </w:r>
      <w:proofErr w:type="spellStart"/>
      <w:r w:rsidRPr="0035266B">
        <w:rPr>
          <w:rFonts w:ascii="Calibri" w:hAnsi="Calibri" w:cs="Calibri"/>
        </w:rPr>
        <w:t>t.j</w:t>
      </w:r>
      <w:proofErr w:type="spellEnd"/>
      <w:r w:rsidRPr="0035266B">
        <w:rPr>
          <w:rFonts w:ascii="Calibri" w:hAnsi="Calibri" w:cs="Calibri"/>
        </w:rPr>
        <w:t>. Dz. U. z 20</w:t>
      </w:r>
      <w:r w:rsidR="00050772" w:rsidRPr="0035266B">
        <w:rPr>
          <w:rFonts w:ascii="Calibri" w:hAnsi="Calibri" w:cs="Calibri"/>
        </w:rPr>
        <w:t>2</w:t>
      </w:r>
      <w:r w:rsidR="00DD1E86">
        <w:rPr>
          <w:rFonts w:ascii="Calibri" w:hAnsi="Calibri" w:cs="Calibri"/>
        </w:rPr>
        <w:t>4</w:t>
      </w:r>
      <w:r w:rsidRPr="0035266B">
        <w:rPr>
          <w:rFonts w:ascii="Calibri" w:hAnsi="Calibri" w:cs="Calibri"/>
        </w:rPr>
        <w:t xml:space="preserve"> r. poz. </w:t>
      </w:r>
      <w:r w:rsidR="00050772" w:rsidRPr="0035266B">
        <w:rPr>
          <w:rFonts w:ascii="Calibri" w:hAnsi="Calibri" w:cs="Calibri"/>
        </w:rPr>
        <w:t>1</w:t>
      </w:r>
      <w:r w:rsidR="00DD1E86">
        <w:rPr>
          <w:rFonts w:ascii="Calibri" w:hAnsi="Calibri" w:cs="Calibri"/>
        </w:rPr>
        <w:t>320</w:t>
      </w:r>
      <w:r w:rsidRPr="0035266B">
        <w:rPr>
          <w:rFonts w:ascii="Calibri" w:hAnsi="Calibri" w:cs="Calibri"/>
        </w:rPr>
        <w:t xml:space="preserve"> z </w:t>
      </w:r>
      <w:proofErr w:type="spellStart"/>
      <w:r w:rsidRPr="0035266B">
        <w:rPr>
          <w:rFonts w:ascii="Calibri" w:hAnsi="Calibri" w:cs="Calibri"/>
        </w:rPr>
        <w:t>późn</w:t>
      </w:r>
      <w:proofErr w:type="spellEnd"/>
      <w:r w:rsidRPr="0035266B">
        <w:rPr>
          <w:rFonts w:ascii="Calibri" w:hAnsi="Calibri" w:cs="Calibri"/>
        </w:rPr>
        <w:t>. zm.);</w:t>
      </w:r>
    </w:p>
    <w:p w14:paraId="319C790D" w14:textId="290FC02D" w:rsidR="00DF516C" w:rsidRPr="0035266B" w:rsidRDefault="00DF516C" w:rsidP="00232904">
      <w:pPr>
        <w:numPr>
          <w:ilvl w:val="1"/>
          <w:numId w:val="28"/>
        </w:numPr>
        <w:tabs>
          <w:tab w:val="left" w:pos="0"/>
          <w:tab w:val="left" w:pos="567"/>
        </w:tabs>
        <w:ind w:left="1287"/>
        <w:rPr>
          <w:rFonts w:ascii="Calibri" w:hAnsi="Calibri" w:cs="Calibri"/>
        </w:rPr>
      </w:pPr>
      <w:r w:rsidRPr="0035266B">
        <w:rPr>
          <w:rFonts w:ascii="Calibri" w:hAnsi="Calibri" w:cs="Calibri"/>
        </w:rPr>
        <w:t xml:space="preserve">przepisy </w:t>
      </w:r>
      <w:bookmarkStart w:id="18" w:name="_Hlk165359944"/>
      <w:r w:rsidRPr="0035266B">
        <w:rPr>
          <w:rFonts w:ascii="Calibri" w:hAnsi="Calibri" w:cs="Calibri"/>
        </w:rPr>
        <w:t>ustawy z dnia 11 września 2015 r. o działalności ubezpieczeniowej i reasekuracyjnej (</w:t>
      </w:r>
      <w:proofErr w:type="spellStart"/>
      <w:r w:rsidRPr="0035266B">
        <w:rPr>
          <w:rFonts w:ascii="Calibri" w:hAnsi="Calibri" w:cs="Calibri"/>
        </w:rPr>
        <w:t>t</w:t>
      </w:r>
      <w:bookmarkEnd w:id="18"/>
      <w:r w:rsidRPr="0035266B">
        <w:rPr>
          <w:rFonts w:ascii="Calibri" w:hAnsi="Calibri" w:cs="Calibri"/>
        </w:rPr>
        <w:t>.j</w:t>
      </w:r>
      <w:proofErr w:type="spellEnd"/>
      <w:r w:rsidRPr="0035266B">
        <w:rPr>
          <w:rFonts w:ascii="Calibri" w:hAnsi="Calibri" w:cs="Calibri"/>
        </w:rPr>
        <w:t>. Dz. U. z 20</w:t>
      </w:r>
      <w:r w:rsidR="008C69B4" w:rsidRPr="0035266B">
        <w:rPr>
          <w:rFonts w:ascii="Calibri" w:hAnsi="Calibri" w:cs="Calibri"/>
        </w:rPr>
        <w:t>2</w:t>
      </w:r>
      <w:r w:rsidR="001A2CE7">
        <w:rPr>
          <w:rFonts w:ascii="Calibri" w:hAnsi="Calibri" w:cs="Calibri"/>
        </w:rPr>
        <w:t>5</w:t>
      </w:r>
      <w:r w:rsidRPr="0035266B">
        <w:rPr>
          <w:rFonts w:ascii="Calibri" w:hAnsi="Calibri" w:cs="Calibri"/>
        </w:rPr>
        <w:t xml:space="preserve"> r., poz. </w:t>
      </w:r>
      <w:r w:rsidR="001A2CE7">
        <w:rPr>
          <w:rFonts w:ascii="Calibri" w:hAnsi="Calibri" w:cs="Calibri"/>
        </w:rPr>
        <w:t>1526</w:t>
      </w:r>
      <w:r w:rsidRPr="0035266B">
        <w:rPr>
          <w:rFonts w:ascii="Calibri" w:hAnsi="Calibri" w:cs="Calibri"/>
        </w:rPr>
        <w:t xml:space="preserve"> z </w:t>
      </w:r>
      <w:proofErr w:type="spellStart"/>
      <w:r w:rsidRPr="0035266B">
        <w:rPr>
          <w:rFonts w:ascii="Calibri" w:hAnsi="Calibri" w:cs="Calibri"/>
        </w:rPr>
        <w:t>późn</w:t>
      </w:r>
      <w:proofErr w:type="spellEnd"/>
      <w:r w:rsidRPr="0035266B">
        <w:rPr>
          <w:rFonts w:ascii="Calibri" w:hAnsi="Calibri" w:cs="Calibri"/>
        </w:rPr>
        <w:t>. zm.).</w:t>
      </w:r>
    </w:p>
    <w:p w14:paraId="5ADCC1DC" w14:textId="77777777" w:rsidR="00DF516C" w:rsidRPr="0035266B" w:rsidRDefault="00DF516C" w:rsidP="00232904">
      <w:pPr>
        <w:numPr>
          <w:ilvl w:val="1"/>
          <w:numId w:val="27"/>
        </w:numPr>
        <w:tabs>
          <w:tab w:val="left" w:pos="567"/>
        </w:tabs>
        <w:ind w:left="567" w:hanging="567"/>
        <w:rPr>
          <w:rFonts w:ascii="Calibri" w:eastAsia="Arial Unicode MS" w:hAnsi="Calibri" w:cs="Calibri"/>
        </w:rPr>
      </w:pPr>
      <w:r w:rsidRPr="0035266B">
        <w:rPr>
          <w:rFonts w:ascii="Calibri" w:eastAsia="Arial Unicode MS" w:hAnsi="Calibri" w:cs="Calibri"/>
        </w:rPr>
        <w:t xml:space="preserve">Strony Umowy są zobowiązane do utrzymywania w tajemnicy wszelkich danych </w:t>
      </w:r>
      <w:r w:rsidRPr="0035266B">
        <w:rPr>
          <w:rFonts w:ascii="Calibri" w:eastAsia="Arial Unicode MS" w:hAnsi="Calibri" w:cs="Calibri"/>
        </w:rPr>
        <w:br/>
        <w:t>i informacji, jakie uzyskały w związku z realizacją Umowy bez względu na sposób i formę ich utrwalenia i przekazywania, zgodnie z obowiązującymi przepisami prawa, a w szczególności w zakresie danych osobowych i tajemnicy ubezpieczeniowej, z zastrzeżeniem postanowień ustawy z dnia 6 września 2001 r. o dostępie do informacji publicznej (</w:t>
      </w:r>
      <w:proofErr w:type="spellStart"/>
      <w:r w:rsidRPr="0035266B">
        <w:rPr>
          <w:rFonts w:ascii="Calibri" w:eastAsia="Arial Unicode MS" w:hAnsi="Calibri" w:cs="Calibri"/>
        </w:rPr>
        <w:t>t.j</w:t>
      </w:r>
      <w:proofErr w:type="spellEnd"/>
      <w:r w:rsidRPr="0035266B">
        <w:rPr>
          <w:rFonts w:ascii="Calibri" w:eastAsia="Arial Unicode MS" w:hAnsi="Calibri" w:cs="Calibri"/>
        </w:rPr>
        <w:t>. Dz. U. z 20</w:t>
      </w:r>
      <w:r w:rsidR="008C69B4" w:rsidRPr="0035266B">
        <w:rPr>
          <w:rFonts w:ascii="Calibri" w:eastAsia="Arial Unicode MS" w:hAnsi="Calibri" w:cs="Calibri"/>
        </w:rPr>
        <w:t>2</w:t>
      </w:r>
      <w:r w:rsidR="00D213E6" w:rsidRPr="0035266B">
        <w:rPr>
          <w:rFonts w:ascii="Calibri" w:eastAsia="Arial Unicode MS" w:hAnsi="Calibri" w:cs="Calibri"/>
        </w:rPr>
        <w:t>2</w:t>
      </w:r>
      <w:r w:rsidRPr="0035266B">
        <w:rPr>
          <w:rFonts w:ascii="Calibri" w:eastAsia="Arial Unicode MS" w:hAnsi="Calibri" w:cs="Calibri"/>
        </w:rPr>
        <w:t xml:space="preserve">, poz. </w:t>
      </w:r>
      <w:r w:rsidR="00D213E6" w:rsidRPr="0035266B">
        <w:rPr>
          <w:rFonts w:ascii="Calibri" w:eastAsia="Arial Unicode MS" w:hAnsi="Calibri" w:cs="Calibri"/>
        </w:rPr>
        <w:t>902</w:t>
      </w:r>
      <w:r w:rsidRPr="0035266B">
        <w:rPr>
          <w:rFonts w:ascii="Calibri" w:eastAsia="Arial Unicode MS" w:hAnsi="Calibri" w:cs="Calibri"/>
        </w:rPr>
        <w:t xml:space="preserve"> z </w:t>
      </w:r>
      <w:proofErr w:type="spellStart"/>
      <w:r w:rsidRPr="0035266B">
        <w:rPr>
          <w:rFonts w:ascii="Calibri" w:eastAsia="Arial Unicode MS" w:hAnsi="Calibri" w:cs="Calibri"/>
        </w:rPr>
        <w:t>późn</w:t>
      </w:r>
      <w:proofErr w:type="spellEnd"/>
      <w:r w:rsidRPr="0035266B">
        <w:rPr>
          <w:rFonts w:ascii="Calibri" w:eastAsia="Arial Unicode MS" w:hAnsi="Calibri" w:cs="Calibri"/>
        </w:rPr>
        <w:t>. zm.).</w:t>
      </w:r>
    </w:p>
    <w:p w14:paraId="62060277" w14:textId="77777777" w:rsidR="00DF516C" w:rsidRDefault="00DF516C" w:rsidP="00232904">
      <w:pPr>
        <w:numPr>
          <w:ilvl w:val="1"/>
          <w:numId w:val="27"/>
        </w:numPr>
        <w:tabs>
          <w:tab w:val="left" w:pos="567"/>
        </w:tabs>
        <w:ind w:left="567" w:hanging="567"/>
        <w:rPr>
          <w:rFonts w:ascii="Calibri" w:eastAsia="Arial Unicode MS" w:hAnsi="Calibri" w:cs="Calibri"/>
        </w:rPr>
      </w:pPr>
      <w:r w:rsidRPr="0035266B">
        <w:rPr>
          <w:rFonts w:ascii="Calibri" w:eastAsia="Arial Unicode MS" w:hAnsi="Calibri" w:cs="Calibri"/>
        </w:rPr>
        <w:t>W Umowie Generalnej Ubezpieczenia Zamawiający zwany jest Ubezpieczającym i/lub Ubezpieczonym,  natomiast Wykonawca zwany jest Ubezpieczycielem.</w:t>
      </w:r>
    </w:p>
    <w:p w14:paraId="1B997E80" w14:textId="77777777" w:rsidR="006C20A1" w:rsidRPr="006C20A1" w:rsidRDefault="006C20A1" w:rsidP="006C20A1">
      <w:pPr>
        <w:pStyle w:val="Tekstpodstawowy32"/>
        <w:spacing w:after="0"/>
        <w:rPr>
          <w:rFonts w:ascii="Calibri" w:hAnsi="Calibri" w:cs="Calibri"/>
          <w:i/>
          <w:iCs/>
          <w:sz w:val="20"/>
          <w:szCs w:val="20"/>
        </w:rPr>
      </w:pPr>
      <w:r w:rsidRPr="005F2695">
        <w:rPr>
          <w:rFonts w:ascii="Calibri" w:hAnsi="Calibri" w:cs="Calibri"/>
          <w:i/>
          <w:iCs/>
          <w:sz w:val="20"/>
          <w:szCs w:val="20"/>
        </w:rPr>
        <w:t>zapis dla umowy zawartej w formie pisemnej</w:t>
      </w:r>
    </w:p>
    <w:p w14:paraId="6A96C439" w14:textId="77777777" w:rsidR="006C20A1" w:rsidRDefault="00E152B6" w:rsidP="00232904">
      <w:pPr>
        <w:numPr>
          <w:ilvl w:val="1"/>
          <w:numId w:val="27"/>
        </w:numPr>
        <w:tabs>
          <w:tab w:val="left" w:pos="567"/>
        </w:tabs>
        <w:ind w:left="567" w:hanging="567"/>
        <w:rPr>
          <w:rFonts w:ascii="Calibri" w:eastAsia="Arial Unicode MS" w:hAnsi="Calibri" w:cs="Calibri"/>
        </w:rPr>
      </w:pPr>
      <w:r w:rsidRPr="00E152B6">
        <w:rPr>
          <w:rFonts w:ascii="Calibri" w:eastAsia="Arial Unicode MS" w:hAnsi="Calibri" w:cs="Calibri"/>
        </w:rPr>
        <w:t>Umowę w sprawie zamówienia sporządzono w dwóch jednobrzmiących egzemplarzach, po jednym dla każdej ze Stron z odręcznymi podpisami</w:t>
      </w:r>
      <w:r w:rsidR="006C20A1">
        <w:rPr>
          <w:rFonts w:ascii="Calibri" w:eastAsia="Arial Unicode MS" w:hAnsi="Calibri" w:cs="Calibri"/>
        </w:rPr>
        <w:t>.</w:t>
      </w:r>
      <w:r w:rsidRPr="00E152B6">
        <w:rPr>
          <w:rFonts w:ascii="Calibri" w:eastAsia="Arial Unicode MS" w:hAnsi="Calibri" w:cs="Calibri"/>
        </w:rPr>
        <w:t xml:space="preserve"> </w:t>
      </w:r>
    </w:p>
    <w:p w14:paraId="34F2A2BD" w14:textId="77777777" w:rsidR="006C20A1" w:rsidRPr="006C20A1" w:rsidRDefault="006C20A1" w:rsidP="006C20A1">
      <w:pPr>
        <w:pStyle w:val="Tekstpodstawowy32"/>
        <w:spacing w:after="0"/>
        <w:rPr>
          <w:rFonts w:ascii="Calibri" w:hAnsi="Calibri" w:cs="Calibri"/>
          <w:i/>
          <w:iCs/>
          <w:sz w:val="20"/>
          <w:szCs w:val="20"/>
        </w:rPr>
      </w:pPr>
      <w:r w:rsidRPr="005F2695">
        <w:rPr>
          <w:rFonts w:ascii="Calibri" w:hAnsi="Calibri" w:cs="Calibri"/>
          <w:i/>
          <w:iCs/>
          <w:sz w:val="20"/>
          <w:szCs w:val="20"/>
        </w:rPr>
        <w:t>zapis dla umowy zawartej w postaci elektroniczne</w:t>
      </w:r>
      <w:r>
        <w:rPr>
          <w:rFonts w:ascii="Calibri" w:hAnsi="Calibri" w:cs="Calibri"/>
          <w:i/>
          <w:iCs/>
          <w:sz w:val="20"/>
          <w:szCs w:val="20"/>
        </w:rPr>
        <w:t>j</w:t>
      </w:r>
    </w:p>
    <w:p w14:paraId="5B59F2F1" w14:textId="77777777" w:rsidR="00A950E1" w:rsidRPr="00A950E1" w:rsidRDefault="00A950E1" w:rsidP="00232904">
      <w:pPr>
        <w:pStyle w:val="Akapitzlist"/>
        <w:numPr>
          <w:ilvl w:val="0"/>
          <w:numId w:val="40"/>
        </w:numPr>
        <w:tabs>
          <w:tab w:val="left" w:pos="567"/>
        </w:tabs>
        <w:rPr>
          <w:rFonts w:ascii="Calibri" w:eastAsia="Arial Unicode MS" w:hAnsi="Calibri" w:cs="Calibri"/>
          <w:vanish/>
        </w:rPr>
      </w:pPr>
    </w:p>
    <w:p w14:paraId="24C9EFEE" w14:textId="77777777" w:rsidR="00A950E1" w:rsidRPr="00A950E1" w:rsidRDefault="00A950E1" w:rsidP="00232904">
      <w:pPr>
        <w:pStyle w:val="Akapitzlist"/>
        <w:numPr>
          <w:ilvl w:val="0"/>
          <w:numId w:val="40"/>
        </w:numPr>
        <w:tabs>
          <w:tab w:val="left" w:pos="567"/>
        </w:tabs>
        <w:rPr>
          <w:rFonts w:ascii="Calibri" w:eastAsia="Arial Unicode MS" w:hAnsi="Calibri" w:cs="Calibri"/>
          <w:vanish/>
        </w:rPr>
      </w:pPr>
    </w:p>
    <w:p w14:paraId="720631E8" w14:textId="77777777" w:rsidR="00A950E1" w:rsidRPr="00A950E1" w:rsidRDefault="00A950E1" w:rsidP="00232904">
      <w:pPr>
        <w:pStyle w:val="Akapitzlist"/>
        <w:numPr>
          <w:ilvl w:val="0"/>
          <w:numId w:val="40"/>
        </w:numPr>
        <w:tabs>
          <w:tab w:val="left" w:pos="567"/>
        </w:tabs>
        <w:rPr>
          <w:rFonts w:ascii="Calibri" w:eastAsia="Arial Unicode MS" w:hAnsi="Calibri" w:cs="Calibri"/>
          <w:vanish/>
        </w:rPr>
      </w:pPr>
    </w:p>
    <w:p w14:paraId="72B5972D" w14:textId="77777777" w:rsidR="006C20A1" w:rsidRDefault="006C20A1" w:rsidP="00232904">
      <w:pPr>
        <w:numPr>
          <w:ilvl w:val="1"/>
          <w:numId w:val="41"/>
        </w:numPr>
        <w:tabs>
          <w:tab w:val="left" w:pos="567"/>
        </w:tabs>
        <w:ind w:left="567" w:hanging="567"/>
        <w:rPr>
          <w:rFonts w:ascii="Calibri" w:eastAsia="Arial Unicode MS" w:hAnsi="Calibri" w:cs="Calibri"/>
        </w:rPr>
      </w:pPr>
      <w:r w:rsidRPr="006C20A1">
        <w:rPr>
          <w:rFonts w:ascii="Calibri" w:eastAsia="Arial Unicode MS" w:hAnsi="Calibri" w:cs="Calibri"/>
        </w:rPr>
        <w:t>Umowa w sprawie zamówienia została zawarta przez Strony na skutek złożenia oświadczeń woli w postaci elektronicznej w taki sposób, że każda ze Stron opatrzyła je kwalifikowanym podpisem elektronicznym. Umowa zostaje zawarta z dniem podpisania jej kwalifikowanym podpisem elektronicznym przez ostatnią ze Stron.</w:t>
      </w:r>
    </w:p>
    <w:p w14:paraId="3B7589F7" w14:textId="77777777" w:rsidR="006C20A1" w:rsidRPr="00E152B6" w:rsidRDefault="006C20A1" w:rsidP="006C20A1">
      <w:pPr>
        <w:tabs>
          <w:tab w:val="left" w:pos="567"/>
        </w:tabs>
        <w:ind w:left="567"/>
        <w:rPr>
          <w:rFonts w:ascii="Calibri" w:eastAsia="Arial Unicode MS" w:hAnsi="Calibri" w:cs="Calibri"/>
        </w:rPr>
      </w:pPr>
    </w:p>
    <w:p w14:paraId="273AA2DF" w14:textId="77777777" w:rsidR="001D2A5C" w:rsidRPr="0035266B" w:rsidRDefault="001D2A5C" w:rsidP="00232904">
      <w:pPr>
        <w:numPr>
          <w:ilvl w:val="1"/>
          <w:numId w:val="41"/>
        </w:numPr>
        <w:tabs>
          <w:tab w:val="left" w:pos="567"/>
        </w:tabs>
        <w:ind w:left="567" w:hanging="567"/>
        <w:rPr>
          <w:rFonts w:ascii="Calibri" w:eastAsia="Arial Unicode MS" w:hAnsi="Calibri" w:cs="Calibri"/>
        </w:rPr>
      </w:pPr>
      <w:r w:rsidRPr="0035266B">
        <w:rPr>
          <w:rFonts w:ascii="Calibri" w:eastAsia="Arial Unicode MS" w:hAnsi="Calibri" w:cs="Calibri"/>
        </w:rPr>
        <w:t>Integralną część Umowy stanowią:</w:t>
      </w:r>
    </w:p>
    <w:p w14:paraId="0F870C32" w14:textId="77777777" w:rsidR="001D2A5C" w:rsidRPr="0035266B" w:rsidRDefault="001D2A5C" w:rsidP="00232904">
      <w:pPr>
        <w:numPr>
          <w:ilvl w:val="1"/>
          <w:numId w:val="15"/>
        </w:numPr>
        <w:ind w:left="1134" w:hanging="567"/>
        <w:rPr>
          <w:rFonts w:ascii="Calibri" w:eastAsia="Arial Unicode MS" w:hAnsi="Calibri" w:cs="Calibri"/>
        </w:rPr>
      </w:pPr>
      <w:r w:rsidRPr="0035266B">
        <w:rPr>
          <w:rFonts w:ascii="Calibri" w:eastAsia="Arial Unicode MS" w:hAnsi="Calibri" w:cs="Calibri"/>
        </w:rPr>
        <w:t>Załącznik nr 1 – Umowa Generalna Ubezpieczenia;</w:t>
      </w:r>
    </w:p>
    <w:p w14:paraId="4AEBA312" w14:textId="77777777" w:rsidR="001D2A5C" w:rsidRPr="0035266B" w:rsidRDefault="001D2A5C" w:rsidP="00232904">
      <w:pPr>
        <w:numPr>
          <w:ilvl w:val="1"/>
          <w:numId w:val="15"/>
        </w:numPr>
        <w:ind w:left="1134" w:hanging="567"/>
        <w:rPr>
          <w:rFonts w:ascii="Calibri" w:eastAsia="Arial Unicode MS" w:hAnsi="Calibri" w:cs="Calibri"/>
        </w:rPr>
      </w:pPr>
      <w:r w:rsidRPr="0035266B">
        <w:rPr>
          <w:rFonts w:ascii="Calibri" w:eastAsia="Arial Unicode MS" w:hAnsi="Calibri" w:cs="Calibri"/>
        </w:rPr>
        <w:t>Załącznik nr 2 – Procedura Realizacji Umowy Generalnej Ubezpieczenia;</w:t>
      </w:r>
    </w:p>
    <w:p w14:paraId="4CDBB943" w14:textId="77777777" w:rsidR="008F03CC" w:rsidRPr="0035266B" w:rsidRDefault="001D2A5C" w:rsidP="00232904">
      <w:pPr>
        <w:numPr>
          <w:ilvl w:val="1"/>
          <w:numId w:val="15"/>
        </w:numPr>
        <w:ind w:left="1134" w:hanging="567"/>
        <w:rPr>
          <w:rFonts w:ascii="Calibri" w:eastAsia="Arial Unicode MS" w:hAnsi="Calibri" w:cs="Calibri"/>
        </w:rPr>
      </w:pPr>
      <w:r w:rsidRPr="0035266B">
        <w:rPr>
          <w:rFonts w:ascii="Calibri" w:eastAsia="Arial Unicode MS" w:hAnsi="Calibri" w:cs="Calibri"/>
        </w:rPr>
        <w:t>Załącznik nr 3 – ogólne warunki ubezpieczenia</w:t>
      </w:r>
      <w:r w:rsidR="008F03CC" w:rsidRPr="0035266B">
        <w:rPr>
          <w:rFonts w:ascii="Calibri" w:eastAsia="Arial Unicode MS" w:hAnsi="Calibri" w:cs="Calibri"/>
        </w:rPr>
        <w:t>;</w:t>
      </w:r>
    </w:p>
    <w:p w14:paraId="245F235F" w14:textId="77777777" w:rsidR="001D2A5C" w:rsidRPr="00DD1E86" w:rsidRDefault="008F03CC" w:rsidP="00232904">
      <w:pPr>
        <w:numPr>
          <w:ilvl w:val="1"/>
          <w:numId w:val="15"/>
        </w:numPr>
        <w:ind w:left="1134" w:hanging="567"/>
        <w:rPr>
          <w:rFonts w:ascii="Calibri" w:eastAsia="Arial Unicode MS" w:hAnsi="Calibri" w:cs="Calibri"/>
        </w:rPr>
      </w:pPr>
      <w:r w:rsidRPr="0035266B">
        <w:rPr>
          <w:rFonts w:ascii="Calibri" w:eastAsia="Arial Unicode MS" w:hAnsi="Calibri" w:cs="Calibri"/>
        </w:rPr>
        <w:t xml:space="preserve">Załącznik nr 4 – </w:t>
      </w:r>
      <w:r w:rsidR="001D2A5C" w:rsidRPr="00DD1E86">
        <w:rPr>
          <w:rFonts w:ascii="Calibri" w:eastAsia="Arial Unicode MS" w:hAnsi="Calibri" w:cs="Calibri"/>
        </w:rPr>
        <w:t>oferta wraz z formularzem cenowym – szczegółowa kalkulacja oferowanej ceny.</w:t>
      </w:r>
    </w:p>
    <w:p w14:paraId="70DCB9CB" w14:textId="77777777" w:rsidR="001D2A5C" w:rsidRPr="0035266B" w:rsidRDefault="001D2A5C" w:rsidP="001D2A5C">
      <w:pPr>
        <w:pStyle w:val="Tekstpodstawowy210"/>
        <w:tabs>
          <w:tab w:val="left" w:pos="1134"/>
        </w:tabs>
        <w:spacing w:before="0"/>
        <w:rPr>
          <w:rFonts w:ascii="Calibri" w:hAnsi="Calibri" w:cs="Calibri"/>
          <w:b w:val="0"/>
          <w:sz w:val="20"/>
          <w:szCs w:val="20"/>
          <w:shd w:val="clear" w:color="auto" w:fill="FFFF00"/>
        </w:rPr>
      </w:pPr>
    </w:p>
    <w:p w14:paraId="5ED0891F" w14:textId="77777777" w:rsidR="001D2A5C" w:rsidRPr="0035266B" w:rsidRDefault="001D2A5C" w:rsidP="001D2A5C">
      <w:pPr>
        <w:pStyle w:val="Tekstpodstawowy210"/>
        <w:tabs>
          <w:tab w:val="left" w:pos="1134"/>
        </w:tabs>
        <w:spacing w:before="0"/>
        <w:jc w:val="center"/>
        <w:rPr>
          <w:rFonts w:ascii="Calibri" w:hAnsi="Calibri" w:cs="Calibri"/>
          <w:b w:val="0"/>
          <w:sz w:val="20"/>
          <w:szCs w:val="20"/>
          <w:shd w:val="clear" w:color="auto" w:fill="FFFF00"/>
        </w:rPr>
      </w:pPr>
    </w:p>
    <w:p w14:paraId="01294527" w14:textId="77777777" w:rsidR="001D2A5C" w:rsidRPr="0035266B" w:rsidRDefault="001D2A5C" w:rsidP="001D2A5C">
      <w:pPr>
        <w:pStyle w:val="Tekstpodstawowy210"/>
        <w:tabs>
          <w:tab w:val="left" w:pos="1134"/>
        </w:tabs>
        <w:spacing w:before="0"/>
        <w:jc w:val="center"/>
        <w:rPr>
          <w:rFonts w:ascii="Calibri" w:hAnsi="Calibri" w:cs="Calibri"/>
          <w:b w:val="0"/>
          <w:sz w:val="20"/>
          <w:szCs w:val="20"/>
          <w:shd w:val="clear" w:color="auto" w:fill="FFFF00"/>
        </w:rPr>
      </w:pPr>
    </w:p>
    <w:p w14:paraId="274EA94F" w14:textId="77777777" w:rsidR="001609F5" w:rsidRPr="00731E55" w:rsidRDefault="001D2A5C" w:rsidP="00731E55">
      <w:pPr>
        <w:pStyle w:val="Tekstpodstawowy32"/>
        <w:spacing w:before="120"/>
        <w:jc w:val="center"/>
        <w:rPr>
          <w:rFonts w:ascii="Calibri" w:hAnsi="Calibri" w:cs="Calibri"/>
          <w:sz w:val="20"/>
          <w:szCs w:val="20"/>
          <w:shd w:val="clear" w:color="auto" w:fill="FFFF00"/>
        </w:rPr>
      </w:pPr>
      <w:r w:rsidRPr="0035266B">
        <w:rPr>
          <w:rFonts w:ascii="Calibri" w:hAnsi="Calibri" w:cs="Arial"/>
          <w:b/>
          <w:sz w:val="20"/>
          <w:szCs w:val="20"/>
        </w:rPr>
        <w:t>Wykonawca</w:t>
      </w:r>
      <w:r w:rsidRPr="0035266B">
        <w:rPr>
          <w:rFonts w:ascii="Calibri" w:hAnsi="Calibri" w:cs="Arial"/>
          <w:b/>
          <w:sz w:val="20"/>
          <w:szCs w:val="20"/>
        </w:rPr>
        <w:tab/>
      </w:r>
      <w:r w:rsidRPr="0035266B">
        <w:rPr>
          <w:rFonts w:ascii="Calibri" w:hAnsi="Calibri" w:cs="Arial"/>
          <w:b/>
          <w:sz w:val="20"/>
          <w:szCs w:val="20"/>
        </w:rPr>
        <w:tab/>
      </w:r>
      <w:r w:rsidRPr="0035266B">
        <w:rPr>
          <w:rFonts w:ascii="Calibri" w:hAnsi="Calibri" w:cs="Arial"/>
          <w:b/>
          <w:sz w:val="20"/>
          <w:szCs w:val="20"/>
        </w:rPr>
        <w:tab/>
      </w:r>
      <w:r w:rsidRPr="0035266B">
        <w:rPr>
          <w:rFonts w:ascii="Calibri" w:hAnsi="Calibri" w:cs="Arial"/>
          <w:b/>
          <w:sz w:val="20"/>
          <w:szCs w:val="20"/>
        </w:rPr>
        <w:tab/>
      </w:r>
      <w:r w:rsidRPr="0035266B">
        <w:rPr>
          <w:rFonts w:ascii="Calibri" w:hAnsi="Calibri" w:cs="Arial"/>
          <w:b/>
          <w:sz w:val="20"/>
          <w:szCs w:val="20"/>
        </w:rPr>
        <w:tab/>
      </w:r>
      <w:r w:rsidRPr="0035266B">
        <w:rPr>
          <w:rFonts w:ascii="Calibri" w:hAnsi="Calibri" w:cs="Arial"/>
          <w:b/>
          <w:sz w:val="20"/>
          <w:szCs w:val="20"/>
        </w:rPr>
        <w:tab/>
        <w:t>Zamawiający</w:t>
      </w:r>
      <w:bookmarkEnd w:id="0"/>
      <w:bookmarkEnd w:id="1"/>
      <w:bookmarkEnd w:id="16"/>
    </w:p>
    <w:p w14:paraId="0FC201C3" w14:textId="77777777" w:rsidR="00731E55" w:rsidRDefault="00731E55" w:rsidP="002A069A">
      <w:pPr>
        <w:ind w:left="0"/>
        <w:rPr>
          <w:rFonts w:ascii="Calibri" w:hAnsi="Calibri"/>
        </w:rPr>
      </w:pPr>
    </w:p>
    <w:sectPr w:rsidR="00731E55" w:rsidSect="00291107">
      <w:headerReference w:type="default" r:id="rId10"/>
      <w:footerReference w:type="even" r:id="rId11"/>
      <w:footerReference w:type="default" r:id="rId12"/>
      <w:pgSz w:w="11906" w:h="16838"/>
      <w:pgMar w:top="1417" w:right="1274"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3758F" w14:textId="77777777" w:rsidR="004C044D" w:rsidRDefault="004C044D" w:rsidP="003F1B19">
      <w:r>
        <w:separator/>
      </w:r>
    </w:p>
  </w:endnote>
  <w:endnote w:type="continuationSeparator" w:id="0">
    <w:p w14:paraId="235A171D" w14:textId="77777777" w:rsidR="004C044D" w:rsidRDefault="004C044D" w:rsidP="003F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ormataCnLtCE">
    <w:altName w:val="Courier New"/>
    <w:charset w:val="EE"/>
    <w:family w:val="auto"/>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charset w:val="00"/>
    <w:family w:val="auto"/>
    <w:pitch w:val="variable"/>
  </w:font>
  <w:font w:name="News Gothic CE">
    <w:altName w:val="Arial"/>
    <w:charset w:val="EE"/>
    <w:family w:val="swiss"/>
    <w:pitch w:val="default"/>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TimesNewRomanPSMT">
    <w:altName w:val="Times New Roman"/>
    <w:charset w:val="EE"/>
    <w:family w:val="roman"/>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455F" w14:textId="77777777" w:rsidR="0091003B" w:rsidRPr="002E0770" w:rsidRDefault="0091003B" w:rsidP="003D57B8">
    <w:pPr>
      <w:pStyle w:val="Stopka"/>
      <w:jc w:val="right"/>
      <w:rPr>
        <w:rFonts w:ascii="Calibri" w:hAnsi="Calibri" w:cs="Calibri"/>
        <w:b/>
        <w:sz w:val="18"/>
        <w:szCs w:val="18"/>
      </w:rPr>
    </w:pPr>
    <w:r w:rsidRPr="002E0770">
      <w:rPr>
        <w:rFonts w:ascii="Calibri" w:hAnsi="Calibri" w:cs="Calibri"/>
        <w:b/>
        <w:sz w:val="18"/>
        <w:szCs w:val="18"/>
      </w:rPr>
      <w:fldChar w:fldCharType="begin"/>
    </w:r>
    <w:r w:rsidRPr="002E0770">
      <w:rPr>
        <w:rFonts w:ascii="Calibri" w:hAnsi="Calibri" w:cs="Calibri"/>
        <w:b/>
        <w:sz w:val="18"/>
        <w:szCs w:val="18"/>
      </w:rPr>
      <w:instrText>PAGE   \* MERGEFORMAT</w:instrText>
    </w:r>
    <w:r w:rsidRPr="002E0770">
      <w:rPr>
        <w:rFonts w:ascii="Calibri" w:hAnsi="Calibri" w:cs="Calibri"/>
        <w:b/>
        <w:sz w:val="18"/>
        <w:szCs w:val="18"/>
      </w:rPr>
      <w:fldChar w:fldCharType="separate"/>
    </w:r>
    <w:r w:rsidR="00C430CF" w:rsidRPr="00C430CF">
      <w:rPr>
        <w:rFonts w:ascii="Calibri" w:hAnsi="Calibri" w:cs="Calibri"/>
        <w:b/>
        <w:noProof/>
        <w:sz w:val="18"/>
        <w:szCs w:val="18"/>
        <w:lang w:val="pl-PL"/>
      </w:rPr>
      <w:t>122</w:t>
    </w:r>
    <w:r w:rsidRPr="002E0770">
      <w:rPr>
        <w:rFonts w:ascii="Calibri" w:hAnsi="Calibri" w:cs="Calibri"/>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2F8D9" w14:textId="77777777" w:rsidR="0091003B" w:rsidRPr="003D57B8" w:rsidRDefault="0091003B" w:rsidP="003D57B8">
    <w:pPr>
      <w:pStyle w:val="Stopka"/>
      <w:rPr>
        <w:rFonts w:ascii="Calibri" w:hAnsi="Calibri"/>
        <w:b/>
        <w:sz w:val="18"/>
        <w:szCs w:val="18"/>
        <w:lang w:val="pl-PL"/>
      </w:rPr>
    </w:pPr>
    <w:r w:rsidRPr="003D57B8">
      <w:rPr>
        <w:rFonts w:ascii="Calibri" w:hAnsi="Calibri"/>
        <w:b/>
        <w:sz w:val="18"/>
        <w:szCs w:val="18"/>
      </w:rPr>
      <w:fldChar w:fldCharType="begin"/>
    </w:r>
    <w:r w:rsidRPr="003D57B8">
      <w:rPr>
        <w:rFonts w:ascii="Calibri" w:hAnsi="Calibri"/>
        <w:b/>
        <w:sz w:val="18"/>
        <w:szCs w:val="18"/>
      </w:rPr>
      <w:instrText xml:space="preserve"> PAGE   \* MERGEFORMAT </w:instrText>
    </w:r>
    <w:r w:rsidRPr="003D57B8">
      <w:rPr>
        <w:rFonts w:ascii="Calibri" w:hAnsi="Calibri"/>
        <w:b/>
        <w:sz w:val="18"/>
        <w:szCs w:val="18"/>
      </w:rPr>
      <w:fldChar w:fldCharType="separate"/>
    </w:r>
    <w:r w:rsidR="00C430CF">
      <w:rPr>
        <w:rFonts w:ascii="Calibri" w:hAnsi="Calibri"/>
        <w:b/>
        <w:noProof/>
        <w:sz w:val="18"/>
        <w:szCs w:val="18"/>
      </w:rPr>
      <w:t>123</w:t>
    </w:r>
    <w:r w:rsidRPr="003D57B8">
      <w:rPr>
        <w:rFonts w:ascii="Calibri" w:hAnsi="Calibri"/>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58A74" w14:textId="77777777" w:rsidR="004C044D" w:rsidRDefault="004C044D" w:rsidP="003F1B19">
      <w:r>
        <w:separator/>
      </w:r>
    </w:p>
  </w:footnote>
  <w:footnote w:type="continuationSeparator" w:id="0">
    <w:p w14:paraId="4B952D65" w14:textId="77777777" w:rsidR="004C044D" w:rsidRDefault="004C044D" w:rsidP="003F1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47" w:type="dxa"/>
      <w:tblBorders>
        <w:bottom w:val="single" w:sz="2" w:space="0" w:color="auto"/>
      </w:tblBorders>
      <w:tblLook w:val="04A0" w:firstRow="1" w:lastRow="0" w:firstColumn="1" w:lastColumn="0" w:noHBand="0" w:noVBand="1"/>
    </w:tblPr>
    <w:tblGrid>
      <w:gridCol w:w="9747"/>
    </w:tblGrid>
    <w:tr w:rsidR="006A376E" w:rsidRPr="000771D8" w14:paraId="25002FAC" w14:textId="77777777" w:rsidTr="00562A84">
      <w:tc>
        <w:tcPr>
          <w:tcW w:w="9747" w:type="dxa"/>
        </w:tcPr>
        <w:p w14:paraId="7876E172" w14:textId="10A84BF4" w:rsidR="005A2627" w:rsidRPr="00727DD4" w:rsidRDefault="006A376E" w:rsidP="005A2627">
          <w:pPr>
            <w:pStyle w:val="Tekstpodstawowy"/>
            <w:spacing w:after="40"/>
            <w:jc w:val="center"/>
            <w:rPr>
              <w:rFonts w:ascii="Calibri" w:hAnsi="Calibri" w:cs="Calibri"/>
              <w:i/>
              <w:iCs/>
              <w:sz w:val="16"/>
              <w:szCs w:val="16"/>
            </w:rPr>
          </w:pPr>
          <w:bookmarkStart w:id="19" w:name="_Hlk195616223"/>
          <w:bookmarkStart w:id="20" w:name="_Hlk206064868"/>
          <w:bookmarkStart w:id="21" w:name="_Hlk206064482"/>
          <w:r w:rsidRPr="00727DD4">
            <w:rPr>
              <w:rFonts w:ascii="Calibri" w:hAnsi="Calibri" w:cs="Calibri"/>
              <w:i/>
              <w:iCs/>
              <w:sz w:val="16"/>
              <w:szCs w:val="16"/>
            </w:rPr>
            <w:t>„</w:t>
          </w:r>
          <w:r w:rsidR="00291107" w:rsidRPr="00727DD4">
            <w:rPr>
              <w:rFonts w:ascii="Calibri" w:hAnsi="Calibri" w:cs="Calibri"/>
              <w:i/>
              <w:iCs/>
              <w:sz w:val="16"/>
              <w:szCs w:val="16"/>
            </w:rPr>
            <w:t xml:space="preserve">Ubezpieczenie </w:t>
          </w:r>
          <w:bookmarkStart w:id="22" w:name="_Hlk214203680"/>
          <w:bookmarkStart w:id="23" w:name="_Hlk214203914"/>
          <w:r w:rsidR="00232904" w:rsidRPr="00727DD4">
            <w:rPr>
              <w:rFonts w:ascii="Calibri" w:hAnsi="Calibri" w:cs="Calibri"/>
              <w:i/>
              <w:iCs/>
              <w:sz w:val="16"/>
              <w:szCs w:val="16"/>
            </w:rPr>
            <w:t xml:space="preserve">Gminy </w:t>
          </w:r>
          <w:r w:rsidR="00512D6F">
            <w:rPr>
              <w:rFonts w:ascii="Calibri" w:hAnsi="Calibri" w:cs="Calibri"/>
              <w:i/>
              <w:iCs/>
              <w:sz w:val="16"/>
              <w:szCs w:val="16"/>
            </w:rPr>
            <w:t xml:space="preserve">Biała Rawska </w:t>
          </w:r>
          <w:r w:rsidR="00232904">
            <w:rPr>
              <w:rFonts w:ascii="Calibri" w:hAnsi="Calibri" w:cs="Calibri"/>
              <w:i/>
              <w:iCs/>
              <w:sz w:val="16"/>
              <w:szCs w:val="16"/>
            </w:rPr>
            <w:t xml:space="preserve"> </w:t>
          </w:r>
          <w:r w:rsidR="00232904" w:rsidRPr="00727DD4">
            <w:rPr>
              <w:rFonts w:ascii="Calibri" w:hAnsi="Calibri" w:cs="Calibri"/>
              <w:i/>
              <w:iCs/>
              <w:sz w:val="16"/>
              <w:szCs w:val="16"/>
            </w:rPr>
            <w:t>w okresie od 01.</w:t>
          </w:r>
          <w:r w:rsidR="00232904">
            <w:rPr>
              <w:rFonts w:ascii="Calibri" w:hAnsi="Calibri" w:cs="Calibri"/>
              <w:i/>
              <w:iCs/>
              <w:sz w:val="16"/>
              <w:szCs w:val="16"/>
            </w:rPr>
            <w:t>01</w:t>
          </w:r>
          <w:r w:rsidR="00232904" w:rsidRPr="00727DD4">
            <w:rPr>
              <w:rFonts w:ascii="Calibri" w:hAnsi="Calibri" w:cs="Calibri"/>
              <w:i/>
              <w:iCs/>
              <w:sz w:val="16"/>
              <w:szCs w:val="16"/>
            </w:rPr>
            <w:t>.202</w:t>
          </w:r>
          <w:r w:rsidR="00232904">
            <w:rPr>
              <w:rFonts w:ascii="Calibri" w:hAnsi="Calibri" w:cs="Calibri"/>
              <w:i/>
              <w:iCs/>
              <w:sz w:val="16"/>
              <w:szCs w:val="16"/>
            </w:rPr>
            <w:t>6</w:t>
          </w:r>
          <w:r w:rsidR="00232904" w:rsidRPr="00727DD4">
            <w:rPr>
              <w:rFonts w:ascii="Calibri" w:hAnsi="Calibri" w:cs="Calibri"/>
              <w:i/>
              <w:iCs/>
              <w:sz w:val="16"/>
              <w:szCs w:val="16"/>
            </w:rPr>
            <w:t xml:space="preserve"> r. do 31.1</w:t>
          </w:r>
          <w:r w:rsidR="00232904">
            <w:rPr>
              <w:rFonts w:ascii="Calibri" w:hAnsi="Calibri" w:cs="Calibri"/>
              <w:i/>
              <w:iCs/>
              <w:sz w:val="16"/>
              <w:szCs w:val="16"/>
            </w:rPr>
            <w:t>2</w:t>
          </w:r>
          <w:r w:rsidR="00232904" w:rsidRPr="00727DD4">
            <w:rPr>
              <w:rFonts w:ascii="Calibri" w:hAnsi="Calibri" w:cs="Calibri"/>
              <w:i/>
              <w:iCs/>
              <w:sz w:val="16"/>
              <w:szCs w:val="16"/>
            </w:rPr>
            <w:t>.</w:t>
          </w:r>
          <w:bookmarkEnd w:id="22"/>
          <w:r w:rsidR="00232904" w:rsidRPr="00727DD4">
            <w:rPr>
              <w:rFonts w:ascii="Calibri" w:hAnsi="Calibri" w:cs="Calibri"/>
              <w:i/>
              <w:iCs/>
              <w:sz w:val="16"/>
              <w:szCs w:val="16"/>
            </w:rPr>
            <w:t>2027 r.”</w:t>
          </w:r>
          <w:bookmarkEnd w:id="19"/>
          <w:bookmarkEnd w:id="23"/>
        </w:p>
        <w:p w14:paraId="03B3C86E" w14:textId="6744DA13" w:rsidR="006A376E" w:rsidRPr="00727DD4" w:rsidRDefault="006A376E" w:rsidP="005A2627">
          <w:pPr>
            <w:pStyle w:val="Tekstpodstawowy"/>
            <w:spacing w:after="40"/>
            <w:jc w:val="center"/>
            <w:rPr>
              <w:rFonts w:ascii="Calibri" w:hAnsi="Calibri" w:cs="Calibri"/>
              <w:i/>
              <w:iCs/>
              <w:sz w:val="16"/>
              <w:szCs w:val="16"/>
            </w:rPr>
          </w:pPr>
          <w:r w:rsidRPr="00727DD4">
            <w:rPr>
              <w:rFonts w:ascii="Calibri" w:hAnsi="Calibri" w:cs="Calibri"/>
              <w:i/>
              <w:iCs/>
              <w:sz w:val="16"/>
              <w:szCs w:val="16"/>
            </w:rPr>
            <w:t xml:space="preserve">Oznaczenie sprawy: </w:t>
          </w:r>
          <w:r w:rsidR="00FF42CF">
            <w:rPr>
              <w:rFonts w:ascii="Calibri" w:hAnsi="Calibri" w:cs="Calibri"/>
              <w:i/>
              <w:iCs/>
              <w:sz w:val="16"/>
              <w:szCs w:val="16"/>
            </w:rPr>
            <w:t>RG.271.20.2025</w:t>
          </w:r>
        </w:p>
        <w:bookmarkEnd w:id="20"/>
        <w:p w14:paraId="231CDABC" w14:textId="77777777" w:rsidR="006A376E" w:rsidRPr="00E04E0C" w:rsidRDefault="00E04E0C" w:rsidP="00E04E0C">
          <w:pPr>
            <w:pStyle w:val="Tekstpodstawowy"/>
            <w:spacing w:after="40"/>
            <w:jc w:val="center"/>
            <w:rPr>
              <w:rFonts w:ascii="Calibri" w:hAnsi="Calibri" w:cs="Calibri"/>
              <w:b/>
              <w:bCs/>
              <w:i/>
              <w:iCs/>
              <w:sz w:val="16"/>
              <w:szCs w:val="16"/>
            </w:rPr>
          </w:pPr>
          <w:r w:rsidRPr="00E04E0C">
            <w:rPr>
              <w:rFonts w:ascii="Calibri" w:hAnsi="Calibri" w:cs="Calibri"/>
              <w:b/>
              <w:bCs/>
              <w:i/>
              <w:iCs/>
              <w:sz w:val="16"/>
              <w:szCs w:val="16"/>
            </w:rPr>
            <w:t>Załącznik nr 7 do SWZ PROJEKTOWANE POSTANOWIENIA UMÓW W SPRAWIE ZAMÓWIENIA</w:t>
          </w:r>
        </w:p>
      </w:tc>
    </w:tr>
    <w:bookmarkEnd w:id="21"/>
  </w:tbl>
  <w:p w14:paraId="13319701" w14:textId="77777777" w:rsidR="006A376E" w:rsidRDefault="006A37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AF4445E"/>
    <w:styleLink w:val="Artykusekcja"/>
    <w:lvl w:ilvl="0">
      <w:start w:val="1"/>
      <w:numFmt w:val="decimal"/>
      <w:lvlText w:val="%1."/>
      <w:lvlJc w:val="left"/>
      <w:pPr>
        <w:tabs>
          <w:tab w:val="num" w:pos="643"/>
        </w:tabs>
        <w:ind w:left="643" w:hanging="360"/>
      </w:pPr>
      <w:rPr>
        <w:rFonts w:cs="Times New Roman"/>
      </w:rPr>
    </w:lvl>
  </w:abstractNum>
  <w:abstractNum w:abstractNumId="1" w15:restartNumberingAfterBreak="0">
    <w:nsid w:val="0000000B"/>
    <w:multiLevelType w:val="multilevel"/>
    <w:tmpl w:val="0000000B"/>
    <w:name w:val="WW8Num47"/>
    <w:lvl w:ilvl="0">
      <w:start w:val="1"/>
      <w:numFmt w:val="decimal"/>
      <w:lvlText w:val="%1."/>
      <w:lvlJc w:val="left"/>
      <w:pPr>
        <w:tabs>
          <w:tab w:val="num" w:pos="360"/>
        </w:tabs>
        <w:ind w:left="360" w:hanging="360"/>
      </w:pPr>
      <w:rPr>
        <w:rFonts w:ascii="Calibri" w:hAnsi="Calibri" w:cs="Calibri" w:hint="default"/>
        <w:b w:val="0"/>
        <w:strike w:val="0"/>
        <w:dstrike w:val="0"/>
        <w:color w:val="auto"/>
        <w:sz w:val="20"/>
        <w:szCs w:val="20"/>
        <w:lang w:eastAsia="pl-PL"/>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000000D"/>
    <w:multiLevelType w:val="multilevel"/>
    <w:tmpl w:val="7CEAB1DC"/>
    <w:name w:val="WW8Num49"/>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Arial Unicode MS" w:hAnsi="Calibri" w:cs="Calibri" w:hint="default"/>
        <w:b w:val="0"/>
        <w:color w:val="auto"/>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E"/>
    <w:multiLevelType w:val="multilevel"/>
    <w:tmpl w:val="0000000E"/>
    <w:name w:val="WW8Num50"/>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4" w15:restartNumberingAfterBreak="0">
    <w:nsid w:val="00000010"/>
    <w:multiLevelType w:val="multilevel"/>
    <w:tmpl w:val="F4503C06"/>
    <w:name w:val="WW8Num52"/>
    <w:lvl w:ilvl="0">
      <w:start w:val="1"/>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720" w:hanging="720"/>
      </w:pPr>
      <w:rPr>
        <w:rFonts w:ascii="Calibri" w:hAnsi="Calibri" w:cs="Calibri" w:hint="default"/>
        <w:b w:val="0"/>
        <w:sz w:val="20"/>
        <w:szCs w:val="20"/>
      </w:rPr>
    </w:lvl>
    <w:lvl w:ilvl="2">
      <w:start w:val="1"/>
      <w:numFmt w:val="decimal"/>
      <w:lvlText w:val="%1.%2.%3."/>
      <w:lvlJc w:val="left"/>
      <w:pPr>
        <w:tabs>
          <w:tab w:val="num" w:pos="0"/>
        </w:tabs>
        <w:ind w:left="720" w:hanging="720"/>
      </w:pPr>
      <w:rPr>
        <w:rFonts w:ascii="Calibri" w:hAnsi="Calibri" w:cs="Calibri" w:hint="default"/>
        <w:b w:val="0"/>
        <w:color w:val="auto"/>
        <w:sz w:val="20"/>
        <w:szCs w:val="20"/>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11"/>
    <w:multiLevelType w:val="multilevel"/>
    <w:tmpl w:val="53A8D478"/>
    <w:name w:val="WW8Num53"/>
    <w:lvl w:ilvl="0">
      <w:start w:val="2"/>
      <w:numFmt w:val="decimal"/>
      <w:lvlText w:val="%1."/>
      <w:lvlJc w:val="left"/>
      <w:pPr>
        <w:tabs>
          <w:tab w:val="num" w:pos="0"/>
        </w:tabs>
        <w:ind w:left="390" w:hanging="390"/>
      </w:pPr>
      <w:rPr>
        <w:rFonts w:hint="default"/>
        <w:b/>
      </w:rPr>
    </w:lvl>
    <w:lvl w:ilvl="1">
      <w:start w:val="1"/>
      <w:numFmt w:val="decimal"/>
      <w:lvlText w:val="%1.%2."/>
      <w:lvlJc w:val="left"/>
      <w:pPr>
        <w:tabs>
          <w:tab w:val="num" w:pos="0"/>
        </w:tabs>
        <w:ind w:left="1080" w:hanging="720"/>
      </w:pPr>
      <w:rPr>
        <w:rFonts w:ascii="Calibri" w:hAnsi="Calibri" w:cs="Calibri" w:hint="default"/>
        <w:b w:val="0"/>
        <w:bCs/>
        <w:sz w:val="20"/>
        <w:szCs w:val="20"/>
      </w:rPr>
    </w:lvl>
    <w:lvl w:ilvl="2">
      <w:start w:val="1"/>
      <w:numFmt w:val="decimal"/>
      <w:lvlText w:val="%1.%2.%3."/>
      <w:lvlJc w:val="left"/>
      <w:pPr>
        <w:tabs>
          <w:tab w:val="num" w:pos="0"/>
        </w:tabs>
        <w:ind w:left="1430" w:hanging="720"/>
      </w:pPr>
      <w:rPr>
        <w:rFonts w:ascii="Calibri" w:hAnsi="Calibri" w:cs="Calibri" w:hint="default"/>
        <w:b w:val="0"/>
        <w:bCs/>
        <w:sz w:val="20"/>
        <w:szCs w:val="22"/>
      </w:rPr>
    </w:lvl>
    <w:lvl w:ilvl="3">
      <w:start w:val="1"/>
      <w:numFmt w:val="decimal"/>
      <w:lvlText w:val="%1.%2.%3.%4."/>
      <w:lvlJc w:val="left"/>
      <w:pPr>
        <w:tabs>
          <w:tab w:val="num" w:pos="621"/>
        </w:tabs>
        <w:ind w:left="2781" w:hanging="1080"/>
      </w:pPr>
      <w:rPr>
        <w:rFonts w:hint="default"/>
        <w:sz w:val="20"/>
        <w:szCs w:val="20"/>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6" w15:restartNumberingAfterBreak="0">
    <w:nsid w:val="00000012"/>
    <w:multiLevelType w:val="singleLevel"/>
    <w:tmpl w:val="00000012"/>
    <w:name w:val="WW8Num54"/>
    <w:lvl w:ilvl="0">
      <w:start w:val="1"/>
      <w:numFmt w:val="decimal"/>
      <w:lvlText w:val="%1)"/>
      <w:lvlJc w:val="left"/>
      <w:pPr>
        <w:tabs>
          <w:tab w:val="num" w:pos="0"/>
        </w:tabs>
        <w:ind w:left="2912" w:hanging="360"/>
      </w:pPr>
      <w:rPr>
        <w:rFonts w:ascii="Calibri" w:hAnsi="Calibri" w:cs="Calibri" w:hint="default"/>
        <w:b w:val="0"/>
        <w:sz w:val="20"/>
        <w:szCs w:val="20"/>
      </w:rPr>
    </w:lvl>
  </w:abstractNum>
  <w:abstractNum w:abstractNumId="7" w15:restartNumberingAfterBreak="0">
    <w:nsid w:val="00000013"/>
    <w:multiLevelType w:val="multilevel"/>
    <w:tmpl w:val="B5D8B56A"/>
    <w:name w:val="WW8Num5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Calibri" w:hAnsi="Calibri" w:cs="Calibri" w:hint="default"/>
        <w:b w:val="0"/>
        <w:smallCaps/>
        <w:color w:val="auto"/>
        <w:sz w:val="20"/>
        <w:szCs w:val="20"/>
      </w:rPr>
    </w:lvl>
    <w:lvl w:ilvl="2">
      <w:start w:val="1"/>
      <w:numFmt w:val="decimal"/>
      <w:lvlText w:val="%1.%2.%3."/>
      <w:lvlJc w:val="left"/>
      <w:pPr>
        <w:tabs>
          <w:tab w:val="num" w:pos="993"/>
        </w:tabs>
        <w:ind w:left="1713" w:hanging="720"/>
      </w:pPr>
      <w:rPr>
        <w:rFonts w:ascii="Calibri" w:hAnsi="Calibri" w:cs="Calibri" w:hint="default"/>
        <w:b w:val="0"/>
        <w:smallCaps/>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8" w15:restartNumberingAfterBreak="0">
    <w:nsid w:val="00000014"/>
    <w:multiLevelType w:val="multilevel"/>
    <w:tmpl w:val="00000014"/>
    <w:name w:val="WW8Num56"/>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Times New Roman" w:hAnsi="Calibri" w:cs="Times New Roman"/>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16"/>
    <w:multiLevelType w:val="singleLevel"/>
    <w:tmpl w:val="00000016"/>
    <w:name w:val="WW8Num58"/>
    <w:lvl w:ilvl="0">
      <w:start w:val="1"/>
      <w:numFmt w:val="decimal"/>
      <w:lvlText w:val="1.%1"/>
      <w:lvlJc w:val="left"/>
      <w:pPr>
        <w:tabs>
          <w:tab w:val="num" w:pos="0"/>
        </w:tabs>
        <w:ind w:left="720" w:hanging="360"/>
      </w:pPr>
      <w:rPr>
        <w:rFonts w:hint="default"/>
      </w:rPr>
    </w:lvl>
  </w:abstractNum>
  <w:abstractNum w:abstractNumId="10" w15:restartNumberingAfterBreak="0">
    <w:nsid w:val="00000017"/>
    <w:multiLevelType w:val="multilevel"/>
    <w:tmpl w:val="D1B0F954"/>
    <w:lvl w:ilvl="0">
      <w:start w:val="1"/>
      <w:numFmt w:val="decimal"/>
      <w:lvlText w:val="%1."/>
      <w:lvlJc w:val="left"/>
      <w:pPr>
        <w:tabs>
          <w:tab w:val="num" w:pos="360"/>
        </w:tabs>
        <w:ind w:left="360" w:hanging="360"/>
      </w:pPr>
      <w:rPr>
        <w:rFonts w:hint="default"/>
        <w:b w:val="0"/>
        <w:strike w:val="0"/>
        <w:dstrike w:val="0"/>
      </w:rPr>
    </w:lvl>
    <w:lvl w:ilvl="1">
      <w:start w:val="1"/>
      <w:numFmt w:val="decimal"/>
      <w:lvlText w:val="%1.%2."/>
      <w:lvlJc w:val="left"/>
      <w:pPr>
        <w:tabs>
          <w:tab w:val="num" w:pos="1352"/>
        </w:tabs>
        <w:ind w:left="1352" w:hanging="360"/>
      </w:pPr>
      <w:rPr>
        <w:rFonts w:ascii="Calibri" w:hAnsi="Calibri" w:cs="Calibri" w:hint="default"/>
        <w:b w:val="0"/>
        <w:strike w:val="0"/>
        <w:dstrike w:val="0"/>
        <w:sz w:val="20"/>
        <w:szCs w:val="20"/>
      </w:rPr>
    </w:lvl>
    <w:lvl w:ilvl="2">
      <w:start w:val="1"/>
      <w:numFmt w:val="decimal"/>
      <w:lvlText w:val="%1.%2.%3."/>
      <w:lvlJc w:val="left"/>
      <w:pPr>
        <w:tabs>
          <w:tab w:val="num" w:pos="1420"/>
        </w:tabs>
        <w:ind w:left="1420" w:hanging="720"/>
      </w:pPr>
      <w:rPr>
        <w:rFonts w:ascii="Verdana" w:hAnsi="Verdana" w:cs="Verdana" w:hint="default"/>
        <w:strike w:val="0"/>
        <w:dstrike w:val="0"/>
        <w:color w:val="auto"/>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0000018"/>
    <w:multiLevelType w:val="multilevel"/>
    <w:tmpl w:val="A4888A2A"/>
    <w:name w:val="WW8Num60"/>
    <w:lvl w:ilvl="0">
      <w:start w:val="4"/>
      <w:numFmt w:val="decimal"/>
      <w:lvlText w:val="%1."/>
      <w:lvlJc w:val="left"/>
      <w:pPr>
        <w:tabs>
          <w:tab w:val="num" w:pos="360"/>
        </w:tabs>
        <w:ind w:left="360" w:hanging="360"/>
      </w:pPr>
      <w:rPr>
        <w:rFonts w:ascii="Calibri" w:hAnsi="Calibri" w:cs="Calibri" w:hint="default"/>
        <w:b w:val="0"/>
        <w:sz w:val="20"/>
        <w:szCs w:val="20"/>
      </w:rPr>
    </w:lvl>
    <w:lvl w:ilvl="1">
      <w:start w:val="1"/>
      <w:numFmt w:val="decimal"/>
      <w:lvlText w:val="%1.%2"/>
      <w:lvlJc w:val="left"/>
      <w:pPr>
        <w:tabs>
          <w:tab w:val="num" w:pos="0"/>
        </w:tabs>
        <w:ind w:left="720" w:hanging="720"/>
      </w:pPr>
      <w:rPr>
        <w:rFonts w:hint="default"/>
        <w:b w:val="0"/>
      </w:rPr>
    </w:lvl>
    <w:lvl w:ilvl="2">
      <w:start w:val="1"/>
      <w:numFmt w:val="decimal"/>
      <w:lvlText w:val="%1.%2.%3"/>
      <w:lvlJc w:val="left"/>
      <w:pPr>
        <w:tabs>
          <w:tab w:val="num" w:pos="0"/>
        </w:tabs>
        <w:ind w:left="720" w:hanging="720"/>
      </w:pPr>
      <w:rPr>
        <w:rFonts w:ascii="Calibri" w:hAnsi="Calibri" w:cs="Calibri" w:hint="default"/>
        <w:b w:val="0"/>
        <w:sz w:val="20"/>
        <w:szCs w:val="20"/>
      </w:rPr>
    </w:lvl>
    <w:lvl w:ilvl="3">
      <w:start w:val="1"/>
      <w:numFmt w:val="decimal"/>
      <w:lvlText w:val="%4)"/>
      <w:lvlJc w:val="left"/>
      <w:pPr>
        <w:tabs>
          <w:tab w:val="num" w:pos="0"/>
        </w:tabs>
        <w:ind w:left="1080" w:hanging="1080"/>
      </w:pPr>
      <w:rPr>
        <w:rFonts w:ascii="Calibri" w:eastAsia="Calibri" w:hAnsi="Calibri" w:cs="Times New Roman"/>
      </w:rPr>
    </w:lvl>
    <w:lvl w:ilvl="4">
      <w:start w:val="1"/>
      <w:numFmt w:val="decimal"/>
      <w:lvlText w:val="%1.%2.%3.%4.%5"/>
      <w:lvlJc w:val="left"/>
      <w:pPr>
        <w:tabs>
          <w:tab w:val="num" w:pos="0"/>
        </w:tabs>
        <w:ind w:left="1440" w:hanging="1440"/>
      </w:pPr>
      <w:rPr>
        <w:rFonts w:ascii="Calibri" w:hAnsi="Calibri" w:cs="Calibri" w:hint="default"/>
        <w:sz w:val="20"/>
        <w:szCs w:val="20"/>
      </w:rPr>
    </w:lvl>
    <w:lvl w:ilvl="5">
      <w:start w:val="1"/>
      <w:numFmt w:val="decimal"/>
      <w:lvlText w:val="%1.%2.%3.%4.%5.%6"/>
      <w:lvlJc w:val="left"/>
      <w:pPr>
        <w:tabs>
          <w:tab w:val="num" w:pos="0"/>
        </w:tabs>
        <w:ind w:left="1440" w:hanging="1440"/>
      </w:pPr>
      <w:rPr>
        <w:rFonts w:ascii="Calibri" w:hAnsi="Calibri" w:cs="Calibri" w:hint="default"/>
        <w:sz w:val="20"/>
        <w:szCs w:val="20"/>
      </w:rPr>
    </w:lvl>
    <w:lvl w:ilvl="6">
      <w:start w:val="1"/>
      <w:numFmt w:val="decimal"/>
      <w:lvlText w:val="%1.%2.%3.%4.%5.%6.%7"/>
      <w:lvlJc w:val="left"/>
      <w:pPr>
        <w:tabs>
          <w:tab w:val="num" w:pos="0"/>
        </w:tabs>
        <w:ind w:left="1800" w:hanging="1800"/>
      </w:pPr>
      <w:rPr>
        <w:rFonts w:ascii="Calibri" w:hAnsi="Calibri" w:cs="Calibri" w:hint="default"/>
        <w:sz w:val="20"/>
        <w:szCs w:val="20"/>
      </w:rPr>
    </w:lvl>
    <w:lvl w:ilvl="7">
      <w:start w:val="1"/>
      <w:numFmt w:val="decimal"/>
      <w:lvlText w:val="%1.%2.%3.%4.%5.%6.%7.%8"/>
      <w:lvlJc w:val="left"/>
      <w:pPr>
        <w:tabs>
          <w:tab w:val="num" w:pos="0"/>
        </w:tabs>
        <w:ind w:left="2160" w:hanging="2160"/>
      </w:pPr>
      <w:rPr>
        <w:rFonts w:ascii="Calibri" w:hAnsi="Calibri" w:cs="Calibri" w:hint="default"/>
        <w:sz w:val="20"/>
        <w:szCs w:val="20"/>
      </w:rPr>
    </w:lvl>
    <w:lvl w:ilvl="8">
      <w:start w:val="1"/>
      <w:numFmt w:val="decimal"/>
      <w:lvlText w:val="%1.%2.%3.%4.%5.%6.%7.%8.%9"/>
      <w:lvlJc w:val="left"/>
      <w:pPr>
        <w:tabs>
          <w:tab w:val="num" w:pos="0"/>
        </w:tabs>
        <w:ind w:left="2160" w:hanging="2160"/>
      </w:pPr>
      <w:rPr>
        <w:rFonts w:ascii="Calibri" w:hAnsi="Calibri" w:cs="Calibri" w:hint="default"/>
        <w:sz w:val="20"/>
        <w:szCs w:val="20"/>
      </w:rPr>
    </w:lvl>
  </w:abstractNum>
  <w:abstractNum w:abstractNumId="12" w15:restartNumberingAfterBreak="0">
    <w:nsid w:val="00000019"/>
    <w:multiLevelType w:val="multilevel"/>
    <w:tmpl w:val="D638DFCA"/>
    <w:name w:val="WW8Num61"/>
    <w:lvl w:ilvl="0">
      <w:start w:val="5"/>
      <w:numFmt w:val="decimal"/>
      <w:lvlText w:val="%1."/>
      <w:lvlJc w:val="left"/>
      <w:pPr>
        <w:tabs>
          <w:tab w:val="num" w:pos="0"/>
        </w:tabs>
        <w:ind w:left="360" w:hanging="360"/>
      </w:pPr>
      <w:rPr>
        <w:rFonts w:ascii="Calibri" w:hAnsi="Calibri" w:cs="Calibri" w:hint="default"/>
        <w:b/>
        <w:bCs/>
        <w:smallCaps/>
        <w:sz w:val="20"/>
        <w:szCs w:val="20"/>
      </w:rPr>
    </w:lvl>
    <w:lvl w:ilvl="1">
      <w:start w:val="7"/>
      <w:numFmt w:val="decimal"/>
      <w:lvlText w:val="%1.%2."/>
      <w:lvlJc w:val="left"/>
      <w:pPr>
        <w:tabs>
          <w:tab w:val="num" w:pos="0"/>
        </w:tabs>
        <w:ind w:left="360" w:hanging="360"/>
      </w:pPr>
      <w:rPr>
        <w:rFonts w:ascii="Calibri" w:hAnsi="Calibri" w:cs="Calibri" w:hint="default"/>
        <w:b w:val="0"/>
        <w:sz w:val="20"/>
        <w:szCs w:val="20"/>
      </w:rPr>
    </w:lvl>
    <w:lvl w:ilvl="2">
      <w:start w:val="1"/>
      <w:numFmt w:val="decimal"/>
      <w:lvlText w:val="%1.%2.%3."/>
      <w:lvlJc w:val="left"/>
      <w:pPr>
        <w:tabs>
          <w:tab w:val="num" w:pos="0"/>
        </w:tabs>
        <w:ind w:left="720" w:hanging="720"/>
      </w:pPr>
      <w:rPr>
        <w:rFonts w:ascii="Calibri" w:hAnsi="Calibri" w:cs="Calibri" w:hint="default"/>
        <w:b w:val="0"/>
        <w:sz w:val="20"/>
        <w:szCs w:val="20"/>
      </w:rPr>
    </w:lvl>
    <w:lvl w:ilvl="3">
      <w:start w:val="1"/>
      <w:numFmt w:val="decimal"/>
      <w:lvlText w:val="%1.%2.%3.%4."/>
      <w:lvlJc w:val="left"/>
      <w:pPr>
        <w:tabs>
          <w:tab w:val="num" w:pos="0"/>
        </w:tabs>
        <w:ind w:left="720" w:hanging="720"/>
      </w:pPr>
      <w:rPr>
        <w:rFonts w:ascii="Calibri" w:hAnsi="Calibri" w:cs="Calibri" w:hint="default"/>
        <w:b/>
        <w:bCs/>
        <w:smallCaps/>
        <w:sz w:val="20"/>
        <w:szCs w:val="20"/>
      </w:rPr>
    </w:lvl>
    <w:lvl w:ilvl="4">
      <w:start w:val="1"/>
      <w:numFmt w:val="decimal"/>
      <w:lvlText w:val="%1.%2.%3.%4.%5."/>
      <w:lvlJc w:val="left"/>
      <w:pPr>
        <w:tabs>
          <w:tab w:val="num" w:pos="0"/>
        </w:tabs>
        <w:ind w:left="1080" w:hanging="1080"/>
      </w:pPr>
      <w:rPr>
        <w:rFonts w:ascii="Calibri" w:hAnsi="Calibri" w:cs="Calibri" w:hint="default"/>
        <w:b/>
        <w:bCs/>
        <w:smallCaps/>
        <w:sz w:val="20"/>
        <w:szCs w:val="20"/>
      </w:rPr>
    </w:lvl>
    <w:lvl w:ilvl="5">
      <w:start w:val="1"/>
      <w:numFmt w:val="decimal"/>
      <w:lvlText w:val="%1.%2.%3.%4.%5.%6."/>
      <w:lvlJc w:val="left"/>
      <w:pPr>
        <w:tabs>
          <w:tab w:val="num" w:pos="0"/>
        </w:tabs>
        <w:ind w:left="1080" w:hanging="1080"/>
      </w:pPr>
      <w:rPr>
        <w:rFonts w:ascii="Calibri" w:hAnsi="Calibri" w:cs="Calibri" w:hint="default"/>
        <w:b/>
        <w:bCs/>
        <w:smallCaps/>
        <w:sz w:val="20"/>
        <w:szCs w:val="20"/>
      </w:rPr>
    </w:lvl>
    <w:lvl w:ilvl="6">
      <w:start w:val="1"/>
      <w:numFmt w:val="decimal"/>
      <w:lvlText w:val="%1.%2.%3.%4.%5.%6.%7."/>
      <w:lvlJc w:val="left"/>
      <w:pPr>
        <w:tabs>
          <w:tab w:val="num" w:pos="0"/>
        </w:tabs>
        <w:ind w:left="1080" w:hanging="1080"/>
      </w:pPr>
      <w:rPr>
        <w:rFonts w:ascii="Calibri" w:hAnsi="Calibri" w:cs="Calibri" w:hint="default"/>
        <w:b/>
        <w:bCs/>
        <w:smallCaps/>
        <w:sz w:val="20"/>
        <w:szCs w:val="20"/>
      </w:rPr>
    </w:lvl>
    <w:lvl w:ilvl="7">
      <w:start w:val="1"/>
      <w:numFmt w:val="decimal"/>
      <w:lvlText w:val="%1.%2.%3.%4.%5.%6.%7.%8."/>
      <w:lvlJc w:val="left"/>
      <w:pPr>
        <w:tabs>
          <w:tab w:val="num" w:pos="0"/>
        </w:tabs>
        <w:ind w:left="1440" w:hanging="1440"/>
      </w:pPr>
      <w:rPr>
        <w:rFonts w:ascii="Calibri" w:hAnsi="Calibri" w:cs="Calibri" w:hint="default"/>
        <w:b/>
        <w:bCs/>
        <w:smallCaps/>
        <w:sz w:val="20"/>
        <w:szCs w:val="20"/>
      </w:rPr>
    </w:lvl>
    <w:lvl w:ilvl="8">
      <w:start w:val="1"/>
      <w:numFmt w:val="decimal"/>
      <w:lvlText w:val="%1.%2.%3.%4.%5.%6.%7.%8.%9."/>
      <w:lvlJc w:val="left"/>
      <w:pPr>
        <w:tabs>
          <w:tab w:val="num" w:pos="0"/>
        </w:tabs>
        <w:ind w:left="1440" w:hanging="1440"/>
      </w:pPr>
      <w:rPr>
        <w:rFonts w:ascii="Calibri" w:hAnsi="Calibri" w:cs="Calibri" w:hint="default"/>
        <w:b/>
        <w:bCs/>
        <w:smallCaps/>
        <w:sz w:val="20"/>
        <w:szCs w:val="20"/>
      </w:rPr>
    </w:lvl>
  </w:abstractNum>
  <w:abstractNum w:abstractNumId="13" w15:restartNumberingAfterBreak="0">
    <w:nsid w:val="0000001B"/>
    <w:multiLevelType w:val="multilevel"/>
    <w:tmpl w:val="0000001B"/>
    <w:name w:val="WW8Num63"/>
    <w:lvl w:ilvl="0">
      <w:start w:val="1"/>
      <w:numFmt w:val="decimal"/>
      <w:lvlText w:val="%1."/>
      <w:lvlJc w:val="left"/>
      <w:pPr>
        <w:tabs>
          <w:tab w:val="num" w:pos="1776"/>
        </w:tabs>
        <w:ind w:left="1360"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ascii="Calibri" w:eastAsia="Arial Unicode MS" w:hAnsi="Calibri" w:cs="Calibri"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0000001F"/>
    <w:multiLevelType w:val="singleLevel"/>
    <w:tmpl w:val="0000001F"/>
    <w:name w:val="WW8Num68"/>
    <w:lvl w:ilvl="0">
      <w:start w:val="1"/>
      <w:numFmt w:val="decimal"/>
      <w:lvlText w:val="1.%1"/>
      <w:lvlJc w:val="left"/>
      <w:pPr>
        <w:tabs>
          <w:tab w:val="num" w:pos="0"/>
        </w:tabs>
        <w:ind w:left="607" w:hanging="360"/>
      </w:pPr>
      <w:rPr>
        <w:rFonts w:hint="default"/>
      </w:rPr>
    </w:lvl>
  </w:abstractNum>
  <w:abstractNum w:abstractNumId="15" w15:restartNumberingAfterBreak="0">
    <w:nsid w:val="00000020"/>
    <w:multiLevelType w:val="singleLevel"/>
    <w:tmpl w:val="00000020"/>
    <w:name w:val="WW8Num69"/>
    <w:lvl w:ilvl="0">
      <w:start w:val="1"/>
      <w:numFmt w:val="decimal"/>
      <w:lvlText w:val="%1)"/>
      <w:lvlJc w:val="left"/>
      <w:pPr>
        <w:tabs>
          <w:tab w:val="num" w:pos="765"/>
        </w:tabs>
        <w:ind w:left="765" w:hanging="405"/>
      </w:pPr>
      <w:rPr>
        <w:rFonts w:hint="default"/>
      </w:rPr>
    </w:lvl>
  </w:abstractNum>
  <w:abstractNum w:abstractNumId="16" w15:restartNumberingAfterBreak="0">
    <w:nsid w:val="00000024"/>
    <w:multiLevelType w:val="multilevel"/>
    <w:tmpl w:val="48DC74E8"/>
    <w:name w:val="WW8Num73"/>
    <w:lvl w:ilvl="0">
      <w:start w:val="1"/>
      <w:numFmt w:val="decimal"/>
      <w:lvlText w:val="%1."/>
      <w:lvlJc w:val="left"/>
      <w:pPr>
        <w:tabs>
          <w:tab w:val="num" w:pos="1800"/>
        </w:tabs>
        <w:ind w:left="1800" w:hanging="360"/>
      </w:pPr>
      <w:rPr>
        <w:rFonts w:ascii="Calibri" w:eastAsia="Arial Unicode MS" w:hAnsi="Calibri" w:cs="Calibri" w:hint="default"/>
        <w:b w:val="0"/>
        <w:sz w:val="20"/>
        <w:szCs w:val="20"/>
      </w:rPr>
    </w:lvl>
    <w:lvl w:ilvl="1">
      <w:start w:val="1"/>
      <w:numFmt w:val="decimal"/>
      <w:lvlText w:val="%1.%2"/>
      <w:lvlJc w:val="left"/>
      <w:pPr>
        <w:tabs>
          <w:tab w:val="num" w:pos="0"/>
        </w:tabs>
        <w:ind w:left="2160" w:hanging="720"/>
      </w:pPr>
      <w:rPr>
        <w:rFonts w:ascii="Calibri" w:eastAsia="Arial Unicode MS" w:hAnsi="Calibri" w:cs="Calibri" w:hint="default"/>
        <w:sz w:val="20"/>
        <w:szCs w:val="20"/>
      </w:rPr>
    </w:lvl>
    <w:lvl w:ilvl="2">
      <w:start w:val="1"/>
      <w:numFmt w:val="decimal"/>
      <w:lvlText w:val="%1.%2.%3"/>
      <w:lvlJc w:val="left"/>
      <w:pPr>
        <w:tabs>
          <w:tab w:val="num" w:pos="0"/>
        </w:tabs>
        <w:ind w:left="2160" w:hanging="720"/>
      </w:pPr>
      <w:rPr>
        <w:rFonts w:ascii="Calibri" w:eastAsia="Arial Unicode MS" w:hAnsi="Calibri" w:cs="Calibri" w:hint="default"/>
        <w:sz w:val="20"/>
        <w:szCs w:val="20"/>
      </w:rPr>
    </w:lvl>
    <w:lvl w:ilvl="3">
      <w:start w:val="1"/>
      <w:numFmt w:val="decimal"/>
      <w:lvlText w:val="%1.%2.%3.%4"/>
      <w:lvlJc w:val="left"/>
      <w:pPr>
        <w:tabs>
          <w:tab w:val="num" w:pos="0"/>
        </w:tabs>
        <w:ind w:left="2520" w:hanging="1080"/>
      </w:pPr>
      <w:rPr>
        <w:rFonts w:ascii="Calibri" w:eastAsia="Arial Unicode MS" w:hAnsi="Calibri" w:cs="Calibri" w:hint="default"/>
        <w:sz w:val="20"/>
        <w:szCs w:val="20"/>
      </w:rPr>
    </w:lvl>
    <w:lvl w:ilvl="4">
      <w:start w:val="1"/>
      <w:numFmt w:val="decimal"/>
      <w:lvlText w:val="%1.%2.%3.%4.%5"/>
      <w:lvlJc w:val="left"/>
      <w:pPr>
        <w:tabs>
          <w:tab w:val="num" w:pos="0"/>
        </w:tabs>
        <w:ind w:left="2880" w:hanging="1440"/>
      </w:pPr>
      <w:rPr>
        <w:rFonts w:ascii="Calibri" w:eastAsia="Arial Unicode MS" w:hAnsi="Calibri" w:cs="Calibri" w:hint="default"/>
        <w:sz w:val="20"/>
        <w:szCs w:val="20"/>
      </w:rPr>
    </w:lvl>
    <w:lvl w:ilvl="5">
      <w:start w:val="1"/>
      <w:numFmt w:val="decimal"/>
      <w:lvlText w:val="%1.%2.%3.%4.%5.%6"/>
      <w:lvlJc w:val="left"/>
      <w:pPr>
        <w:tabs>
          <w:tab w:val="num" w:pos="0"/>
        </w:tabs>
        <w:ind w:left="2880" w:hanging="1440"/>
      </w:pPr>
      <w:rPr>
        <w:rFonts w:ascii="Calibri" w:eastAsia="Arial Unicode MS" w:hAnsi="Calibri" w:cs="Calibri" w:hint="default"/>
        <w:sz w:val="20"/>
        <w:szCs w:val="20"/>
      </w:rPr>
    </w:lvl>
    <w:lvl w:ilvl="6">
      <w:start w:val="1"/>
      <w:numFmt w:val="decimal"/>
      <w:lvlText w:val="%1.%2.%3.%4.%5.%6.%7"/>
      <w:lvlJc w:val="left"/>
      <w:pPr>
        <w:tabs>
          <w:tab w:val="num" w:pos="0"/>
        </w:tabs>
        <w:ind w:left="3240" w:hanging="1800"/>
      </w:pPr>
      <w:rPr>
        <w:rFonts w:ascii="Calibri" w:eastAsia="Arial Unicode MS" w:hAnsi="Calibri" w:cs="Calibri" w:hint="default"/>
        <w:sz w:val="20"/>
        <w:szCs w:val="20"/>
      </w:rPr>
    </w:lvl>
    <w:lvl w:ilvl="7">
      <w:start w:val="1"/>
      <w:numFmt w:val="decimal"/>
      <w:lvlText w:val="%1.%2.%3.%4.%5.%6.%7.%8"/>
      <w:lvlJc w:val="left"/>
      <w:pPr>
        <w:tabs>
          <w:tab w:val="num" w:pos="0"/>
        </w:tabs>
        <w:ind w:left="3600" w:hanging="2160"/>
      </w:pPr>
      <w:rPr>
        <w:rFonts w:ascii="Calibri" w:eastAsia="Arial Unicode MS" w:hAnsi="Calibri" w:cs="Calibri" w:hint="default"/>
        <w:sz w:val="20"/>
        <w:szCs w:val="20"/>
      </w:rPr>
    </w:lvl>
    <w:lvl w:ilvl="8">
      <w:start w:val="1"/>
      <w:numFmt w:val="decimal"/>
      <w:lvlText w:val="%1.%2.%3.%4.%5.%6.%7.%8.%9"/>
      <w:lvlJc w:val="left"/>
      <w:pPr>
        <w:tabs>
          <w:tab w:val="num" w:pos="0"/>
        </w:tabs>
        <w:ind w:left="3600" w:hanging="2160"/>
      </w:pPr>
      <w:rPr>
        <w:rFonts w:ascii="Calibri" w:eastAsia="Arial Unicode MS" w:hAnsi="Calibri" w:cs="Calibri" w:hint="default"/>
        <w:sz w:val="20"/>
        <w:szCs w:val="20"/>
      </w:rPr>
    </w:lvl>
  </w:abstractNum>
  <w:abstractNum w:abstractNumId="17" w15:restartNumberingAfterBreak="0">
    <w:nsid w:val="00000025"/>
    <w:multiLevelType w:val="singleLevel"/>
    <w:tmpl w:val="F2C4E1D6"/>
    <w:name w:val="WW8Num74"/>
    <w:lvl w:ilvl="0">
      <w:start w:val="1"/>
      <w:numFmt w:val="decimal"/>
      <w:lvlText w:val="1.%1"/>
      <w:lvlJc w:val="left"/>
      <w:pPr>
        <w:tabs>
          <w:tab w:val="num" w:pos="0"/>
        </w:tabs>
        <w:ind w:left="720" w:hanging="360"/>
      </w:pPr>
      <w:rPr>
        <w:rFonts w:eastAsia="Arial Unicode MS" w:hint="default"/>
        <w:b w:val="0"/>
      </w:rPr>
    </w:lvl>
  </w:abstractNum>
  <w:abstractNum w:abstractNumId="18" w15:restartNumberingAfterBreak="0">
    <w:nsid w:val="00000027"/>
    <w:multiLevelType w:val="singleLevel"/>
    <w:tmpl w:val="66B0ED54"/>
    <w:name w:val="WW8Num76"/>
    <w:lvl w:ilvl="0">
      <w:start w:val="1"/>
      <w:numFmt w:val="decimal"/>
      <w:lvlText w:val="%1."/>
      <w:lvlJc w:val="left"/>
      <w:pPr>
        <w:tabs>
          <w:tab w:val="num" w:pos="720"/>
        </w:tabs>
        <w:ind w:left="720" w:hanging="360"/>
      </w:pPr>
      <w:rPr>
        <w:rFonts w:ascii="Calibri" w:hAnsi="Calibri" w:cs="Calibri"/>
        <w:b w:val="0"/>
        <w:color w:val="auto"/>
        <w:sz w:val="20"/>
        <w:szCs w:val="20"/>
        <w:lang w:val="x-none"/>
      </w:rPr>
    </w:lvl>
  </w:abstractNum>
  <w:abstractNum w:abstractNumId="19" w15:restartNumberingAfterBreak="0">
    <w:nsid w:val="00000028"/>
    <w:multiLevelType w:val="multilevel"/>
    <w:tmpl w:val="00000028"/>
    <w:name w:val="WW8Num79"/>
    <w:lvl w:ilvl="0">
      <w:start w:val="3"/>
      <w:numFmt w:val="decimal"/>
      <w:lvlText w:val="%1"/>
      <w:lvlJc w:val="left"/>
      <w:pPr>
        <w:tabs>
          <w:tab w:val="num" w:pos="0"/>
        </w:tabs>
        <w:ind w:left="360" w:hanging="360"/>
      </w:pPr>
      <w:rPr>
        <w:rFonts w:ascii="Calibri" w:hAnsi="Calibri" w:cs="Calibri" w:hint="default"/>
        <w:sz w:val="20"/>
        <w:szCs w:val="20"/>
        <w:lang w:val="pl-PL"/>
      </w:rPr>
    </w:lvl>
    <w:lvl w:ilvl="1">
      <w:start w:val="1"/>
      <w:numFmt w:val="decimal"/>
      <w:lvlText w:val="%1.%2"/>
      <w:lvlJc w:val="left"/>
      <w:pPr>
        <w:tabs>
          <w:tab w:val="num" w:pos="0"/>
        </w:tabs>
        <w:ind w:left="1800" w:hanging="360"/>
      </w:pPr>
      <w:rPr>
        <w:rFonts w:ascii="Calibri" w:hAnsi="Calibri" w:cs="Calibri" w:hint="default"/>
        <w:sz w:val="20"/>
        <w:szCs w:val="20"/>
        <w:lang w:val="pl-PL"/>
      </w:rPr>
    </w:lvl>
    <w:lvl w:ilvl="2">
      <w:start w:val="1"/>
      <w:numFmt w:val="decimal"/>
      <w:lvlText w:val="%1.%2.%3"/>
      <w:lvlJc w:val="left"/>
      <w:pPr>
        <w:tabs>
          <w:tab w:val="num" w:pos="0"/>
        </w:tabs>
        <w:ind w:left="3600" w:hanging="720"/>
      </w:pPr>
      <w:rPr>
        <w:rFonts w:ascii="Calibri" w:hAnsi="Calibri" w:cs="Calibri" w:hint="default"/>
        <w:sz w:val="20"/>
        <w:szCs w:val="20"/>
        <w:lang w:val="pl-PL"/>
      </w:rPr>
    </w:lvl>
    <w:lvl w:ilvl="3">
      <w:start w:val="1"/>
      <w:numFmt w:val="decimal"/>
      <w:lvlText w:val="%1.%2.%3.%4"/>
      <w:lvlJc w:val="left"/>
      <w:pPr>
        <w:tabs>
          <w:tab w:val="num" w:pos="0"/>
        </w:tabs>
        <w:ind w:left="5040" w:hanging="720"/>
      </w:pPr>
      <w:rPr>
        <w:rFonts w:ascii="Calibri" w:hAnsi="Calibri" w:cs="Calibri" w:hint="default"/>
        <w:sz w:val="20"/>
        <w:szCs w:val="20"/>
        <w:lang w:val="pl-PL"/>
      </w:rPr>
    </w:lvl>
    <w:lvl w:ilvl="4">
      <w:start w:val="1"/>
      <w:numFmt w:val="decimal"/>
      <w:lvlText w:val="%1.%2.%3.%4.%5"/>
      <w:lvlJc w:val="left"/>
      <w:pPr>
        <w:tabs>
          <w:tab w:val="num" w:pos="0"/>
        </w:tabs>
        <w:ind w:left="6480" w:hanging="720"/>
      </w:pPr>
      <w:rPr>
        <w:rFonts w:ascii="Calibri" w:hAnsi="Calibri" w:cs="Calibri" w:hint="default"/>
        <w:sz w:val="20"/>
        <w:szCs w:val="20"/>
        <w:lang w:val="pl-PL"/>
      </w:rPr>
    </w:lvl>
    <w:lvl w:ilvl="5">
      <w:start w:val="1"/>
      <w:numFmt w:val="decimal"/>
      <w:lvlText w:val="%1.%2.%3.%4.%5.%6"/>
      <w:lvlJc w:val="left"/>
      <w:pPr>
        <w:tabs>
          <w:tab w:val="num" w:pos="0"/>
        </w:tabs>
        <w:ind w:left="8280" w:hanging="1080"/>
      </w:pPr>
      <w:rPr>
        <w:rFonts w:ascii="Calibri" w:hAnsi="Calibri" w:cs="Calibri" w:hint="default"/>
        <w:sz w:val="20"/>
        <w:szCs w:val="20"/>
        <w:lang w:val="pl-PL"/>
      </w:rPr>
    </w:lvl>
    <w:lvl w:ilvl="6">
      <w:start w:val="1"/>
      <w:numFmt w:val="decimal"/>
      <w:lvlText w:val="%1.%2.%3.%4.%5.%6.%7"/>
      <w:lvlJc w:val="left"/>
      <w:pPr>
        <w:tabs>
          <w:tab w:val="num" w:pos="0"/>
        </w:tabs>
        <w:ind w:left="9720" w:hanging="1080"/>
      </w:pPr>
      <w:rPr>
        <w:rFonts w:ascii="Calibri" w:hAnsi="Calibri" w:cs="Calibri" w:hint="default"/>
        <w:sz w:val="20"/>
        <w:szCs w:val="20"/>
        <w:lang w:val="pl-PL"/>
      </w:rPr>
    </w:lvl>
    <w:lvl w:ilvl="7">
      <w:start w:val="1"/>
      <w:numFmt w:val="decimal"/>
      <w:lvlText w:val="%1.%2.%3.%4.%5.%6.%7.%8"/>
      <w:lvlJc w:val="left"/>
      <w:pPr>
        <w:tabs>
          <w:tab w:val="num" w:pos="0"/>
        </w:tabs>
        <w:ind w:left="11520" w:hanging="1440"/>
      </w:pPr>
      <w:rPr>
        <w:rFonts w:ascii="Calibri" w:hAnsi="Calibri" w:cs="Calibri" w:hint="default"/>
        <w:sz w:val="20"/>
        <w:szCs w:val="20"/>
        <w:lang w:val="pl-PL"/>
      </w:rPr>
    </w:lvl>
    <w:lvl w:ilvl="8">
      <w:start w:val="1"/>
      <w:numFmt w:val="decimal"/>
      <w:lvlText w:val="%1.%2.%3.%4.%5.%6.%7.%8.%9"/>
      <w:lvlJc w:val="left"/>
      <w:pPr>
        <w:tabs>
          <w:tab w:val="num" w:pos="0"/>
        </w:tabs>
        <w:ind w:left="12960" w:hanging="1440"/>
      </w:pPr>
      <w:rPr>
        <w:rFonts w:ascii="Calibri" w:hAnsi="Calibri" w:cs="Calibri" w:hint="default"/>
        <w:sz w:val="20"/>
        <w:szCs w:val="20"/>
        <w:lang w:val="pl-PL"/>
      </w:rPr>
    </w:lvl>
  </w:abstractNum>
  <w:abstractNum w:abstractNumId="20" w15:restartNumberingAfterBreak="0">
    <w:nsid w:val="0000002A"/>
    <w:multiLevelType w:val="multilevel"/>
    <w:tmpl w:val="0000002A"/>
    <w:name w:val="WW8Num8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1" w15:restartNumberingAfterBreak="0">
    <w:nsid w:val="0000002C"/>
    <w:multiLevelType w:val="multilevel"/>
    <w:tmpl w:val="B3402050"/>
    <w:name w:val="WW8Num83"/>
    <w:lvl w:ilvl="0">
      <w:start w:val="1"/>
      <w:numFmt w:val="decimal"/>
      <w:lvlText w:val="%1."/>
      <w:lvlJc w:val="left"/>
      <w:pPr>
        <w:tabs>
          <w:tab w:val="num" w:pos="0"/>
        </w:tabs>
        <w:ind w:left="480" w:hanging="480"/>
      </w:pPr>
      <w:rPr>
        <w:rFonts w:ascii="Calibri" w:hAnsi="Calibri" w:cs="Calibri" w:hint="default"/>
        <w:b w:val="0"/>
        <w:color w:val="auto"/>
        <w:sz w:val="20"/>
        <w:szCs w:val="20"/>
        <w:lang w:val="x-none"/>
      </w:rPr>
    </w:lvl>
    <w:lvl w:ilvl="1">
      <w:start w:val="1"/>
      <w:numFmt w:val="decimal"/>
      <w:lvlText w:val="%1.%2."/>
      <w:lvlJc w:val="left"/>
      <w:pPr>
        <w:tabs>
          <w:tab w:val="num" w:pos="567"/>
        </w:tabs>
        <w:ind w:left="1287" w:hanging="720"/>
      </w:pPr>
      <w:rPr>
        <w:rFonts w:ascii="Calibri" w:hAnsi="Calibri" w:cs="Calibri" w:hint="default"/>
        <w:b w:val="0"/>
        <w:sz w:val="20"/>
        <w:szCs w:val="20"/>
        <w:lang w:val="pl-PL"/>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22" w15:restartNumberingAfterBreak="0">
    <w:nsid w:val="0000002D"/>
    <w:multiLevelType w:val="singleLevel"/>
    <w:tmpl w:val="0000002D"/>
    <w:name w:val="WW8Num84"/>
    <w:lvl w:ilvl="0">
      <w:start w:val="1"/>
      <w:numFmt w:val="decimal"/>
      <w:lvlText w:val="%1)"/>
      <w:lvlJc w:val="left"/>
      <w:pPr>
        <w:tabs>
          <w:tab w:val="num" w:pos="0"/>
        </w:tabs>
        <w:ind w:left="1260" w:hanging="360"/>
      </w:pPr>
      <w:rPr>
        <w:rFonts w:hint="default"/>
        <w:b w:val="0"/>
      </w:rPr>
    </w:lvl>
  </w:abstractNum>
  <w:abstractNum w:abstractNumId="23" w15:restartNumberingAfterBreak="0">
    <w:nsid w:val="00000030"/>
    <w:multiLevelType w:val="singleLevel"/>
    <w:tmpl w:val="86ECB370"/>
    <w:name w:val="WW8Num87"/>
    <w:lvl w:ilvl="0">
      <w:start w:val="1"/>
      <w:numFmt w:val="decimal"/>
      <w:lvlText w:val="1.%1"/>
      <w:lvlJc w:val="left"/>
      <w:pPr>
        <w:tabs>
          <w:tab w:val="num" w:pos="0"/>
        </w:tabs>
        <w:ind w:left="720" w:hanging="360"/>
      </w:pPr>
      <w:rPr>
        <w:rFonts w:eastAsia="Arial Unicode MS" w:hint="default"/>
        <w:b w:val="0"/>
      </w:rPr>
    </w:lvl>
  </w:abstractNum>
  <w:abstractNum w:abstractNumId="24" w15:restartNumberingAfterBreak="0">
    <w:nsid w:val="00000031"/>
    <w:multiLevelType w:val="singleLevel"/>
    <w:tmpl w:val="443C3B12"/>
    <w:name w:val="WW8Num88"/>
    <w:lvl w:ilvl="0">
      <w:start w:val="1"/>
      <w:numFmt w:val="decimal"/>
      <w:lvlText w:val="%1."/>
      <w:lvlJc w:val="left"/>
      <w:pPr>
        <w:tabs>
          <w:tab w:val="num" w:pos="720"/>
        </w:tabs>
        <w:ind w:left="720" w:hanging="360"/>
      </w:pPr>
      <w:rPr>
        <w:rFonts w:ascii="Calibri" w:hAnsi="Calibri" w:cs="Calibri" w:hint="default"/>
        <w:b w:val="0"/>
        <w:color w:val="auto"/>
        <w:sz w:val="20"/>
        <w:szCs w:val="20"/>
        <w:lang w:val="x-none"/>
      </w:rPr>
    </w:lvl>
  </w:abstractNum>
  <w:abstractNum w:abstractNumId="25" w15:restartNumberingAfterBreak="0">
    <w:nsid w:val="00000032"/>
    <w:multiLevelType w:val="multilevel"/>
    <w:tmpl w:val="00000032"/>
    <w:name w:val="WW8Num89"/>
    <w:lvl w:ilvl="0">
      <w:start w:val="1"/>
      <w:numFmt w:val="decimal"/>
      <w:lvlText w:val="%1."/>
      <w:lvlJc w:val="left"/>
      <w:pPr>
        <w:tabs>
          <w:tab w:val="num" w:pos="360"/>
        </w:tabs>
        <w:ind w:left="360" w:hanging="360"/>
      </w:pPr>
      <w:rPr>
        <w:rFonts w:ascii="Calibri" w:hAnsi="Calibri" w:cs="Calibri" w:hint="default"/>
        <w:b w:val="0"/>
        <w:strike w:val="0"/>
        <w:dstrike w:val="0"/>
        <w:color w:val="auto"/>
        <w:sz w:val="20"/>
        <w:szCs w:val="20"/>
        <w:lang w:eastAsia="pl-PL"/>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00000033"/>
    <w:multiLevelType w:val="multilevel"/>
    <w:tmpl w:val="60DC6FAE"/>
    <w:name w:val="WW8Num90"/>
    <w:lvl w:ilvl="0">
      <w:start w:val="1"/>
      <w:numFmt w:val="decimal"/>
      <w:lvlText w:val="%1."/>
      <w:lvlJc w:val="left"/>
      <w:pPr>
        <w:tabs>
          <w:tab w:val="num" w:pos="0"/>
        </w:tabs>
        <w:ind w:left="390" w:hanging="390"/>
      </w:pPr>
      <w:rPr>
        <w:rFonts w:hint="default"/>
        <w:b/>
      </w:rPr>
    </w:lvl>
    <w:lvl w:ilvl="1">
      <w:start w:val="1"/>
      <w:numFmt w:val="decimal"/>
      <w:lvlText w:val="1.%2"/>
      <w:lvlJc w:val="left"/>
      <w:pPr>
        <w:tabs>
          <w:tab w:val="num" w:pos="0"/>
        </w:tabs>
        <w:ind w:left="1080" w:hanging="720"/>
      </w:pPr>
      <w:rPr>
        <w:rFonts w:hint="default"/>
        <w:b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27" w15:restartNumberingAfterBreak="0">
    <w:nsid w:val="00000034"/>
    <w:multiLevelType w:val="multilevel"/>
    <w:tmpl w:val="00000034"/>
    <w:name w:val="WW8Num91"/>
    <w:lvl w:ilvl="0">
      <w:start w:val="1"/>
      <w:numFmt w:val="decimal"/>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ascii="Calibri" w:hAnsi="Calibri" w:cs="Calibri" w:hint="default"/>
        <w:b w:val="0"/>
        <w:i w:val="0"/>
        <w:sz w:val="20"/>
        <w:szCs w:val="20"/>
      </w:rPr>
    </w:lvl>
    <w:lvl w:ilvl="3">
      <w:start w:val="1"/>
      <w:numFmt w:val="decimal"/>
      <w:lvlText w:val="%4)"/>
      <w:lvlJc w:val="left"/>
      <w:pPr>
        <w:tabs>
          <w:tab w:val="num" w:pos="0"/>
        </w:tabs>
        <w:ind w:left="2880" w:hanging="360"/>
      </w:pPr>
      <w:rPr>
        <w:rFonts w:ascii="Calibri" w:eastAsia="Verdana" w:hAnsi="Calibri" w:cs="Verdana" w:hint="default"/>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35"/>
    <w:multiLevelType w:val="multilevel"/>
    <w:tmpl w:val="4CB8884E"/>
    <w:name w:val="WW8Num92"/>
    <w:lvl w:ilvl="0">
      <w:start w:val="1"/>
      <w:numFmt w:val="decimal"/>
      <w:lvlText w:val="%1."/>
      <w:lvlJc w:val="left"/>
      <w:pPr>
        <w:tabs>
          <w:tab w:val="num" w:pos="360"/>
        </w:tabs>
        <w:ind w:left="360" w:hanging="360"/>
      </w:pPr>
      <w:rPr>
        <w:rFonts w:ascii="Calibri" w:eastAsia="Arial Unicode MS" w:hAnsi="Calibri" w:cs="Calibri" w:hint="default"/>
        <w:b w:val="0"/>
        <w:strike w:val="0"/>
        <w:dstrike w:val="0"/>
        <w:sz w:val="20"/>
        <w:szCs w:val="20"/>
        <w:u w:val="none"/>
      </w:rPr>
    </w:lvl>
    <w:lvl w:ilvl="1">
      <w:start w:val="1"/>
      <w:numFmt w:val="decimal"/>
      <w:lvlText w:val="%1.%2"/>
      <w:lvlJc w:val="left"/>
      <w:pPr>
        <w:tabs>
          <w:tab w:val="num" w:pos="644"/>
        </w:tabs>
        <w:ind w:left="644" w:hanging="360"/>
      </w:pPr>
      <w:rPr>
        <w:rFonts w:ascii="Times New Roman" w:eastAsia="Times New Roman" w:hAnsi="Times New Roman" w:cs="Times New Roman" w:hint="default"/>
        <w:b w:val="0"/>
        <w:strike w:val="0"/>
        <w:dstrike w:val="0"/>
        <w:u w:val="none"/>
      </w:rPr>
    </w:lvl>
    <w:lvl w:ilvl="2">
      <w:start w:val="1"/>
      <w:numFmt w:val="decimal"/>
      <w:lvlText w:val="%1.%2.%3."/>
      <w:lvlJc w:val="left"/>
      <w:pPr>
        <w:tabs>
          <w:tab w:val="num" w:pos="1420"/>
        </w:tabs>
        <w:ind w:left="1420" w:hanging="720"/>
      </w:pPr>
      <w:rPr>
        <w:rFonts w:ascii="Verdana" w:hAnsi="Verdana" w:cs="Verdana" w:hint="default"/>
        <w:strike w:val="0"/>
        <w:dstrike w:val="0"/>
        <w:color w:val="auto"/>
        <w:u w:val="none"/>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36"/>
    <w:multiLevelType w:val="multilevel"/>
    <w:tmpl w:val="00000036"/>
    <w:name w:val="WW8Num93"/>
    <w:lvl w:ilvl="0">
      <w:start w:val="1"/>
      <w:numFmt w:val="decimal"/>
      <w:lvlText w:val="%1."/>
      <w:lvlJc w:val="left"/>
      <w:pPr>
        <w:tabs>
          <w:tab w:val="num" w:pos="0"/>
        </w:tabs>
        <w:ind w:left="360" w:hanging="360"/>
      </w:pPr>
      <w:rPr>
        <w:rFonts w:eastAsia="Arial Unicode MS" w:hint="default"/>
      </w:rPr>
    </w:lvl>
    <w:lvl w:ilvl="1">
      <w:start w:val="1"/>
      <w:numFmt w:val="decimal"/>
      <w:lvlText w:val="%1.%2."/>
      <w:lvlJc w:val="left"/>
      <w:pPr>
        <w:tabs>
          <w:tab w:val="num" w:pos="0"/>
        </w:tabs>
        <w:ind w:left="360" w:hanging="360"/>
      </w:pPr>
      <w:rPr>
        <w:rFonts w:eastAsia="Arial Unicode MS" w:hint="default"/>
      </w:rPr>
    </w:lvl>
    <w:lvl w:ilvl="2">
      <w:start w:val="1"/>
      <w:numFmt w:val="decimal"/>
      <w:lvlText w:val="%1.%2.%3."/>
      <w:lvlJc w:val="left"/>
      <w:pPr>
        <w:tabs>
          <w:tab w:val="num" w:pos="0"/>
        </w:tabs>
        <w:ind w:left="720" w:hanging="720"/>
      </w:pPr>
      <w:rPr>
        <w:rFonts w:eastAsia="Arial Unicode MS" w:hint="default"/>
      </w:rPr>
    </w:lvl>
    <w:lvl w:ilvl="3">
      <w:start w:val="1"/>
      <w:numFmt w:val="decimal"/>
      <w:lvlText w:val="%1.%2.%3.%4."/>
      <w:lvlJc w:val="left"/>
      <w:pPr>
        <w:tabs>
          <w:tab w:val="num" w:pos="0"/>
        </w:tabs>
        <w:ind w:left="720" w:hanging="720"/>
      </w:pPr>
      <w:rPr>
        <w:rFonts w:eastAsia="Arial Unicode MS" w:hint="default"/>
      </w:rPr>
    </w:lvl>
    <w:lvl w:ilvl="4">
      <w:start w:val="1"/>
      <w:numFmt w:val="decimal"/>
      <w:lvlText w:val="%1.%2.%3.%4.%5."/>
      <w:lvlJc w:val="left"/>
      <w:pPr>
        <w:tabs>
          <w:tab w:val="num" w:pos="0"/>
        </w:tabs>
        <w:ind w:left="1080" w:hanging="1080"/>
      </w:pPr>
      <w:rPr>
        <w:rFonts w:eastAsia="Arial Unicode MS" w:hint="default"/>
      </w:rPr>
    </w:lvl>
    <w:lvl w:ilvl="5">
      <w:start w:val="1"/>
      <w:numFmt w:val="decimal"/>
      <w:lvlText w:val="%1.%2.%3.%4.%5.%6."/>
      <w:lvlJc w:val="left"/>
      <w:pPr>
        <w:tabs>
          <w:tab w:val="num" w:pos="0"/>
        </w:tabs>
        <w:ind w:left="1080" w:hanging="1080"/>
      </w:pPr>
      <w:rPr>
        <w:rFonts w:eastAsia="Arial Unicode MS" w:hint="default"/>
      </w:rPr>
    </w:lvl>
    <w:lvl w:ilvl="6">
      <w:start w:val="1"/>
      <w:numFmt w:val="decimal"/>
      <w:lvlText w:val="%1.%2.%3.%4.%5.%6.%7."/>
      <w:lvlJc w:val="left"/>
      <w:pPr>
        <w:tabs>
          <w:tab w:val="num" w:pos="0"/>
        </w:tabs>
        <w:ind w:left="1080" w:hanging="1080"/>
      </w:pPr>
      <w:rPr>
        <w:rFonts w:eastAsia="Arial Unicode MS" w:hint="default"/>
      </w:rPr>
    </w:lvl>
    <w:lvl w:ilvl="7">
      <w:start w:val="1"/>
      <w:numFmt w:val="decimal"/>
      <w:lvlText w:val="%1.%2.%3.%4.%5.%6.%7.%8."/>
      <w:lvlJc w:val="left"/>
      <w:pPr>
        <w:tabs>
          <w:tab w:val="num" w:pos="0"/>
        </w:tabs>
        <w:ind w:left="1440" w:hanging="1440"/>
      </w:pPr>
      <w:rPr>
        <w:rFonts w:eastAsia="Arial Unicode MS" w:hint="default"/>
      </w:rPr>
    </w:lvl>
    <w:lvl w:ilvl="8">
      <w:start w:val="1"/>
      <w:numFmt w:val="decimal"/>
      <w:lvlText w:val="%1.%2.%3.%4.%5.%6.%7.%8.%9."/>
      <w:lvlJc w:val="left"/>
      <w:pPr>
        <w:tabs>
          <w:tab w:val="num" w:pos="0"/>
        </w:tabs>
        <w:ind w:left="1440" w:hanging="1440"/>
      </w:pPr>
      <w:rPr>
        <w:rFonts w:eastAsia="Arial Unicode MS" w:hint="default"/>
      </w:rPr>
    </w:lvl>
  </w:abstractNum>
  <w:abstractNum w:abstractNumId="30" w15:restartNumberingAfterBreak="0">
    <w:nsid w:val="00000037"/>
    <w:multiLevelType w:val="singleLevel"/>
    <w:tmpl w:val="00000037"/>
    <w:name w:val="WW8Num94"/>
    <w:lvl w:ilvl="0">
      <w:start w:val="1"/>
      <w:numFmt w:val="decimal"/>
      <w:lvlText w:val="%1)"/>
      <w:lvlJc w:val="left"/>
      <w:pPr>
        <w:tabs>
          <w:tab w:val="num" w:pos="0"/>
        </w:tabs>
        <w:ind w:left="2856" w:hanging="360"/>
      </w:pPr>
      <w:rPr>
        <w:rFonts w:ascii="Calibri" w:hAnsi="Calibri" w:cs="Calibri"/>
        <w:sz w:val="20"/>
        <w:szCs w:val="20"/>
        <w:lang w:val="pl-PL"/>
      </w:rPr>
    </w:lvl>
  </w:abstractNum>
  <w:abstractNum w:abstractNumId="31" w15:restartNumberingAfterBreak="0">
    <w:nsid w:val="00000038"/>
    <w:multiLevelType w:val="singleLevel"/>
    <w:tmpl w:val="BFE2E098"/>
    <w:name w:val="WW8Num95"/>
    <w:lvl w:ilvl="0">
      <w:start w:val="1"/>
      <w:numFmt w:val="decimal"/>
      <w:lvlText w:val="%1)"/>
      <w:lvlJc w:val="left"/>
      <w:pPr>
        <w:tabs>
          <w:tab w:val="num" w:pos="720"/>
        </w:tabs>
        <w:ind w:left="720" w:hanging="360"/>
      </w:pPr>
      <w:rPr>
        <w:rFonts w:ascii="Calibri" w:hAnsi="Calibri" w:cs="Calibri" w:hint="default"/>
        <w:b w:val="0"/>
        <w:color w:val="auto"/>
        <w:sz w:val="20"/>
        <w:szCs w:val="20"/>
      </w:rPr>
    </w:lvl>
  </w:abstractNum>
  <w:abstractNum w:abstractNumId="32" w15:restartNumberingAfterBreak="0">
    <w:nsid w:val="00000039"/>
    <w:multiLevelType w:val="singleLevel"/>
    <w:tmpl w:val="722223FC"/>
    <w:name w:val="WW8Num97"/>
    <w:lvl w:ilvl="0">
      <w:start w:val="1"/>
      <w:numFmt w:val="decimal"/>
      <w:lvlText w:val="%1."/>
      <w:lvlJc w:val="left"/>
      <w:pPr>
        <w:tabs>
          <w:tab w:val="num" w:pos="720"/>
        </w:tabs>
        <w:ind w:left="720" w:hanging="360"/>
      </w:pPr>
      <w:rPr>
        <w:rFonts w:hint="default"/>
        <w:b w:val="0"/>
      </w:rPr>
    </w:lvl>
  </w:abstractNum>
  <w:abstractNum w:abstractNumId="33" w15:restartNumberingAfterBreak="0">
    <w:nsid w:val="0000003A"/>
    <w:multiLevelType w:val="multilevel"/>
    <w:tmpl w:val="0000003A"/>
    <w:name w:val="WW8Num98"/>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0000003D"/>
    <w:multiLevelType w:val="multilevel"/>
    <w:tmpl w:val="0000003D"/>
    <w:name w:val="WW8Num101"/>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0000003F"/>
    <w:multiLevelType w:val="multilevel"/>
    <w:tmpl w:val="0000003F"/>
    <w:name w:val="WW8Num103"/>
    <w:lvl w:ilvl="0">
      <w:start w:val="3"/>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alibri" w:hAnsi="Calibri" w:cs="Calibri" w:hint="default"/>
        <w:b w:val="0"/>
        <w:i w:val="0"/>
        <w:strike w:val="0"/>
        <w:dstrike w:val="0"/>
        <w:color w:val="auto"/>
        <w:sz w:val="20"/>
        <w:szCs w:val="20"/>
        <w:u w:val="none"/>
        <w:lang w:val="pl-PL"/>
      </w:rPr>
    </w:lvl>
    <w:lvl w:ilvl="2">
      <w:start w:val="1"/>
      <w:numFmt w:val="decimal"/>
      <w:lvlText w:val="%1.%2.%3."/>
      <w:lvlJc w:val="left"/>
      <w:pPr>
        <w:tabs>
          <w:tab w:val="num" w:pos="1080"/>
        </w:tabs>
        <w:ind w:left="1080" w:hanging="1080"/>
      </w:pPr>
      <w:rPr>
        <w:rFonts w:ascii="Verdana" w:hAnsi="Verdana" w:cs="Verdana" w:hint="default"/>
        <w:b w:val="0"/>
        <w:i w:val="0"/>
        <w:caps w:val="0"/>
        <w:smallCaps w:val="0"/>
        <w:strike w:val="0"/>
        <w:dstrike w:val="0"/>
        <w:vanish w:val="0"/>
        <w:color w:val="00000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1440"/>
      </w:pPr>
      <w:rPr>
        <w:rFonts w:ascii="Verdana" w:hAnsi="Verdana" w:cs="Verdana" w:hint="default"/>
        <w:b w:val="0"/>
        <w:i w:val="0"/>
        <w:caps w:val="0"/>
        <w:smallCaps w:val="0"/>
        <w:strike w:val="0"/>
        <w:dstrike w:val="0"/>
        <w:vanish w:val="0"/>
        <w:color w:val="00000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1440" w:hanging="1440"/>
      </w:pPr>
      <w:rPr>
        <w:rFonts w:hint="default"/>
        <w:b w:val="0"/>
        <w:strike w:val="0"/>
        <w:dstrike w:val="0"/>
        <w:color w:val="auto"/>
        <w:u w:val="none"/>
      </w:rPr>
    </w:lvl>
    <w:lvl w:ilvl="5">
      <w:start w:val="1"/>
      <w:numFmt w:val="decimal"/>
      <w:lvlText w:val="%1.%2.%3.%4.%5.%6."/>
      <w:lvlJc w:val="left"/>
      <w:pPr>
        <w:tabs>
          <w:tab w:val="num" w:pos="1800"/>
        </w:tabs>
        <w:ind w:left="1800" w:hanging="1800"/>
      </w:pPr>
      <w:rPr>
        <w:rFonts w:hint="default"/>
        <w:b w:val="0"/>
        <w:strike w:val="0"/>
        <w:dstrike w:val="0"/>
        <w:color w:val="auto"/>
        <w:u w:val="none"/>
      </w:rPr>
    </w:lvl>
    <w:lvl w:ilvl="6">
      <w:start w:val="1"/>
      <w:numFmt w:val="decimal"/>
      <w:lvlText w:val="%1.%2.%3.%4.%5.%6.%7."/>
      <w:lvlJc w:val="left"/>
      <w:pPr>
        <w:tabs>
          <w:tab w:val="num" w:pos="2160"/>
        </w:tabs>
        <w:ind w:left="2160" w:hanging="2160"/>
      </w:pPr>
      <w:rPr>
        <w:rFonts w:hint="default"/>
        <w:b w:val="0"/>
        <w:strike w:val="0"/>
        <w:dstrike w:val="0"/>
        <w:color w:val="auto"/>
        <w:u w:val="none"/>
      </w:rPr>
    </w:lvl>
    <w:lvl w:ilvl="7">
      <w:start w:val="1"/>
      <w:numFmt w:val="decimal"/>
      <w:lvlText w:val="%1.%2.%3.%4.%5.%6.%7.%8."/>
      <w:lvlJc w:val="left"/>
      <w:pPr>
        <w:tabs>
          <w:tab w:val="num" w:pos="2520"/>
        </w:tabs>
        <w:ind w:left="2520" w:hanging="2520"/>
      </w:pPr>
      <w:rPr>
        <w:rFonts w:hint="default"/>
        <w:b w:val="0"/>
        <w:strike w:val="0"/>
        <w:dstrike w:val="0"/>
        <w:color w:val="auto"/>
        <w:u w:val="none"/>
      </w:rPr>
    </w:lvl>
    <w:lvl w:ilvl="8">
      <w:start w:val="1"/>
      <w:numFmt w:val="decimal"/>
      <w:lvlText w:val="%1.%2.%3.%4.%5.%6.%7.%8.%9."/>
      <w:lvlJc w:val="left"/>
      <w:pPr>
        <w:tabs>
          <w:tab w:val="num" w:pos="2520"/>
        </w:tabs>
        <w:ind w:left="2520" w:hanging="2520"/>
      </w:pPr>
      <w:rPr>
        <w:rFonts w:hint="default"/>
        <w:b w:val="0"/>
        <w:strike w:val="0"/>
        <w:dstrike w:val="0"/>
        <w:color w:val="auto"/>
        <w:u w:val="none"/>
      </w:rPr>
    </w:lvl>
  </w:abstractNum>
  <w:abstractNum w:abstractNumId="36" w15:restartNumberingAfterBreak="0">
    <w:nsid w:val="00000040"/>
    <w:multiLevelType w:val="multilevel"/>
    <w:tmpl w:val="00000040"/>
    <w:name w:val="WW8Num104"/>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0"/>
        </w:tabs>
        <w:ind w:left="1080" w:hanging="360"/>
      </w:pPr>
      <w:rPr>
        <w:rFonts w:cs="Arial" w:hint="default"/>
      </w:rPr>
    </w:lvl>
    <w:lvl w:ilvl="2">
      <w:start w:val="1"/>
      <w:numFmt w:val="decimal"/>
      <w:lvlText w:val="%1.%2.%3."/>
      <w:lvlJc w:val="left"/>
      <w:pPr>
        <w:tabs>
          <w:tab w:val="num" w:pos="0"/>
        </w:tabs>
        <w:ind w:left="1440" w:hanging="720"/>
      </w:pPr>
      <w:rPr>
        <w:rFonts w:cs="Arial" w:hint="default"/>
      </w:rPr>
    </w:lvl>
    <w:lvl w:ilvl="3">
      <w:start w:val="1"/>
      <w:numFmt w:val="decimal"/>
      <w:lvlText w:val="%1.%2.%3.%4."/>
      <w:lvlJc w:val="left"/>
      <w:pPr>
        <w:tabs>
          <w:tab w:val="num" w:pos="0"/>
        </w:tabs>
        <w:ind w:left="1440" w:hanging="720"/>
      </w:pPr>
      <w:rPr>
        <w:rFonts w:cs="Arial" w:hint="default"/>
      </w:rPr>
    </w:lvl>
    <w:lvl w:ilvl="4">
      <w:start w:val="1"/>
      <w:numFmt w:val="decimal"/>
      <w:lvlText w:val="%1.%2.%3.%4.%5."/>
      <w:lvlJc w:val="left"/>
      <w:pPr>
        <w:tabs>
          <w:tab w:val="num" w:pos="0"/>
        </w:tabs>
        <w:ind w:left="1800" w:hanging="1080"/>
      </w:pPr>
      <w:rPr>
        <w:rFonts w:cs="Arial" w:hint="default"/>
      </w:rPr>
    </w:lvl>
    <w:lvl w:ilvl="5">
      <w:start w:val="1"/>
      <w:numFmt w:val="decimal"/>
      <w:lvlText w:val="%1.%2.%3.%4.%5.%6."/>
      <w:lvlJc w:val="left"/>
      <w:pPr>
        <w:tabs>
          <w:tab w:val="num" w:pos="0"/>
        </w:tabs>
        <w:ind w:left="1800" w:hanging="1080"/>
      </w:pPr>
      <w:rPr>
        <w:rFonts w:cs="Arial" w:hint="default"/>
      </w:rPr>
    </w:lvl>
    <w:lvl w:ilvl="6">
      <w:start w:val="1"/>
      <w:numFmt w:val="decimal"/>
      <w:lvlText w:val="%1.%2.%3.%4.%5.%6.%7."/>
      <w:lvlJc w:val="left"/>
      <w:pPr>
        <w:tabs>
          <w:tab w:val="num" w:pos="0"/>
        </w:tabs>
        <w:ind w:left="1800" w:hanging="1080"/>
      </w:pPr>
      <w:rPr>
        <w:rFonts w:cs="Arial" w:hint="default"/>
      </w:rPr>
    </w:lvl>
    <w:lvl w:ilvl="7">
      <w:start w:val="1"/>
      <w:numFmt w:val="decimal"/>
      <w:lvlText w:val="%1.%2.%3.%4.%5.%6.%7.%8."/>
      <w:lvlJc w:val="left"/>
      <w:pPr>
        <w:tabs>
          <w:tab w:val="num" w:pos="0"/>
        </w:tabs>
        <w:ind w:left="2160" w:hanging="1440"/>
      </w:pPr>
      <w:rPr>
        <w:rFonts w:cs="Arial" w:hint="default"/>
      </w:rPr>
    </w:lvl>
    <w:lvl w:ilvl="8">
      <w:start w:val="1"/>
      <w:numFmt w:val="decimal"/>
      <w:lvlText w:val="%1.%2.%3.%4.%5.%6.%7.%8.%9."/>
      <w:lvlJc w:val="left"/>
      <w:pPr>
        <w:tabs>
          <w:tab w:val="num" w:pos="0"/>
        </w:tabs>
        <w:ind w:left="2160" w:hanging="1440"/>
      </w:pPr>
      <w:rPr>
        <w:rFonts w:cs="Arial" w:hint="default"/>
      </w:rPr>
    </w:lvl>
  </w:abstractNum>
  <w:abstractNum w:abstractNumId="37" w15:restartNumberingAfterBreak="0">
    <w:nsid w:val="00000043"/>
    <w:multiLevelType w:val="multilevel"/>
    <w:tmpl w:val="00000043"/>
    <w:name w:val="WW8Num107"/>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00000044"/>
    <w:multiLevelType w:val="multilevel"/>
    <w:tmpl w:val="00000044"/>
    <w:name w:val="WW8Num108"/>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Times New Roman" w:hAnsi="Calibri" w:cs="Times New Roman"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00000048"/>
    <w:multiLevelType w:val="singleLevel"/>
    <w:tmpl w:val="00000048"/>
    <w:name w:val="WW8Num112"/>
    <w:lvl w:ilvl="0">
      <w:start w:val="1"/>
      <w:numFmt w:val="decimal"/>
      <w:lvlText w:val="%1)"/>
      <w:lvlJc w:val="left"/>
      <w:pPr>
        <w:tabs>
          <w:tab w:val="num" w:pos="0"/>
        </w:tabs>
        <w:ind w:left="720" w:hanging="360"/>
      </w:pPr>
      <w:rPr>
        <w:rFonts w:ascii="Calibri" w:hAnsi="Calibri" w:cs="Verdana"/>
        <w:b w:val="0"/>
        <w:bCs/>
        <w:color w:val="000000"/>
        <w:sz w:val="20"/>
        <w:szCs w:val="20"/>
        <w:lang w:eastAsia="en-US"/>
      </w:rPr>
    </w:lvl>
  </w:abstractNum>
  <w:abstractNum w:abstractNumId="40" w15:restartNumberingAfterBreak="0">
    <w:nsid w:val="00000049"/>
    <w:multiLevelType w:val="multilevel"/>
    <w:tmpl w:val="00000049"/>
    <w:name w:val="WW8Num113"/>
    <w:lvl w:ilvl="0">
      <w:start w:val="2"/>
      <w:numFmt w:val="decimal"/>
      <w:lvlText w:val="%1"/>
      <w:lvlJc w:val="left"/>
      <w:pPr>
        <w:tabs>
          <w:tab w:val="num" w:pos="0"/>
        </w:tabs>
        <w:ind w:left="405" w:hanging="405"/>
      </w:pPr>
      <w:rPr>
        <w:rFonts w:ascii="Calibri" w:hAnsi="Calibri" w:cs="Calibri" w:hint="default"/>
        <w:sz w:val="20"/>
        <w:szCs w:val="20"/>
        <w:lang w:val="pl-PL"/>
      </w:rPr>
    </w:lvl>
    <w:lvl w:ilvl="1">
      <w:start w:val="7"/>
      <w:numFmt w:val="decimal"/>
      <w:lvlText w:val="%1.%2"/>
      <w:lvlJc w:val="left"/>
      <w:pPr>
        <w:tabs>
          <w:tab w:val="num" w:pos="0"/>
        </w:tabs>
        <w:ind w:left="1114" w:hanging="405"/>
      </w:pPr>
      <w:rPr>
        <w:rFonts w:ascii="Calibri" w:hAnsi="Calibri" w:cs="Calibri" w:hint="default"/>
        <w:sz w:val="20"/>
        <w:szCs w:val="20"/>
        <w:lang w:val="pl-PL"/>
      </w:rPr>
    </w:lvl>
    <w:lvl w:ilvl="2">
      <w:start w:val="1"/>
      <w:numFmt w:val="decimal"/>
      <w:lvlText w:val="%1.%2.%3"/>
      <w:lvlJc w:val="left"/>
      <w:pPr>
        <w:tabs>
          <w:tab w:val="num" w:pos="0"/>
        </w:tabs>
        <w:ind w:left="2138" w:hanging="720"/>
      </w:pPr>
      <w:rPr>
        <w:rFonts w:ascii="Calibri" w:hAnsi="Calibri" w:cs="Calibri" w:hint="default"/>
        <w:sz w:val="20"/>
        <w:szCs w:val="20"/>
        <w:lang w:val="pl-PL"/>
      </w:rPr>
    </w:lvl>
    <w:lvl w:ilvl="3">
      <w:start w:val="1"/>
      <w:numFmt w:val="decimal"/>
      <w:lvlText w:val="%1.%2.%3.%4"/>
      <w:lvlJc w:val="left"/>
      <w:pPr>
        <w:tabs>
          <w:tab w:val="num" w:pos="0"/>
        </w:tabs>
        <w:ind w:left="2847" w:hanging="720"/>
      </w:pPr>
      <w:rPr>
        <w:rFonts w:ascii="Calibri" w:hAnsi="Calibri" w:cs="Calibri" w:hint="default"/>
        <w:sz w:val="20"/>
        <w:szCs w:val="20"/>
        <w:lang w:val="pl-PL"/>
      </w:rPr>
    </w:lvl>
    <w:lvl w:ilvl="4">
      <w:start w:val="1"/>
      <w:numFmt w:val="decimal"/>
      <w:lvlText w:val="%1.%2.%3.%4.%5"/>
      <w:lvlJc w:val="left"/>
      <w:pPr>
        <w:tabs>
          <w:tab w:val="num" w:pos="0"/>
        </w:tabs>
        <w:ind w:left="3556" w:hanging="720"/>
      </w:pPr>
      <w:rPr>
        <w:rFonts w:ascii="Calibri" w:hAnsi="Calibri" w:cs="Calibri" w:hint="default"/>
        <w:sz w:val="20"/>
        <w:szCs w:val="20"/>
        <w:lang w:val="pl-PL"/>
      </w:rPr>
    </w:lvl>
    <w:lvl w:ilvl="5">
      <w:start w:val="1"/>
      <w:numFmt w:val="decimal"/>
      <w:lvlText w:val="%1.%2.%3.%4.%5.%6"/>
      <w:lvlJc w:val="left"/>
      <w:pPr>
        <w:tabs>
          <w:tab w:val="num" w:pos="0"/>
        </w:tabs>
        <w:ind w:left="4625" w:hanging="1080"/>
      </w:pPr>
      <w:rPr>
        <w:rFonts w:ascii="Calibri" w:hAnsi="Calibri" w:cs="Calibri" w:hint="default"/>
        <w:sz w:val="20"/>
        <w:szCs w:val="20"/>
        <w:lang w:val="pl-PL"/>
      </w:rPr>
    </w:lvl>
    <w:lvl w:ilvl="6">
      <w:start w:val="1"/>
      <w:numFmt w:val="decimal"/>
      <w:lvlText w:val="%1.%2.%3.%4.%5.%6.%7"/>
      <w:lvlJc w:val="left"/>
      <w:pPr>
        <w:tabs>
          <w:tab w:val="num" w:pos="0"/>
        </w:tabs>
        <w:ind w:left="5334" w:hanging="1080"/>
      </w:pPr>
      <w:rPr>
        <w:rFonts w:ascii="Calibri" w:hAnsi="Calibri" w:cs="Calibri" w:hint="default"/>
        <w:sz w:val="20"/>
        <w:szCs w:val="20"/>
        <w:lang w:val="pl-PL"/>
      </w:rPr>
    </w:lvl>
    <w:lvl w:ilvl="7">
      <w:start w:val="1"/>
      <w:numFmt w:val="decimal"/>
      <w:lvlText w:val="%1.%2.%3.%4.%5.%6.%7.%8"/>
      <w:lvlJc w:val="left"/>
      <w:pPr>
        <w:tabs>
          <w:tab w:val="num" w:pos="0"/>
        </w:tabs>
        <w:ind w:left="6403" w:hanging="1440"/>
      </w:pPr>
      <w:rPr>
        <w:rFonts w:ascii="Calibri" w:hAnsi="Calibri" w:cs="Calibri" w:hint="default"/>
        <w:sz w:val="20"/>
        <w:szCs w:val="20"/>
        <w:lang w:val="pl-PL"/>
      </w:rPr>
    </w:lvl>
    <w:lvl w:ilvl="8">
      <w:start w:val="1"/>
      <w:numFmt w:val="decimal"/>
      <w:lvlText w:val="%1.%2.%3.%4.%5.%6.%7.%8.%9"/>
      <w:lvlJc w:val="left"/>
      <w:pPr>
        <w:tabs>
          <w:tab w:val="num" w:pos="0"/>
        </w:tabs>
        <w:ind w:left="7112" w:hanging="1440"/>
      </w:pPr>
      <w:rPr>
        <w:rFonts w:ascii="Calibri" w:hAnsi="Calibri" w:cs="Calibri" w:hint="default"/>
        <w:sz w:val="20"/>
        <w:szCs w:val="20"/>
        <w:lang w:val="pl-PL"/>
      </w:rPr>
    </w:lvl>
  </w:abstractNum>
  <w:abstractNum w:abstractNumId="41" w15:restartNumberingAfterBreak="0">
    <w:nsid w:val="0000004B"/>
    <w:multiLevelType w:val="multilevel"/>
    <w:tmpl w:val="9C7CCA28"/>
    <w:name w:val="WW8Num632222"/>
    <w:lvl w:ilvl="0">
      <w:start w:val="1"/>
      <w:numFmt w:val="decimal"/>
      <w:lvlText w:val="%1."/>
      <w:lvlJc w:val="left"/>
      <w:pPr>
        <w:tabs>
          <w:tab w:val="num" w:pos="0"/>
        </w:tabs>
        <w:ind w:left="720" w:hanging="360"/>
      </w:pPr>
      <w:rPr>
        <w:rFonts w:ascii="Calibri" w:eastAsia="Times New Roman" w:hAnsi="Calibri" w:cs="Arial"/>
        <w:b w:val="0"/>
        <w:sz w:val="20"/>
        <w:szCs w:val="20"/>
        <w:u w:val="none"/>
      </w:rPr>
    </w:lvl>
    <w:lvl w:ilvl="1">
      <w:start w:val="1"/>
      <w:numFmt w:val="decimal"/>
      <w:lvlText w:val="1.%2"/>
      <w:lvlJc w:val="left"/>
      <w:pPr>
        <w:ind w:left="927" w:hanging="360"/>
      </w:pPr>
      <w:rPr>
        <w:rFonts w:eastAsia="Arial Unicode MS" w:hint="default"/>
        <w:b w:val="0"/>
      </w:rPr>
    </w:lvl>
    <w:lvl w:ilvl="2">
      <w:start w:val="1"/>
      <w:numFmt w:val="decimal"/>
      <w:lvlText w:val="%1.%2.%3."/>
      <w:lvlJc w:val="left"/>
      <w:pPr>
        <w:tabs>
          <w:tab w:val="num" w:pos="0"/>
        </w:tabs>
        <w:ind w:left="1494" w:hanging="720"/>
      </w:pPr>
      <w:rPr>
        <w:rFonts w:cs="Arial" w:hint="default"/>
        <w:color w:val="FF0000"/>
      </w:rPr>
    </w:lvl>
    <w:lvl w:ilvl="3">
      <w:start w:val="1"/>
      <w:numFmt w:val="decimal"/>
      <w:lvlText w:val="%1.%2.%3.%4."/>
      <w:lvlJc w:val="left"/>
      <w:pPr>
        <w:tabs>
          <w:tab w:val="num" w:pos="0"/>
        </w:tabs>
        <w:ind w:left="2061" w:hanging="1080"/>
      </w:pPr>
      <w:rPr>
        <w:rFonts w:cs="Arial" w:hint="default"/>
        <w:color w:val="FF0000"/>
      </w:rPr>
    </w:lvl>
    <w:lvl w:ilvl="4">
      <w:start w:val="1"/>
      <w:numFmt w:val="decimal"/>
      <w:lvlText w:val="%1.%2.%3.%4.%5."/>
      <w:lvlJc w:val="left"/>
      <w:pPr>
        <w:tabs>
          <w:tab w:val="num" w:pos="0"/>
        </w:tabs>
        <w:ind w:left="2628" w:hanging="1440"/>
      </w:pPr>
      <w:rPr>
        <w:rFonts w:cs="Arial" w:hint="default"/>
        <w:color w:val="FF0000"/>
      </w:rPr>
    </w:lvl>
    <w:lvl w:ilvl="5">
      <w:start w:val="1"/>
      <w:numFmt w:val="decimal"/>
      <w:lvlText w:val="%1.%2.%3.%4.%5.%6."/>
      <w:lvlJc w:val="left"/>
      <w:pPr>
        <w:tabs>
          <w:tab w:val="num" w:pos="0"/>
        </w:tabs>
        <w:ind w:left="2835" w:hanging="1440"/>
      </w:pPr>
      <w:rPr>
        <w:rFonts w:cs="Arial" w:hint="default"/>
        <w:color w:val="FF0000"/>
      </w:rPr>
    </w:lvl>
    <w:lvl w:ilvl="6">
      <w:start w:val="1"/>
      <w:numFmt w:val="decimal"/>
      <w:lvlText w:val="%1.%2.%3.%4.%5.%6.%7."/>
      <w:lvlJc w:val="left"/>
      <w:pPr>
        <w:tabs>
          <w:tab w:val="num" w:pos="0"/>
        </w:tabs>
        <w:ind w:left="3402" w:hanging="1800"/>
      </w:pPr>
      <w:rPr>
        <w:rFonts w:cs="Arial" w:hint="default"/>
        <w:color w:val="FF0000"/>
      </w:rPr>
    </w:lvl>
    <w:lvl w:ilvl="7">
      <w:start w:val="1"/>
      <w:numFmt w:val="decimal"/>
      <w:lvlText w:val="%1.%2.%3.%4.%5.%6.%7.%8."/>
      <w:lvlJc w:val="left"/>
      <w:pPr>
        <w:tabs>
          <w:tab w:val="num" w:pos="0"/>
        </w:tabs>
        <w:ind w:left="3969" w:hanging="2160"/>
      </w:pPr>
      <w:rPr>
        <w:rFonts w:cs="Arial" w:hint="default"/>
        <w:color w:val="FF0000"/>
      </w:rPr>
    </w:lvl>
    <w:lvl w:ilvl="8">
      <w:start w:val="1"/>
      <w:numFmt w:val="decimal"/>
      <w:lvlText w:val="%1.%2.%3.%4.%5.%6.%7.%8.%9."/>
      <w:lvlJc w:val="left"/>
      <w:pPr>
        <w:tabs>
          <w:tab w:val="num" w:pos="0"/>
        </w:tabs>
        <w:ind w:left="4176" w:hanging="2160"/>
      </w:pPr>
      <w:rPr>
        <w:rFonts w:cs="Arial" w:hint="default"/>
        <w:color w:val="FF0000"/>
      </w:rPr>
    </w:lvl>
  </w:abstractNum>
  <w:abstractNum w:abstractNumId="42" w15:restartNumberingAfterBreak="0">
    <w:nsid w:val="0000004C"/>
    <w:multiLevelType w:val="multilevel"/>
    <w:tmpl w:val="0000004C"/>
    <w:name w:val="WW8Num116"/>
    <w:lvl w:ilvl="0">
      <w:start w:val="3"/>
      <w:numFmt w:val="decimal"/>
      <w:lvlText w:val="%1."/>
      <w:lvlJc w:val="left"/>
      <w:pPr>
        <w:tabs>
          <w:tab w:val="num" w:pos="360"/>
        </w:tabs>
        <w:ind w:left="360" w:hanging="360"/>
      </w:pPr>
      <w:rPr>
        <w:rFonts w:ascii="Calibri" w:hAnsi="Calibri" w:cs="Calibri" w:hint="default"/>
        <w:b/>
        <w:bCs/>
        <w:smallCaps/>
        <w:strike w:val="0"/>
        <w:dstrike w:val="0"/>
        <w:sz w:val="20"/>
        <w:lang w:val="pl-PL"/>
      </w:rPr>
    </w:lvl>
    <w:lvl w:ilvl="1">
      <w:start w:val="1"/>
      <w:numFmt w:val="decimal"/>
      <w:lvlText w:val="%1.%2."/>
      <w:lvlJc w:val="left"/>
      <w:pPr>
        <w:tabs>
          <w:tab w:val="num" w:pos="928"/>
        </w:tabs>
        <w:ind w:left="928"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1420"/>
        </w:tabs>
        <w:ind w:left="1420" w:hanging="720"/>
      </w:pPr>
      <w:rPr>
        <w:rFonts w:ascii="Calibri" w:hAnsi="Calibri" w:cs="Calibri" w:hint="default"/>
        <w:b w:val="0"/>
        <w:bCs/>
        <w:strike w:val="0"/>
        <w:dstrike w:val="0"/>
        <w:color w:val="auto"/>
        <w:sz w:val="20"/>
        <w:szCs w:val="20"/>
        <w:lang w:val="pl-PL"/>
      </w:rPr>
    </w:lvl>
    <w:lvl w:ilvl="3">
      <w:start w:val="1"/>
      <w:numFmt w:val="decimal"/>
      <w:lvlText w:val="%1.%2.%3.%4."/>
      <w:lvlJc w:val="left"/>
      <w:pPr>
        <w:tabs>
          <w:tab w:val="num" w:pos="720"/>
        </w:tabs>
        <w:ind w:left="5613" w:hanging="4025"/>
      </w:pPr>
      <w:rPr>
        <w:rFonts w:ascii="Calibri" w:hAnsi="Calibri" w:cs="Calibri" w:hint="default"/>
        <w:bCs/>
        <w:sz w:val="20"/>
        <w:lang w:val="pl-PL"/>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0000004E"/>
    <w:multiLevelType w:val="multilevel"/>
    <w:tmpl w:val="0000004E"/>
    <w:name w:val="WW8Num118"/>
    <w:lvl w:ilvl="0">
      <w:start w:val="4"/>
      <w:numFmt w:val="decimal"/>
      <w:lvlText w:val="%1."/>
      <w:lvlJc w:val="left"/>
      <w:pPr>
        <w:tabs>
          <w:tab w:val="num" w:pos="360"/>
        </w:tabs>
        <w:ind w:left="360" w:hanging="360"/>
      </w:pPr>
      <w:rPr>
        <w:rFonts w:hint="default"/>
        <w:b/>
        <w:strike w:val="0"/>
        <w:dstrike w:val="0"/>
        <w:color w:val="auto"/>
        <w:u w:val="none"/>
      </w:rPr>
    </w:lvl>
    <w:lvl w:ilvl="1">
      <w:start w:val="1"/>
      <w:numFmt w:val="decimal"/>
      <w:lvlText w:val="2.%2."/>
      <w:lvlJc w:val="left"/>
      <w:pPr>
        <w:tabs>
          <w:tab w:val="num" w:pos="720"/>
        </w:tabs>
        <w:ind w:left="720" w:hanging="720"/>
      </w:pPr>
      <w:rPr>
        <w:rFonts w:ascii="Verdana" w:hAnsi="Verdana" w:cs="Verdana" w:hint="default"/>
        <w:b w:val="0"/>
        <w:i w:val="0"/>
        <w:strike w:val="0"/>
        <w:dstrike w:val="0"/>
        <w:color w:val="auto"/>
        <w:sz w:val="20"/>
        <w:u w:val="none"/>
      </w:rPr>
    </w:lvl>
    <w:lvl w:ilvl="2">
      <w:start w:val="1"/>
      <w:numFmt w:val="decimal"/>
      <w:lvlText w:val="2.%2.%3."/>
      <w:lvlJc w:val="left"/>
      <w:pPr>
        <w:tabs>
          <w:tab w:val="num" w:pos="720"/>
        </w:tabs>
        <w:ind w:left="720" w:hanging="720"/>
      </w:pPr>
      <w:rPr>
        <w:rFonts w:hint="default"/>
        <w:strike w:val="0"/>
        <w:dstrike w:val="0"/>
        <w:color w:val="auto"/>
        <w:u w:val="none"/>
      </w:rPr>
    </w:lvl>
    <w:lvl w:ilvl="3">
      <w:start w:val="1"/>
      <w:numFmt w:val="decimal"/>
      <w:lvlText w:val="%1.%2.%3.%4."/>
      <w:lvlJc w:val="left"/>
      <w:pPr>
        <w:tabs>
          <w:tab w:val="num" w:pos="1080"/>
        </w:tabs>
        <w:ind w:left="1080" w:hanging="1080"/>
      </w:pPr>
      <w:rPr>
        <w:rFonts w:hint="default"/>
        <w:strike w:val="0"/>
        <w:dstrike w:val="0"/>
        <w:color w:val="auto"/>
        <w:u w:val="none"/>
      </w:rPr>
    </w:lvl>
    <w:lvl w:ilvl="4">
      <w:start w:val="1"/>
      <w:numFmt w:val="decimal"/>
      <w:lvlText w:val="%1.%2.%3.%4.%5."/>
      <w:lvlJc w:val="left"/>
      <w:pPr>
        <w:tabs>
          <w:tab w:val="num" w:pos="1080"/>
        </w:tabs>
        <w:ind w:left="1080" w:hanging="1080"/>
      </w:pPr>
      <w:rPr>
        <w:rFonts w:hint="default"/>
        <w:strike w:val="0"/>
        <w:dstrike w:val="0"/>
        <w:color w:val="auto"/>
        <w:u w:val="none"/>
      </w:rPr>
    </w:lvl>
    <w:lvl w:ilvl="5">
      <w:start w:val="1"/>
      <w:numFmt w:val="decimal"/>
      <w:lvlText w:val="%1.%2.%3.%4.%5.%6."/>
      <w:lvlJc w:val="left"/>
      <w:pPr>
        <w:tabs>
          <w:tab w:val="num" w:pos="1440"/>
        </w:tabs>
        <w:ind w:left="1440" w:hanging="1440"/>
      </w:pPr>
      <w:rPr>
        <w:rFonts w:hint="default"/>
        <w:strike w:val="0"/>
        <w:dstrike w:val="0"/>
        <w:color w:val="auto"/>
        <w:u w:val="none"/>
      </w:rPr>
    </w:lvl>
    <w:lvl w:ilvl="6">
      <w:start w:val="1"/>
      <w:numFmt w:val="decimal"/>
      <w:lvlText w:val="%1.%2.%3.%4.%5.%6.%7."/>
      <w:lvlJc w:val="left"/>
      <w:pPr>
        <w:tabs>
          <w:tab w:val="num" w:pos="1440"/>
        </w:tabs>
        <w:ind w:left="1440" w:hanging="1440"/>
      </w:pPr>
      <w:rPr>
        <w:rFonts w:hint="default"/>
        <w:strike w:val="0"/>
        <w:dstrike w:val="0"/>
        <w:color w:val="auto"/>
        <w:u w:val="none"/>
      </w:rPr>
    </w:lvl>
    <w:lvl w:ilvl="7">
      <w:start w:val="1"/>
      <w:numFmt w:val="decimal"/>
      <w:lvlText w:val="%1.%2.%3.%4.%5.%6.%7.%8."/>
      <w:lvlJc w:val="left"/>
      <w:pPr>
        <w:tabs>
          <w:tab w:val="num" w:pos="1800"/>
        </w:tabs>
        <w:ind w:left="1800" w:hanging="1800"/>
      </w:pPr>
      <w:rPr>
        <w:rFonts w:hint="default"/>
        <w:strike w:val="0"/>
        <w:dstrike w:val="0"/>
        <w:color w:val="auto"/>
        <w:u w:val="none"/>
      </w:rPr>
    </w:lvl>
    <w:lvl w:ilvl="8">
      <w:start w:val="1"/>
      <w:numFmt w:val="decimal"/>
      <w:lvlText w:val="%1.%2.%3.%4.%5.%6.%7.%8.%9."/>
      <w:lvlJc w:val="left"/>
      <w:pPr>
        <w:tabs>
          <w:tab w:val="num" w:pos="2160"/>
        </w:tabs>
        <w:ind w:left="2160" w:hanging="2160"/>
      </w:pPr>
      <w:rPr>
        <w:rFonts w:hint="default"/>
        <w:strike w:val="0"/>
        <w:dstrike w:val="0"/>
        <w:color w:val="auto"/>
        <w:u w:val="none"/>
      </w:rPr>
    </w:lvl>
  </w:abstractNum>
  <w:abstractNum w:abstractNumId="44" w15:restartNumberingAfterBreak="0">
    <w:nsid w:val="00000050"/>
    <w:multiLevelType w:val="singleLevel"/>
    <w:tmpl w:val="00000050"/>
    <w:name w:val="WW8Num120"/>
    <w:lvl w:ilvl="0">
      <w:start w:val="1"/>
      <w:numFmt w:val="decimal"/>
      <w:lvlText w:val="%1."/>
      <w:lvlJc w:val="left"/>
      <w:pPr>
        <w:tabs>
          <w:tab w:val="num" w:pos="0"/>
        </w:tabs>
        <w:ind w:left="720" w:hanging="360"/>
      </w:pPr>
    </w:lvl>
  </w:abstractNum>
  <w:abstractNum w:abstractNumId="45" w15:restartNumberingAfterBreak="0">
    <w:nsid w:val="00000052"/>
    <w:multiLevelType w:val="multilevel"/>
    <w:tmpl w:val="8C58B3B0"/>
    <w:name w:val="WW8Num1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Arial Unicode MS" w:hAnsi="Calibri" w:cs="Calibri" w:hint="default"/>
        <w:b w:val="0"/>
        <w:color w:val="auto"/>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00000053"/>
    <w:multiLevelType w:val="multilevel"/>
    <w:tmpl w:val="5B727C28"/>
    <w:name w:val="WW8Num123"/>
    <w:lvl w:ilvl="0">
      <w:start w:val="1"/>
      <w:numFmt w:val="decimal"/>
      <w:lvlText w:val="%1."/>
      <w:lvlJc w:val="left"/>
      <w:pPr>
        <w:tabs>
          <w:tab w:val="num" w:pos="0"/>
        </w:tabs>
        <w:ind w:left="360" w:hanging="360"/>
      </w:pPr>
      <w:rPr>
        <w:rFonts w:ascii="Calibri" w:hAnsi="Calibri" w:cs="Calibri" w:hint="default"/>
        <w:b w:val="0"/>
        <w:sz w:val="20"/>
        <w:szCs w:val="20"/>
      </w:r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720" w:hanging="720"/>
      </w:pPr>
      <w:rPr>
        <w:rFonts w:ascii="Calibri" w:hAnsi="Calibri" w:cs="Calibri" w:hint="default"/>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47" w15:restartNumberingAfterBreak="0">
    <w:nsid w:val="00000055"/>
    <w:multiLevelType w:val="multilevel"/>
    <w:tmpl w:val="00000055"/>
    <w:name w:val="WW8Num125"/>
    <w:lvl w:ilvl="0">
      <w:start w:val="1"/>
      <w:numFmt w:val="decimal"/>
      <w:lvlText w:val="%1."/>
      <w:lvlJc w:val="left"/>
      <w:pPr>
        <w:tabs>
          <w:tab w:val="num" w:pos="720"/>
        </w:tabs>
        <w:ind w:left="720" w:hanging="360"/>
      </w:pPr>
      <w:rPr>
        <w:rFonts w:ascii="Calibri" w:eastAsia="Times New Roman" w:hAnsi="Calibri" w:cs="Times New Roman"/>
        <w:b/>
      </w:rPr>
    </w:lvl>
    <w:lvl w:ilvl="1">
      <w:start w:val="1"/>
      <w:numFmt w:val="decimal"/>
      <w:lvlText w:val="%1.%2."/>
      <w:lvlJc w:val="left"/>
      <w:pPr>
        <w:tabs>
          <w:tab w:val="num" w:pos="1080"/>
        </w:tabs>
        <w:ind w:left="1080" w:hanging="720"/>
      </w:pPr>
      <w:rPr>
        <w:rFonts w:ascii="Calibri" w:hAnsi="Calibri" w:cs="Calibri" w:hint="default"/>
        <w:b w:val="0"/>
        <w:i w:val="0"/>
        <w:sz w:val="20"/>
        <w:szCs w:val="20"/>
      </w:r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48" w15:restartNumberingAfterBreak="0">
    <w:nsid w:val="00000056"/>
    <w:multiLevelType w:val="multilevel"/>
    <w:tmpl w:val="00000056"/>
    <w:name w:val="WW8Num126"/>
    <w:lvl w:ilvl="0">
      <w:start w:val="1"/>
      <w:numFmt w:val="decimal"/>
      <w:lvlText w:val="%1."/>
      <w:lvlJc w:val="left"/>
      <w:pPr>
        <w:tabs>
          <w:tab w:val="num" w:pos="1776"/>
        </w:tabs>
        <w:ind w:left="1360" w:firstLine="56"/>
      </w:pPr>
      <w:rPr>
        <w:rFonts w:ascii="Calibri" w:eastAsia="Arial Unicode MS" w:hAnsi="Calibri" w:cs="Arial Unicode MS"/>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00000057"/>
    <w:multiLevelType w:val="singleLevel"/>
    <w:tmpl w:val="00000057"/>
    <w:name w:val="WW8Num127"/>
    <w:lvl w:ilvl="0">
      <w:start w:val="1"/>
      <w:numFmt w:val="decimal"/>
      <w:lvlText w:val="%1)"/>
      <w:lvlJc w:val="left"/>
      <w:pPr>
        <w:tabs>
          <w:tab w:val="num" w:pos="360"/>
        </w:tabs>
        <w:ind w:left="360" w:hanging="360"/>
      </w:pPr>
      <w:rPr>
        <w:rFonts w:hint="default"/>
        <w:b w:val="0"/>
      </w:rPr>
    </w:lvl>
  </w:abstractNum>
  <w:abstractNum w:abstractNumId="50" w15:restartNumberingAfterBreak="0">
    <w:nsid w:val="00000058"/>
    <w:multiLevelType w:val="multilevel"/>
    <w:tmpl w:val="00000058"/>
    <w:name w:val="WW8Num128"/>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51" w15:restartNumberingAfterBreak="0">
    <w:nsid w:val="00000064"/>
    <w:multiLevelType w:val="multilevel"/>
    <w:tmpl w:val="4C1AE722"/>
    <w:lvl w:ilvl="0">
      <w:start w:val="1"/>
      <w:numFmt w:val="decimal"/>
      <w:lvlText w:val="%1."/>
      <w:lvlJc w:val="left"/>
      <w:pPr>
        <w:tabs>
          <w:tab w:val="num" w:pos="1800"/>
        </w:tabs>
        <w:ind w:left="1800" w:hanging="360"/>
      </w:pPr>
      <w:rPr>
        <w:rFonts w:ascii="Calibri" w:eastAsia="Arial Unicode MS" w:hAnsi="Calibri" w:cs="Calibri"/>
        <w:b w:val="0"/>
        <w:sz w:val="20"/>
        <w:szCs w:val="20"/>
      </w:rPr>
    </w:lvl>
    <w:lvl w:ilvl="1">
      <w:start w:val="1"/>
      <w:numFmt w:val="decimal"/>
      <w:lvlText w:val="%1.%2"/>
      <w:lvlJc w:val="left"/>
      <w:pPr>
        <w:tabs>
          <w:tab w:val="num" w:pos="0"/>
        </w:tabs>
        <w:ind w:left="2160" w:hanging="720"/>
      </w:pPr>
      <w:rPr>
        <w:rFonts w:ascii="Calibri" w:hAnsi="Calibri" w:cs="Calibri" w:hint="default"/>
        <w:sz w:val="20"/>
        <w:szCs w:val="20"/>
      </w:rPr>
    </w:lvl>
    <w:lvl w:ilvl="2">
      <w:start w:val="1"/>
      <w:numFmt w:val="decimal"/>
      <w:lvlText w:val="%1.%2.%3"/>
      <w:lvlJc w:val="left"/>
      <w:pPr>
        <w:tabs>
          <w:tab w:val="num" w:pos="0"/>
        </w:tabs>
        <w:ind w:left="2160" w:hanging="720"/>
      </w:pPr>
      <w:rPr>
        <w:rFonts w:ascii="Calibri" w:hAnsi="Calibri" w:cs="Calibri" w:hint="default"/>
        <w:sz w:val="20"/>
        <w:szCs w:val="20"/>
      </w:rPr>
    </w:lvl>
    <w:lvl w:ilvl="3">
      <w:start w:val="1"/>
      <w:numFmt w:val="decimal"/>
      <w:lvlText w:val="%1.%2.%3.%4"/>
      <w:lvlJc w:val="left"/>
      <w:pPr>
        <w:tabs>
          <w:tab w:val="num" w:pos="0"/>
        </w:tabs>
        <w:ind w:left="2520" w:hanging="1080"/>
      </w:pPr>
      <w:rPr>
        <w:rFonts w:ascii="Calibri" w:hAnsi="Calibri" w:cs="Calibri" w:hint="default"/>
        <w:sz w:val="20"/>
        <w:szCs w:val="20"/>
      </w:rPr>
    </w:lvl>
    <w:lvl w:ilvl="4">
      <w:start w:val="1"/>
      <w:numFmt w:val="decimal"/>
      <w:lvlText w:val="%1.%2.%3.%4.%5"/>
      <w:lvlJc w:val="left"/>
      <w:pPr>
        <w:tabs>
          <w:tab w:val="num" w:pos="0"/>
        </w:tabs>
        <w:ind w:left="2880" w:hanging="1440"/>
      </w:pPr>
      <w:rPr>
        <w:rFonts w:ascii="Calibri" w:hAnsi="Calibri" w:cs="Calibri" w:hint="default"/>
        <w:sz w:val="20"/>
        <w:szCs w:val="20"/>
      </w:rPr>
    </w:lvl>
    <w:lvl w:ilvl="5">
      <w:start w:val="1"/>
      <w:numFmt w:val="decimal"/>
      <w:lvlText w:val="%1.%2.%3.%4.%5.%6"/>
      <w:lvlJc w:val="left"/>
      <w:pPr>
        <w:tabs>
          <w:tab w:val="num" w:pos="0"/>
        </w:tabs>
        <w:ind w:left="2880" w:hanging="1440"/>
      </w:pPr>
      <w:rPr>
        <w:rFonts w:ascii="Calibri" w:hAnsi="Calibri" w:cs="Calibri" w:hint="default"/>
        <w:sz w:val="20"/>
        <w:szCs w:val="20"/>
      </w:rPr>
    </w:lvl>
    <w:lvl w:ilvl="6">
      <w:start w:val="1"/>
      <w:numFmt w:val="decimal"/>
      <w:lvlText w:val="%1.%2.%3.%4.%5.%6.%7"/>
      <w:lvlJc w:val="left"/>
      <w:pPr>
        <w:tabs>
          <w:tab w:val="num" w:pos="0"/>
        </w:tabs>
        <w:ind w:left="3240" w:hanging="1800"/>
      </w:pPr>
      <w:rPr>
        <w:rFonts w:ascii="Calibri" w:hAnsi="Calibri" w:cs="Calibri" w:hint="default"/>
        <w:sz w:val="20"/>
        <w:szCs w:val="20"/>
      </w:rPr>
    </w:lvl>
    <w:lvl w:ilvl="7">
      <w:start w:val="1"/>
      <w:numFmt w:val="decimal"/>
      <w:lvlText w:val="%1.%2.%3.%4.%5.%6.%7.%8"/>
      <w:lvlJc w:val="left"/>
      <w:pPr>
        <w:tabs>
          <w:tab w:val="num" w:pos="0"/>
        </w:tabs>
        <w:ind w:left="3600" w:hanging="2160"/>
      </w:pPr>
      <w:rPr>
        <w:rFonts w:ascii="Calibri" w:hAnsi="Calibri" w:cs="Calibri" w:hint="default"/>
        <w:sz w:val="20"/>
        <w:szCs w:val="20"/>
      </w:rPr>
    </w:lvl>
    <w:lvl w:ilvl="8">
      <w:start w:val="1"/>
      <w:numFmt w:val="decimal"/>
      <w:lvlText w:val="%1.%2.%3.%4.%5.%6.%7.%8.%9"/>
      <w:lvlJc w:val="left"/>
      <w:pPr>
        <w:tabs>
          <w:tab w:val="num" w:pos="0"/>
        </w:tabs>
        <w:ind w:left="3600" w:hanging="2160"/>
      </w:pPr>
      <w:rPr>
        <w:rFonts w:ascii="Calibri" w:hAnsi="Calibri" w:cs="Calibri" w:hint="default"/>
        <w:sz w:val="20"/>
        <w:szCs w:val="20"/>
      </w:rPr>
    </w:lvl>
  </w:abstractNum>
  <w:abstractNum w:abstractNumId="52" w15:restartNumberingAfterBreak="0">
    <w:nsid w:val="00000065"/>
    <w:multiLevelType w:val="multilevel"/>
    <w:tmpl w:val="00000065"/>
    <w:lvl w:ilvl="0">
      <w:start w:val="1"/>
      <w:numFmt w:val="decimal"/>
      <w:lvlText w:val="%1."/>
      <w:lvlJc w:val="left"/>
      <w:pPr>
        <w:tabs>
          <w:tab w:val="num" w:pos="360"/>
        </w:tabs>
        <w:ind w:left="360" w:hanging="360"/>
      </w:pPr>
      <w:rPr>
        <w:rFonts w:ascii="Calibri" w:eastAsia="Arial Unicode MS" w:hAnsi="Calibri" w:cs="Calibri"/>
        <w:strike w:val="0"/>
        <w:dstrike w:val="0"/>
        <w:sz w:val="20"/>
        <w:szCs w:val="20"/>
        <w:u w:val="none"/>
      </w:rPr>
    </w:lvl>
    <w:lvl w:ilvl="1">
      <w:start w:val="1"/>
      <w:numFmt w:val="decimal"/>
      <w:lvlText w:val="%1.%2"/>
      <w:lvlJc w:val="left"/>
      <w:pPr>
        <w:tabs>
          <w:tab w:val="num" w:pos="644"/>
        </w:tabs>
        <w:ind w:left="644" w:hanging="360"/>
      </w:pPr>
      <w:rPr>
        <w:rFonts w:ascii="Times New Roman" w:eastAsia="Times New Roman" w:hAnsi="Times New Roman" w:cs="Times New Roman"/>
        <w:b w:val="0"/>
        <w:strike w:val="0"/>
        <w:dstrike w:val="0"/>
        <w:u w:val="none"/>
      </w:rPr>
    </w:lvl>
    <w:lvl w:ilvl="2">
      <w:start w:val="1"/>
      <w:numFmt w:val="decimal"/>
      <w:lvlText w:val="%1.%2.%3."/>
      <w:lvlJc w:val="left"/>
      <w:pPr>
        <w:tabs>
          <w:tab w:val="num" w:pos="1420"/>
        </w:tabs>
        <w:ind w:left="1420" w:hanging="720"/>
      </w:pPr>
      <w:rPr>
        <w:rFonts w:ascii="Verdana" w:hAnsi="Verdana" w:cs="Verdana"/>
        <w:strike w:val="0"/>
        <w:dstrike w:val="0"/>
        <w:color w:val="auto"/>
        <w:u w:val="none"/>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00000066"/>
    <w:multiLevelType w:val="multilevel"/>
    <w:tmpl w:val="E82C6740"/>
    <w:lvl w:ilvl="0">
      <w:start w:val="1"/>
      <w:numFmt w:val="decimal"/>
      <w:lvlText w:val="%1."/>
      <w:lvlJc w:val="left"/>
      <w:pPr>
        <w:tabs>
          <w:tab w:val="num" w:pos="0"/>
        </w:tabs>
        <w:ind w:left="480" w:hanging="480"/>
      </w:pPr>
      <w:rPr>
        <w:rFonts w:ascii="Calibri" w:hAnsi="Calibri" w:cs="Calibri" w:hint="default"/>
        <w:b w:val="0"/>
        <w:color w:val="auto"/>
        <w:sz w:val="20"/>
        <w:szCs w:val="20"/>
        <w:lang w:val="x-none"/>
      </w:rPr>
    </w:lvl>
    <w:lvl w:ilvl="1">
      <w:start w:val="1"/>
      <w:numFmt w:val="decimal"/>
      <w:lvlText w:val="%1.%2."/>
      <w:lvlJc w:val="left"/>
      <w:pPr>
        <w:tabs>
          <w:tab w:val="num" w:pos="0"/>
        </w:tabs>
        <w:ind w:left="720" w:hanging="720"/>
      </w:pPr>
      <w:rPr>
        <w:rFonts w:ascii="Calibri" w:hAnsi="Calibri" w:cs="Calibri" w:hint="default"/>
        <w:b w:val="0"/>
        <w:sz w:val="20"/>
        <w:szCs w:val="20"/>
        <w:lang w:val="pl-PL"/>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54" w15:restartNumberingAfterBreak="0">
    <w:nsid w:val="00000067"/>
    <w:multiLevelType w:val="multilevel"/>
    <w:tmpl w:val="6CB85EBA"/>
    <w:lvl w:ilvl="0">
      <w:start w:val="1"/>
      <w:numFmt w:val="decimal"/>
      <w:lvlText w:val="%1."/>
      <w:lvlJc w:val="left"/>
      <w:pPr>
        <w:tabs>
          <w:tab w:val="num" w:pos="585"/>
        </w:tabs>
        <w:ind w:left="585" w:hanging="585"/>
      </w:pPr>
      <w:rPr>
        <w:rFonts w:ascii="Calibri" w:hAnsi="Calibri" w:cs="Calibri" w:hint="default"/>
        <w:b w:val="0"/>
        <w:bCs/>
        <w:sz w:val="20"/>
        <w:szCs w:val="22"/>
      </w:rPr>
    </w:lvl>
    <w:lvl w:ilvl="1">
      <w:start w:val="1"/>
      <w:numFmt w:val="decimal"/>
      <w:lvlText w:val="%1.%2."/>
      <w:lvlJc w:val="left"/>
      <w:pPr>
        <w:tabs>
          <w:tab w:val="num" w:pos="720"/>
        </w:tabs>
        <w:ind w:left="720" w:hanging="720"/>
      </w:pPr>
      <w:rPr>
        <w:rFonts w:hint="default"/>
        <w:b w:val="0"/>
      </w:rPr>
    </w:lvl>
    <w:lvl w:ilvl="2">
      <w:start w:val="1"/>
      <w:numFmt w:val="decimal"/>
      <w:lvlText w:val="2.1.%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55" w15:restartNumberingAfterBreak="0">
    <w:nsid w:val="00000069"/>
    <w:multiLevelType w:val="multilevel"/>
    <w:tmpl w:val="558AE4AE"/>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6" w15:restartNumberingAfterBreak="0">
    <w:nsid w:val="0000006A"/>
    <w:multiLevelType w:val="multilevel"/>
    <w:tmpl w:val="07940A84"/>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0363FF2"/>
    <w:multiLevelType w:val="multilevel"/>
    <w:tmpl w:val="1F3CAB02"/>
    <w:name w:val="WW8Num632"/>
    <w:lvl w:ilvl="0">
      <w:start w:val="1"/>
      <w:numFmt w:val="decimal"/>
      <w:lvlText w:val="%1."/>
      <w:lvlJc w:val="left"/>
      <w:pPr>
        <w:tabs>
          <w:tab w:val="num" w:pos="1776"/>
        </w:tabs>
        <w:ind w:left="1360"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ascii="Calibri" w:eastAsia="Arial Unicode MS" w:hAnsi="Calibri" w:cs="Calibri"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01E5523B"/>
    <w:multiLevelType w:val="multilevel"/>
    <w:tmpl w:val="4C1AE722"/>
    <w:lvl w:ilvl="0">
      <w:start w:val="1"/>
      <w:numFmt w:val="decimal"/>
      <w:lvlText w:val="%1."/>
      <w:lvlJc w:val="left"/>
      <w:pPr>
        <w:tabs>
          <w:tab w:val="num" w:pos="1800"/>
        </w:tabs>
        <w:ind w:left="1800" w:hanging="360"/>
      </w:pPr>
      <w:rPr>
        <w:rFonts w:ascii="Calibri" w:eastAsia="Arial Unicode MS" w:hAnsi="Calibri" w:cs="Calibri"/>
        <w:b w:val="0"/>
        <w:sz w:val="20"/>
        <w:szCs w:val="20"/>
      </w:rPr>
    </w:lvl>
    <w:lvl w:ilvl="1">
      <w:start w:val="1"/>
      <w:numFmt w:val="decimal"/>
      <w:lvlText w:val="%1.%2"/>
      <w:lvlJc w:val="left"/>
      <w:pPr>
        <w:tabs>
          <w:tab w:val="num" w:pos="0"/>
        </w:tabs>
        <w:ind w:left="2160" w:hanging="720"/>
      </w:pPr>
      <w:rPr>
        <w:rFonts w:ascii="Calibri" w:hAnsi="Calibri" w:cs="Calibri" w:hint="default"/>
        <w:sz w:val="20"/>
        <w:szCs w:val="20"/>
      </w:rPr>
    </w:lvl>
    <w:lvl w:ilvl="2">
      <w:start w:val="1"/>
      <w:numFmt w:val="decimal"/>
      <w:lvlText w:val="%1.%2.%3"/>
      <w:lvlJc w:val="left"/>
      <w:pPr>
        <w:tabs>
          <w:tab w:val="num" w:pos="0"/>
        </w:tabs>
        <w:ind w:left="2160" w:hanging="720"/>
      </w:pPr>
      <w:rPr>
        <w:rFonts w:ascii="Calibri" w:hAnsi="Calibri" w:cs="Calibri" w:hint="default"/>
        <w:sz w:val="20"/>
        <w:szCs w:val="20"/>
      </w:rPr>
    </w:lvl>
    <w:lvl w:ilvl="3">
      <w:start w:val="1"/>
      <w:numFmt w:val="decimal"/>
      <w:lvlText w:val="%1.%2.%3.%4"/>
      <w:lvlJc w:val="left"/>
      <w:pPr>
        <w:tabs>
          <w:tab w:val="num" w:pos="0"/>
        </w:tabs>
        <w:ind w:left="2520" w:hanging="1080"/>
      </w:pPr>
      <w:rPr>
        <w:rFonts w:ascii="Calibri" w:hAnsi="Calibri" w:cs="Calibri" w:hint="default"/>
        <w:sz w:val="20"/>
        <w:szCs w:val="20"/>
      </w:rPr>
    </w:lvl>
    <w:lvl w:ilvl="4">
      <w:start w:val="1"/>
      <w:numFmt w:val="decimal"/>
      <w:lvlText w:val="%1.%2.%3.%4.%5"/>
      <w:lvlJc w:val="left"/>
      <w:pPr>
        <w:tabs>
          <w:tab w:val="num" w:pos="0"/>
        </w:tabs>
        <w:ind w:left="2880" w:hanging="1440"/>
      </w:pPr>
      <w:rPr>
        <w:rFonts w:ascii="Calibri" w:hAnsi="Calibri" w:cs="Calibri" w:hint="default"/>
        <w:sz w:val="20"/>
        <w:szCs w:val="20"/>
      </w:rPr>
    </w:lvl>
    <w:lvl w:ilvl="5">
      <w:start w:val="1"/>
      <w:numFmt w:val="decimal"/>
      <w:lvlText w:val="%1.%2.%3.%4.%5.%6"/>
      <w:lvlJc w:val="left"/>
      <w:pPr>
        <w:tabs>
          <w:tab w:val="num" w:pos="0"/>
        </w:tabs>
        <w:ind w:left="2880" w:hanging="1440"/>
      </w:pPr>
      <w:rPr>
        <w:rFonts w:ascii="Calibri" w:hAnsi="Calibri" w:cs="Calibri" w:hint="default"/>
        <w:sz w:val="20"/>
        <w:szCs w:val="20"/>
      </w:rPr>
    </w:lvl>
    <w:lvl w:ilvl="6">
      <w:start w:val="1"/>
      <w:numFmt w:val="decimal"/>
      <w:lvlText w:val="%1.%2.%3.%4.%5.%6.%7"/>
      <w:lvlJc w:val="left"/>
      <w:pPr>
        <w:tabs>
          <w:tab w:val="num" w:pos="0"/>
        </w:tabs>
        <w:ind w:left="3240" w:hanging="1800"/>
      </w:pPr>
      <w:rPr>
        <w:rFonts w:ascii="Calibri" w:hAnsi="Calibri" w:cs="Calibri" w:hint="default"/>
        <w:sz w:val="20"/>
        <w:szCs w:val="20"/>
      </w:rPr>
    </w:lvl>
    <w:lvl w:ilvl="7">
      <w:start w:val="1"/>
      <w:numFmt w:val="decimal"/>
      <w:lvlText w:val="%1.%2.%3.%4.%5.%6.%7.%8"/>
      <w:lvlJc w:val="left"/>
      <w:pPr>
        <w:tabs>
          <w:tab w:val="num" w:pos="0"/>
        </w:tabs>
        <w:ind w:left="3600" w:hanging="2160"/>
      </w:pPr>
      <w:rPr>
        <w:rFonts w:ascii="Calibri" w:hAnsi="Calibri" w:cs="Calibri" w:hint="default"/>
        <w:sz w:val="20"/>
        <w:szCs w:val="20"/>
      </w:rPr>
    </w:lvl>
    <w:lvl w:ilvl="8">
      <w:start w:val="1"/>
      <w:numFmt w:val="decimal"/>
      <w:lvlText w:val="%1.%2.%3.%4.%5.%6.%7.%8.%9"/>
      <w:lvlJc w:val="left"/>
      <w:pPr>
        <w:tabs>
          <w:tab w:val="num" w:pos="0"/>
        </w:tabs>
        <w:ind w:left="3600" w:hanging="2160"/>
      </w:pPr>
      <w:rPr>
        <w:rFonts w:ascii="Calibri" w:hAnsi="Calibri" w:cs="Calibri" w:hint="default"/>
        <w:sz w:val="20"/>
        <w:szCs w:val="20"/>
      </w:rPr>
    </w:lvl>
  </w:abstractNum>
  <w:abstractNum w:abstractNumId="59" w15:restartNumberingAfterBreak="0">
    <w:nsid w:val="0307566A"/>
    <w:multiLevelType w:val="hybridMultilevel"/>
    <w:tmpl w:val="E700AF22"/>
    <w:name w:val="WW8Num11132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60" w15:restartNumberingAfterBreak="0">
    <w:nsid w:val="04445FD9"/>
    <w:multiLevelType w:val="hybridMultilevel"/>
    <w:tmpl w:val="A8705C60"/>
    <w:name w:val="WW8Num692"/>
    <w:lvl w:ilvl="0" w:tplc="C8F4F600">
      <w:start w:val="1"/>
      <w:numFmt w:val="decimal"/>
      <w:lvlText w:val="%1)"/>
      <w:lvlJc w:val="left"/>
      <w:pPr>
        <w:tabs>
          <w:tab w:val="num" w:pos="765"/>
        </w:tabs>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6EF2566"/>
    <w:multiLevelType w:val="multilevel"/>
    <w:tmpl w:val="65468992"/>
    <w:name w:val="WW8Num108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Times New Roman" w:hAnsi="Calibri" w:cs="Times New Roman"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07BB48DA"/>
    <w:multiLevelType w:val="hybridMultilevel"/>
    <w:tmpl w:val="20888272"/>
    <w:name w:val="WW8Num111322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63" w15:restartNumberingAfterBreak="0">
    <w:nsid w:val="08AF5790"/>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0A464F77"/>
    <w:multiLevelType w:val="multilevel"/>
    <w:tmpl w:val="3E8A8E3C"/>
    <w:name w:val="WW8Num892"/>
    <w:lvl w:ilvl="0">
      <w:start w:val="1"/>
      <w:numFmt w:val="decimal"/>
      <w:lvlText w:val="%1."/>
      <w:lvlJc w:val="left"/>
      <w:pPr>
        <w:tabs>
          <w:tab w:val="num" w:pos="360"/>
        </w:tabs>
        <w:ind w:left="360" w:hanging="360"/>
      </w:pPr>
      <w:rPr>
        <w:rFonts w:ascii="Calibri" w:hAnsi="Calibri" w:cs="Calibri" w:hint="default"/>
        <w:b w:val="0"/>
        <w:strike w:val="0"/>
        <w:dstrike w:val="0"/>
        <w:color w:val="auto"/>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15:restartNumberingAfterBreak="0">
    <w:nsid w:val="0A8B214F"/>
    <w:multiLevelType w:val="multilevel"/>
    <w:tmpl w:val="07940A84"/>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0D662D28"/>
    <w:multiLevelType w:val="multilevel"/>
    <w:tmpl w:val="0F38485A"/>
    <w:name w:val="WW8Num98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10D44245"/>
    <w:multiLevelType w:val="hybridMultilevel"/>
    <w:tmpl w:val="499E8908"/>
    <w:name w:val="WW8Num7422"/>
    <w:lvl w:ilvl="0" w:tplc="6AFEF66C">
      <w:start w:val="1"/>
      <w:numFmt w:val="decimal"/>
      <w:lvlText w:val="1.%1"/>
      <w:lvlJc w:val="left"/>
      <w:pPr>
        <w:tabs>
          <w:tab w:val="num" w:pos="0"/>
        </w:tabs>
        <w:ind w:left="720" w:hanging="360"/>
      </w:pPr>
      <w:rPr>
        <w:rFonts w:eastAsia="Arial Unicode M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13E2A9C"/>
    <w:multiLevelType w:val="multilevel"/>
    <w:tmpl w:val="B8E6F6A8"/>
    <w:name w:val="WW8Num1282"/>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69" w15:restartNumberingAfterBreak="0">
    <w:nsid w:val="185709E5"/>
    <w:multiLevelType w:val="multilevel"/>
    <w:tmpl w:val="B250254C"/>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18C3178E"/>
    <w:multiLevelType w:val="multilevel"/>
    <w:tmpl w:val="5334877A"/>
    <w:lvl w:ilvl="0">
      <w:start w:val="1"/>
      <w:numFmt w:val="decimal"/>
      <w:lvlText w:val="%1."/>
      <w:lvlJc w:val="left"/>
      <w:pPr>
        <w:tabs>
          <w:tab w:val="num" w:pos="1800"/>
        </w:tabs>
        <w:ind w:left="1800" w:hanging="360"/>
      </w:pPr>
      <w:rPr>
        <w:rFonts w:hint="default"/>
        <w:b w:val="0"/>
        <w:sz w:val="20"/>
        <w:szCs w:val="18"/>
      </w:rPr>
    </w:lvl>
    <w:lvl w:ilvl="1">
      <w:start w:val="1"/>
      <w:numFmt w:val="decimal"/>
      <w:lvlText w:val="%1.%2"/>
      <w:lvlJc w:val="left"/>
      <w:pPr>
        <w:tabs>
          <w:tab w:val="num" w:pos="0"/>
        </w:tabs>
        <w:ind w:left="2160" w:hanging="720"/>
      </w:pPr>
      <w:rPr>
        <w:rFonts w:ascii="Calibri" w:hAnsi="Calibri" w:cs="Calibri" w:hint="default"/>
        <w:sz w:val="20"/>
        <w:szCs w:val="18"/>
      </w:rPr>
    </w:lvl>
    <w:lvl w:ilvl="2">
      <w:start w:val="1"/>
      <w:numFmt w:val="decimal"/>
      <w:lvlText w:val="%1.%2.%3"/>
      <w:lvlJc w:val="left"/>
      <w:pPr>
        <w:tabs>
          <w:tab w:val="num" w:pos="0"/>
        </w:tabs>
        <w:ind w:left="2160" w:hanging="720"/>
      </w:pPr>
      <w:rPr>
        <w:rFonts w:ascii="Calibri" w:hAnsi="Calibri" w:cs="Calibri" w:hint="default"/>
        <w:sz w:val="20"/>
        <w:szCs w:val="20"/>
      </w:rPr>
    </w:lvl>
    <w:lvl w:ilvl="3">
      <w:start w:val="1"/>
      <w:numFmt w:val="decimal"/>
      <w:lvlText w:val="%1.%2.%3.%4"/>
      <w:lvlJc w:val="left"/>
      <w:pPr>
        <w:tabs>
          <w:tab w:val="num" w:pos="0"/>
        </w:tabs>
        <w:ind w:left="2520" w:hanging="1080"/>
      </w:pPr>
      <w:rPr>
        <w:rFonts w:ascii="Calibri" w:hAnsi="Calibri" w:cs="Calibri" w:hint="default"/>
        <w:sz w:val="20"/>
        <w:szCs w:val="20"/>
      </w:rPr>
    </w:lvl>
    <w:lvl w:ilvl="4">
      <w:start w:val="1"/>
      <w:numFmt w:val="decimal"/>
      <w:lvlText w:val="%1.%2.%3.%4.%5"/>
      <w:lvlJc w:val="left"/>
      <w:pPr>
        <w:tabs>
          <w:tab w:val="num" w:pos="0"/>
        </w:tabs>
        <w:ind w:left="2880" w:hanging="1440"/>
      </w:pPr>
      <w:rPr>
        <w:rFonts w:ascii="Calibri" w:hAnsi="Calibri" w:cs="Calibri" w:hint="default"/>
        <w:sz w:val="20"/>
        <w:szCs w:val="20"/>
      </w:rPr>
    </w:lvl>
    <w:lvl w:ilvl="5">
      <w:start w:val="1"/>
      <w:numFmt w:val="decimal"/>
      <w:lvlText w:val="%1.%2.%3.%4.%5.%6"/>
      <w:lvlJc w:val="left"/>
      <w:pPr>
        <w:tabs>
          <w:tab w:val="num" w:pos="0"/>
        </w:tabs>
        <w:ind w:left="2880" w:hanging="1440"/>
      </w:pPr>
      <w:rPr>
        <w:rFonts w:ascii="Calibri" w:hAnsi="Calibri" w:cs="Calibri" w:hint="default"/>
        <w:sz w:val="20"/>
        <w:szCs w:val="20"/>
      </w:rPr>
    </w:lvl>
    <w:lvl w:ilvl="6">
      <w:start w:val="1"/>
      <w:numFmt w:val="decimal"/>
      <w:lvlText w:val="%1.%2.%3.%4.%5.%6.%7"/>
      <w:lvlJc w:val="left"/>
      <w:pPr>
        <w:tabs>
          <w:tab w:val="num" w:pos="0"/>
        </w:tabs>
        <w:ind w:left="3240" w:hanging="1800"/>
      </w:pPr>
      <w:rPr>
        <w:rFonts w:ascii="Calibri" w:hAnsi="Calibri" w:cs="Calibri" w:hint="default"/>
        <w:sz w:val="20"/>
        <w:szCs w:val="20"/>
      </w:rPr>
    </w:lvl>
    <w:lvl w:ilvl="7">
      <w:start w:val="1"/>
      <w:numFmt w:val="decimal"/>
      <w:lvlText w:val="%1.%2.%3.%4.%5.%6.%7.%8"/>
      <w:lvlJc w:val="left"/>
      <w:pPr>
        <w:tabs>
          <w:tab w:val="num" w:pos="0"/>
        </w:tabs>
        <w:ind w:left="3600" w:hanging="2160"/>
      </w:pPr>
      <w:rPr>
        <w:rFonts w:ascii="Calibri" w:hAnsi="Calibri" w:cs="Calibri" w:hint="default"/>
        <w:sz w:val="20"/>
        <w:szCs w:val="20"/>
      </w:rPr>
    </w:lvl>
    <w:lvl w:ilvl="8">
      <w:start w:val="1"/>
      <w:numFmt w:val="decimal"/>
      <w:lvlText w:val="%1.%2.%3.%4.%5.%6.%7.%8.%9"/>
      <w:lvlJc w:val="left"/>
      <w:pPr>
        <w:tabs>
          <w:tab w:val="num" w:pos="0"/>
        </w:tabs>
        <w:ind w:left="3600" w:hanging="2160"/>
      </w:pPr>
      <w:rPr>
        <w:rFonts w:ascii="Calibri" w:hAnsi="Calibri" w:cs="Calibri" w:hint="default"/>
        <w:sz w:val="20"/>
        <w:szCs w:val="20"/>
      </w:rPr>
    </w:lvl>
  </w:abstractNum>
  <w:abstractNum w:abstractNumId="71" w15:restartNumberingAfterBreak="0">
    <w:nsid w:val="18D2630A"/>
    <w:multiLevelType w:val="hybridMultilevel"/>
    <w:tmpl w:val="A1941382"/>
    <w:name w:val="WW8Num582"/>
    <w:lvl w:ilvl="0" w:tplc="0B181872">
      <w:start w:val="1"/>
      <w:numFmt w:val="decimal"/>
      <w:lvlText w:val="1.%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96568FE"/>
    <w:multiLevelType w:val="multilevel"/>
    <w:tmpl w:val="00000023"/>
    <w:name w:val="WW8Num53"/>
    <w:styleLink w:val="111111"/>
    <w:lvl w:ilvl="0">
      <w:start w:val="1"/>
      <w:numFmt w:val="decimal"/>
      <w:lvlText w:val="%1."/>
      <w:lvlJc w:val="left"/>
      <w:pPr>
        <w:tabs>
          <w:tab w:val="num" w:pos="1068"/>
        </w:tabs>
        <w:ind w:left="1068" w:hanging="360"/>
      </w:pPr>
      <w:rPr>
        <w:rFonts w:ascii="Calibri" w:hAnsi="Calibri" w:cs="Calibri" w:hint="default"/>
        <w:b/>
        <w:bCs/>
        <w:smallCaps/>
        <w:strike w:val="0"/>
        <w:dstrike w:val="0"/>
        <w:sz w:val="20"/>
        <w:lang w:val="pl-PL"/>
      </w:rPr>
    </w:lvl>
    <w:lvl w:ilvl="1">
      <w:start w:val="1"/>
      <w:numFmt w:val="decimal"/>
      <w:lvlText w:val="%1.%2."/>
      <w:lvlJc w:val="left"/>
      <w:pPr>
        <w:tabs>
          <w:tab w:val="num" w:pos="1636"/>
        </w:tabs>
        <w:ind w:left="1636"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2128"/>
        </w:tabs>
        <w:ind w:left="2128" w:hanging="720"/>
      </w:pPr>
      <w:rPr>
        <w:rFonts w:ascii="Calibri" w:hAnsi="Calibri" w:cs="Calibri" w:hint="default"/>
        <w:b w:val="0"/>
        <w:bCs/>
        <w:strike w:val="0"/>
        <w:dstrike w:val="0"/>
        <w:color w:val="auto"/>
        <w:sz w:val="20"/>
        <w:lang w:val="pl-PL"/>
      </w:rPr>
    </w:lvl>
    <w:lvl w:ilvl="3">
      <w:start w:val="1"/>
      <w:numFmt w:val="decimal"/>
      <w:lvlText w:val="%1.%2.%3.%4."/>
      <w:lvlJc w:val="left"/>
      <w:pPr>
        <w:tabs>
          <w:tab w:val="num" w:pos="1428"/>
        </w:tabs>
        <w:ind w:left="6321" w:hanging="4025"/>
      </w:pPr>
      <w:rPr>
        <w:rFonts w:ascii="Calibri" w:hAnsi="Calibri" w:cs="Calibri"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73" w15:restartNumberingAfterBreak="0">
    <w:nsid w:val="1B5A0825"/>
    <w:multiLevelType w:val="multilevel"/>
    <w:tmpl w:val="4F446B46"/>
    <w:lvl w:ilvl="0">
      <w:start w:val="1"/>
      <w:numFmt w:val="decimal"/>
      <w:lvlText w:val="%1"/>
      <w:lvlJc w:val="left"/>
      <w:pPr>
        <w:tabs>
          <w:tab w:val="num" w:pos="1134"/>
        </w:tabs>
        <w:ind w:left="1134" w:hanging="1134"/>
      </w:pPr>
      <w:rPr>
        <w:rFonts w:hint="default"/>
        <w:b/>
        <w:i w:val="0"/>
      </w:rPr>
    </w:lvl>
    <w:lvl w:ilvl="1">
      <w:start w:val="1"/>
      <w:numFmt w:val="decimal"/>
      <w:lvlText w:val="%1.%2"/>
      <w:lvlJc w:val="left"/>
      <w:pPr>
        <w:tabs>
          <w:tab w:val="num" w:pos="1134"/>
        </w:tabs>
        <w:ind w:left="1134" w:hanging="1134"/>
      </w:pPr>
      <w:rPr>
        <w:rFonts w:hint="default"/>
        <w:b w:val="0"/>
      </w:rPr>
    </w:lvl>
    <w:lvl w:ilvl="2">
      <w:start w:val="1"/>
      <w:numFmt w:val="lowerLetter"/>
      <w:pStyle w:val="Styl2"/>
      <w:lvlText w:val="%3)"/>
      <w:lvlJc w:val="left"/>
      <w:pPr>
        <w:tabs>
          <w:tab w:val="num" w:pos="1134"/>
        </w:tabs>
        <w:ind w:left="1134" w:hanging="1134"/>
      </w:pPr>
      <w:rPr>
        <w:rFonts w:ascii="Verdana" w:eastAsia="Times New Roman" w:hAnsi="Verdana" w:cs="Times New Roman"/>
        <w:b w:val="0"/>
        <w:i w:val="0"/>
      </w:rPr>
    </w:lvl>
    <w:lvl w:ilvl="3">
      <w:start w:val="1"/>
      <w:numFmt w:val="lowerLetter"/>
      <w:lvlText w:val="%4)"/>
      <w:lvlJc w:val="left"/>
      <w:pPr>
        <w:tabs>
          <w:tab w:val="num" w:pos="1134"/>
        </w:tabs>
        <w:ind w:left="1134" w:hanging="1134"/>
      </w:pPr>
      <w:rPr>
        <w:rFonts w:ascii="Verdana" w:eastAsia="Times New Roman" w:hAnsi="Verdana" w:cs="Times New Roman"/>
        <w:b w:val="0"/>
        <w:i w:val="0"/>
      </w:rPr>
    </w:lvl>
    <w:lvl w:ilvl="4">
      <w:start w:val="1"/>
      <w:numFmt w:val="decimal"/>
      <w:lvlText w:val="%1.%2.%3.%4.%5"/>
      <w:lvlJc w:val="left"/>
      <w:pPr>
        <w:tabs>
          <w:tab w:val="num" w:pos="5976"/>
        </w:tabs>
        <w:ind w:left="5976" w:hanging="144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604"/>
        </w:tabs>
        <w:ind w:left="8604" w:hanging="1800"/>
      </w:pPr>
      <w:rPr>
        <w:rFonts w:hint="default"/>
      </w:rPr>
    </w:lvl>
    <w:lvl w:ilvl="7">
      <w:start w:val="1"/>
      <w:numFmt w:val="decimal"/>
      <w:lvlText w:val="%1.%2.%3.%4.%5.%6.%7.%8"/>
      <w:lvlJc w:val="left"/>
      <w:pPr>
        <w:tabs>
          <w:tab w:val="num" w:pos="10098"/>
        </w:tabs>
        <w:ind w:left="10098" w:hanging="2160"/>
      </w:pPr>
      <w:rPr>
        <w:rFonts w:hint="default"/>
      </w:rPr>
    </w:lvl>
    <w:lvl w:ilvl="8">
      <w:start w:val="1"/>
      <w:numFmt w:val="decimal"/>
      <w:lvlText w:val="%1.%2.%3.%4.%5.%6.%7.%8.%9"/>
      <w:lvlJc w:val="left"/>
      <w:pPr>
        <w:tabs>
          <w:tab w:val="num" w:pos="11232"/>
        </w:tabs>
        <w:ind w:left="11232" w:hanging="2160"/>
      </w:pPr>
      <w:rPr>
        <w:rFonts w:hint="default"/>
      </w:rPr>
    </w:lvl>
  </w:abstractNum>
  <w:abstractNum w:abstractNumId="74" w15:restartNumberingAfterBreak="0">
    <w:nsid w:val="21F02CA8"/>
    <w:multiLevelType w:val="multilevel"/>
    <w:tmpl w:val="957E9BFA"/>
    <w:styleLink w:val="ArticleSection11"/>
    <w:lvl w:ilvl="0">
      <w:start w:val="1"/>
      <w:numFmt w:val="decimal"/>
      <w:lvlText w:val="%1."/>
      <w:lvlJc w:val="left"/>
      <w:pPr>
        <w:tabs>
          <w:tab w:val="num" w:pos="6881"/>
        </w:tabs>
        <w:ind w:left="6881" w:hanging="360"/>
      </w:pPr>
      <w:rPr>
        <w:rFonts w:hint="default"/>
        <w:b/>
        <w:sz w:val="20"/>
        <w:szCs w:val="20"/>
      </w:rPr>
    </w:lvl>
    <w:lvl w:ilvl="1">
      <w:start w:val="1"/>
      <w:numFmt w:val="decimal"/>
      <w:isLgl/>
      <w:lvlText w:val="%1.%2."/>
      <w:lvlJc w:val="left"/>
      <w:pPr>
        <w:ind w:left="1571" w:hanging="720"/>
      </w:pPr>
      <w:rPr>
        <w:rFonts w:hint="default"/>
        <w:b w:val="0"/>
        <w:i w:val="0"/>
        <w:strike w:val="0"/>
        <w:color w:val="auto"/>
        <w:sz w:val="20"/>
        <w:szCs w:val="20"/>
      </w:rPr>
    </w:lvl>
    <w:lvl w:ilvl="2">
      <w:start w:val="1"/>
      <w:numFmt w:val="decimal"/>
      <w:isLgl/>
      <w:lvlText w:val="%1.%2.%3."/>
      <w:lvlJc w:val="left"/>
      <w:pPr>
        <w:ind w:left="1720" w:hanging="720"/>
      </w:pPr>
      <w:rPr>
        <w:rFonts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75" w15:restartNumberingAfterBreak="0">
    <w:nsid w:val="254B675A"/>
    <w:multiLevelType w:val="hybridMultilevel"/>
    <w:tmpl w:val="6FB86BBE"/>
    <w:name w:val="WW8Num1113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76" w15:restartNumberingAfterBreak="0">
    <w:nsid w:val="26AF3EA3"/>
    <w:multiLevelType w:val="hybridMultilevel"/>
    <w:tmpl w:val="DF626D06"/>
    <w:styleLink w:val="ArticleSection"/>
    <w:lvl w:ilvl="0" w:tplc="F0F0E582">
      <w:start w:val="1"/>
      <w:numFmt w:val="decimal"/>
      <w:lvlText w:val="%1."/>
      <w:lvlJc w:val="left"/>
      <w:pPr>
        <w:tabs>
          <w:tab w:val="num" w:pos="842"/>
        </w:tabs>
        <w:ind w:left="842" w:hanging="360"/>
      </w:pPr>
      <w:rPr>
        <w:rFonts w:hint="default"/>
        <w:b/>
        <w:lang w:val="pl-PL"/>
      </w:rPr>
    </w:lvl>
    <w:lvl w:ilvl="1" w:tplc="04150019" w:tentative="1">
      <w:start w:val="1"/>
      <w:numFmt w:val="lowerLetter"/>
      <w:lvlText w:val="%2."/>
      <w:lvlJc w:val="left"/>
      <w:pPr>
        <w:tabs>
          <w:tab w:val="num" w:pos="1562"/>
        </w:tabs>
        <w:ind w:left="1562" w:hanging="360"/>
      </w:pPr>
    </w:lvl>
    <w:lvl w:ilvl="2" w:tplc="0415001B" w:tentative="1">
      <w:start w:val="1"/>
      <w:numFmt w:val="lowerRoman"/>
      <w:lvlText w:val="%3."/>
      <w:lvlJc w:val="right"/>
      <w:pPr>
        <w:tabs>
          <w:tab w:val="num" w:pos="2282"/>
        </w:tabs>
        <w:ind w:left="2282" w:hanging="180"/>
      </w:pPr>
    </w:lvl>
    <w:lvl w:ilvl="3" w:tplc="0415000F" w:tentative="1">
      <w:start w:val="1"/>
      <w:numFmt w:val="decimal"/>
      <w:lvlText w:val="%4."/>
      <w:lvlJc w:val="left"/>
      <w:pPr>
        <w:tabs>
          <w:tab w:val="num" w:pos="3002"/>
        </w:tabs>
        <w:ind w:left="3002" w:hanging="360"/>
      </w:pPr>
    </w:lvl>
    <w:lvl w:ilvl="4" w:tplc="04150019" w:tentative="1">
      <w:start w:val="1"/>
      <w:numFmt w:val="lowerLetter"/>
      <w:lvlText w:val="%5."/>
      <w:lvlJc w:val="left"/>
      <w:pPr>
        <w:tabs>
          <w:tab w:val="num" w:pos="3722"/>
        </w:tabs>
        <w:ind w:left="3722" w:hanging="360"/>
      </w:pPr>
    </w:lvl>
    <w:lvl w:ilvl="5" w:tplc="0415001B" w:tentative="1">
      <w:start w:val="1"/>
      <w:numFmt w:val="lowerRoman"/>
      <w:lvlText w:val="%6."/>
      <w:lvlJc w:val="right"/>
      <w:pPr>
        <w:tabs>
          <w:tab w:val="num" w:pos="4442"/>
        </w:tabs>
        <w:ind w:left="4442" w:hanging="180"/>
      </w:pPr>
    </w:lvl>
    <w:lvl w:ilvl="6" w:tplc="0415000F" w:tentative="1">
      <w:start w:val="1"/>
      <w:numFmt w:val="decimal"/>
      <w:lvlText w:val="%7."/>
      <w:lvlJc w:val="left"/>
      <w:pPr>
        <w:tabs>
          <w:tab w:val="num" w:pos="5162"/>
        </w:tabs>
        <w:ind w:left="5162" w:hanging="360"/>
      </w:pPr>
    </w:lvl>
    <w:lvl w:ilvl="7" w:tplc="04150019" w:tentative="1">
      <w:start w:val="1"/>
      <w:numFmt w:val="lowerLetter"/>
      <w:lvlText w:val="%8."/>
      <w:lvlJc w:val="left"/>
      <w:pPr>
        <w:tabs>
          <w:tab w:val="num" w:pos="5882"/>
        </w:tabs>
        <w:ind w:left="5882" w:hanging="360"/>
      </w:pPr>
    </w:lvl>
    <w:lvl w:ilvl="8" w:tplc="0415001B" w:tentative="1">
      <w:start w:val="1"/>
      <w:numFmt w:val="lowerRoman"/>
      <w:lvlText w:val="%9."/>
      <w:lvlJc w:val="right"/>
      <w:pPr>
        <w:tabs>
          <w:tab w:val="num" w:pos="6602"/>
        </w:tabs>
        <w:ind w:left="6602" w:hanging="180"/>
      </w:pPr>
    </w:lvl>
  </w:abstractNum>
  <w:abstractNum w:abstractNumId="77" w15:restartNumberingAfterBreak="0">
    <w:nsid w:val="26B4053A"/>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26CA5434"/>
    <w:multiLevelType w:val="hybridMultilevel"/>
    <w:tmpl w:val="1608B1E2"/>
    <w:name w:val="WW8Num12722"/>
    <w:lvl w:ilvl="0" w:tplc="B406E6F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7117E08"/>
    <w:multiLevelType w:val="hybridMultilevel"/>
    <w:tmpl w:val="740C53A0"/>
    <w:name w:val="WW8Num6322222"/>
    <w:lvl w:ilvl="0" w:tplc="0000001F">
      <w:start w:val="1"/>
      <w:numFmt w:val="decimal"/>
      <w:lvlText w:val="1.%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80" w15:restartNumberingAfterBreak="0">
    <w:nsid w:val="27B4543E"/>
    <w:multiLevelType w:val="multilevel"/>
    <w:tmpl w:val="50903BE4"/>
    <w:lvl w:ilvl="0">
      <w:start w:val="1"/>
      <w:numFmt w:val="decimal"/>
      <w:lvlText w:val="%1."/>
      <w:lvlJc w:val="left"/>
      <w:pPr>
        <w:tabs>
          <w:tab w:val="num" w:pos="1776"/>
        </w:tabs>
        <w:ind w:left="1360" w:firstLine="56"/>
      </w:pPr>
      <w:rPr>
        <w:rFonts w:cs="Times New Roman" w:hint="default"/>
        <w:b w:val="0"/>
        <w:i w:val="0"/>
      </w:rPr>
    </w:lvl>
    <w:lvl w:ilvl="1">
      <w:start w:val="1"/>
      <w:numFmt w:val="decimal"/>
      <w:lvlText w:val="%2."/>
      <w:lvlJc w:val="left"/>
      <w:pPr>
        <w:tabs>
          <w:tab w:val="num" w:pos="680"/>
        </w:tabs>
        <w:ind w:left="680" w:hanging="680"/>
      </w:pPr>
      <w:rPr>
        <w:rFonts w:cs="Times New Roman" w:hint="default"/>
      </w:rPr>
    </w:lvl>
    <w:lvl w:ilvl="2">
      <w:start w:val="1"/>
      <w:numFmt w:val="decimal"/>
      <w:lvlText w:val="%3."/>
      <w:lvlJc w:val="left"/>
      <w:pPr>
        <w:tabs>
          <w:tab w:val="num" w:pos="2160"/>
        </w:tabs>
        <w:ind w:left="2160" w:hanging="18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2"/>
        </w:tabs>
        <w:ind w:left="502"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1" w15:restartNumberingAfterBreak="0">
    <w:nsid w:val="292C34AB"/>
    <w:multiLevelType w:val="multilevel"/>
    <w:tmpl w:val="BE80E1C8"/>
    <w:name w:val="WW8Num6322"/>
    <w:lvl w:ilvl="0">
      <w:start w:val="1"/>
      <w:numFmt w:val="decimal"/>
      <w:lvlText w:val="%1."/>
      <w:lvlJc w:val="left"/>
      <w:pPr>
        <w:tabs>
          <w:tab w:val="num" w:pos="1776"/>
        </w:tabs>
        <w:ind w:left="1360"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ascii="Calibri" w:eastAsia="Arial Unicode MS" w:hAnsi="Calibri" w:cs="Calibri"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2" w15:restartNumberingAfterBreak="0">
    <w:nsid w:val="29E14C44"/>
    <w:multiLevelType w:val="multilevel"/>
    <w:tmpl w:val="DB1C407A"/>
    <w:lvl w:ilvl="0">
      <w:start w:val="3"/>
      <w:numFmt w:val="decimal"/>
      <w:lvlText w:val="%1."/>
      <w:lvlJc w:val="left"/>
      <w:pPr>
        <w:tabs>
          <w:tab w:val="num" w:pos="1776"/>
        </w:tabs>
        <w:ind w:left="1360" w:firstLine="56"/>
      </w:pPr>
      <w:rPr>
        <w:rFonts w:hint="default"/>
        <w:b w:val="0"/>
        <w:i w:val="0"/>
      </w:rPr>
    </w:lvl>
    <w:lvl w:ilvl="1">
      <w:start w:val="4"/>
      <w:numFmt w:val="decimal"/>
      <w:lvlText w:val="%2."/>
      <w:lvlJc w:val="left"/>
      <w:pPr>
        <w:tabs>
          <w:tab w:val="num" w:pos="680"/>
        </w:tabs>
        <w:ind w:left="680" w:hanging="680"/>
      </w:pPr>
      <w:rPr>
        <w:rFonts w:hint="default"/>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2BAE79F6"/>
    <w:multiLevelType w:val="hybridMultilevel"/>
    <w:tmpl w:val="3BD24CB4"/>
    <w:name w:val="WW8Num1113222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4" w15:restartNumberingAfterBreak="0">
    <w:nsid w:val="2E0B2321"/>
    <w:multiLevelType w:val="multilevel"/>
    <w:tmpl w:val="B2E20014"/>
    <w:name w:val="WW8Num107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5" w15:restartNumberingAfterBreak="0">
    <w:nsid w:val="2FA3433F"/>
    <w:multiLevelType w:val="hybridMultilevel"/>
    <w:tmpl w:val="285E1452"/>
    <w:name w:val="WW8Num1113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30C774F1"/>
    <w:multiLevelType w:val="hybridMultilevel"/>
    <w:tmpl w:val="09AA0372"/>
    <w:name w:val="WW8Num1113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7" w15:restartNumberingAfterBreak="0">
    <w:nsid w:val="314E3D05"/>
    <w:multiLevelType w:val="multilevel"/>
    <w:tmpl w:val="96385FC4"/>
    <w:name w:val="WW8Num502"/>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88" w15:restartNumberingAfterBreak="0">
    <w:nsid w:val="317A5C7E"/>
    <w:multiLevelType w:val="multilevel"/>
    <w:tmpl w:val="CCFC7B22"/>
    <w:name w:val="WW8Num12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Arial Unicode MS" w:hAnsi="Calibri" w:cs="Calibri" w:hint="default"/>
        <w:b w:val="0"/>
        <w:color w:val="auto"/>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9" w15:restartNumberingAfterBreak="0">
    <w:nsid w:val="31CC2D1A"/>
    <w:multiLevelType w:val="hybridMultilevel"/>
    <w:tmpl w:val="E9E0B82A"/>
    <w:name w:val="WW8Num11132222222222"/>
    <w:lvl w:ilvl="0" w:tplc="BCEAE422">
      <w:start w:val="1"/>
      <w:numFmt w:val="decimal"/>
      <w:lvlText w:val="%1)"/>
      <w:lvlJc w:val="left"/>
      <w:pPr>
        <w:ind w:left="2061" w:hanging="360"/>
      </w:pPr>
      <w:rPr>
        <w:rFonts w:hint="default"/>
        <w:sz w:val="22"/>
        <w:szCs w:val="22"/>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0" w15:restartNumberingAfterBreak="0">
    <w:nsid w:val="33185042"/>
    <w:multiLevelType w:val="multilevel"/>
    <w:tmpl w:val="E98AE80A"/>
    <w:name w:val="WW8Num832"/>
    <w:lvl w:ilvl="0">
      <w:start w:val="1"/>
      <w:numFmt w:val="decimal"/>
      <w:lvlText w:val="%1."/>
      <w:lvlJc w:val="left"/>
      <w:pPr>
        <w:tabs>
          <w:tab w:val="num" w:pos="0"/>
        </w:tabs>
        <w:ind w:left="480" w:hanging="480"/>
      </w:pPr>
      <w:rPr>
        <w:rFonts w:ascii="Calibri" w:hAnsi="Calibri" w:cs="Calibri" w:hint="default"/>
        <w:b w:val="0"/>
        <w:color w:val="auto"/>
        <w:sz w:val="20"/>
        <w:szCs w:val="20"/>
      </w:rPr>
    </w:lvl>
    <w:lvl w:ilvl="1">
      <w:start w:val="1"/>
      <w:numFmt w:val="decimal"/>
      <w:lvlText w:val="%1.%2."/>
      <w:lvlJc w:val="left"/>
      <w:pPr>
        <w:tabs>
          <w:tab w:val="num" w:pos="567"/>
        </w:tabs>
        <w:ind w:left="1287" w:hanging="720"/>
      </w:pPr>
      <w:rPr>
        <w:rFonts w:ascii="Calibri" w:hAnsi="Calibri" w:cs="Calibri" w:hint="default"/>
        <w:b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91" w15:restartNumberingAfterBreak="0">
    <w:nsid w:val="355C58D6"/>
    <w:multiLevelType w:val="multilevel"/>
    <w:tmpl w:val="5ED0DFC0"/>
    <w:name w:val="WW8Num1092"/>
    <w:lvl w:ilvl="0">
      <w:start w:val="1"/>
      <w:numFmt w:val="decimal"/>
      <w:lvlText w:val="%1."/>
      <w:lvlJc w:val="left"/>
      <w:pPr>
        <w:tabs>
          <w:tab w:val="num" w:pos="360"/>
        </w:tabs>
        <w:ind w:left="360" w:hanging="360"/>
      </w:pPr>
      <w:rPr>
        <w:rFonts w:hint="default"/>
        <w:b w:val="0"/>
        <w:strike w:val="0"/>
        <w:dstrike w:val="0"/>
      </w:rPr>
    </w:lvl>
    <w:lvl w:ilvl="1">
      <w:start w:val="1"/>
      <w:numFmt w:val="decimal"/>
      <w:lvlText w:val="%1.%2."/>
      <w:lvlJc w:val="left"/>
      <w:pPr>
        <w:tabs>
          <w:tab w:val="num" w:pos="644"/>
        </w:tabs>
        <w:ind w:left="644" w:hanging="360"/>
      </w:pPr>
      <w:rPr>
        <w:rFonts w:ascii="Calibri" w:hAnsi="Calibri" w:cs="Calibri" w:hint="default"/>
        <w:b w:val="0"/>
        <w:strike w:val="0"/>
        <w:dstrike w:val="0"/>
        <w:sz w:val="20"/>
        <w:szCs w:val="20"/>
      </w:rPr>
    </w:lvl>
    <w:lvl w:ilvl="2">
      <w:start w:val="1"/>
      <w:numFmt w:val="decimal"/>
      <w:lvlText w:val="%1.%2.%3."/>
      <w:lvlJc w:val="left"/>
      <w:pPr>
        <w:tabs>
          <w:tab w:val="num" w:pos="1420"/>
        </w:tabs>
        <w:ind w:left="1420" w:hanging="720"/>
      </w:pPr>
      <w:rPr>
        <w:rFonts w:ascii="Verdana" w:hAnsi="Verdana" w:cs="Verdana" w:hint="default"/>
        <w:strike w:val="0"/>
        <w:dstrike w:val="0"/>
        <w:color w:val="auto"/>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3781092A"/>
    <w:multiLevelType w:val="hybridMultilevel"/>
    <w:tmpl w:val="89761BFE"/>
    <w:name w:val="WW8Num1113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3" w15:restartNumberingAfterBreak="0">
    <w:nsid w:val="3AE47EC7"/>
    <w:multiLevelType w:val="multilevel"/>
    <w:tmpl w:val="461E5B46"/>
    <w:lvl w:ilvl="0">
      <w:start w:val="1"/>
      <w:numFmt w:val="decimal"/>
      <w:lvlText w:val="%1."/>
      <w:lvlJc w:val="left"/>
      <w:pPr>
        <w:tabs>
          <w:tab w:val="num" w:pos="1800"/>
        </w:tabs>
        <w:ind w:left="1800" w:hanging="360"/>
      </w:pPr>
      <w:rPr>
        <w:rFonts w:ascii="Calibri" w:eastAsia="Arial Unicode MS" w:hAnsi="Calibri" w:cs="Calibri"/>
        <w:b w:val="0"/>
        <w:sz w:val="20"/>
        <w:szCs w:val="20"/>
      </w:rPr>
    </w:lvl>
    <w:lvl w:ilvl="1">
      <w:start w:val="1"/>
      <w:numFmt w:val="decimal"/>
      <w:lvlText w:val="%1.%2"/>
      <w:lvlJc w:val="left"/>
      <w:pPr>
        <w:tabs>
          <w:tab w:val="num" w:pos="0"/>
        </w:tabs>
        <w:ind w:left="2160" w:hanging="720"/>
      </w:pPr>
      <w:rPr>
        <w:rFonts w:ascii="Calibri" w:hAnsi="Calibri" w:cs="Calibri" w:hint="default"/>
        <w:sz w:val="24"/>
        <w:szCs w:val="24"/>
      </w:rPr>
    </w:lvl>
    <w:lvl w:ilvl="2">
      <w:start w:val="1"/>
      <w:numFmt w:val="decimal"/>
      <w:lvlText w:val="%1.%2.%3"/>
      <w:lvlJc w:val="left"/>
      <w:pPr>
        <w:tabs>
          <w:tab w:val="num" w:pos="0"/>
        </w:tabs>
        <w:ind w:left="2160" w:hanging="720"/>
      </w:pPr>
      <w:rPr>
        <w:rFonts w:ascii="Calibri" w:hAnsi="Calibri" w:cs="Calibri" w:hint="default"/>
        <w:sz w:val="20"/>
        <w:szCs w:val="20"/>
      </w:rPr>
    </w:lvl>
    <w:lvl w:ilvl="3">
      <w:start w:val="1"/>
      <w:numFmt w:val="decimal"/>
      <w:lvlText w:val="%1.%2.%3.%4"/>
      <w:lvlJc w:val="left"/>
      <w:pPr>
        <w:tabs>
          <w:tab w:val="num" w:pos="0"/>
        </w:tabs>
        <w:ind w:left="2520" w:hanging="1080"/>
      </w:pPr>
      <w:rPr>
        <w:rFonts w:ascii="Calibri" w:hAnsi="Calibri" w:cs="Calibri" w:hint="default"/>
        <w:sz w:val="20"/>
        <w:szCs w:val="20"/>
      </w:rPr>
    </w:lvl>
    <w:lvl w:ilvl="4">
      <w:start w:val="1"/>
      <w:numFmt w:val="decimal"/>
      <w:lvlText w:val="%1.%2.%3.%4.%5"/>
      <w:lvlJc w:val="left"/>
      <w:pPr>
        <w:tabs>
          <w:tab w:val="num" w:pos="0"/>
        </w:tabs>
        <w:ind w:left="2880" w:hanging="1440"/>
      </w:pPr>
      <w:rPr>
        <w:rFonts w:ascii="Calibri" w:hAnsi="Calibri" w:cs="Calibri" w:hint="default"/>
        <w:sz w:val="20"/>
        <w:szCs w:val="20"/>
      </w:rPr>
    </w:lvl>
    <w:lvl w:ilvl="5">
      <w:start w:val="1"/>
      <w:numFmt w:val="decimal"/>
      <w:lvlText w:val="%1.%2.%3.%4.%5.%6"/>
      <w:lvlJc w:val="left"/>
      <w:pPr>
        <w:tabs>
          <w:tab w:val="num" w:pos="0"/>
        </w:tabs>
        <w:ind w:left="2880" w:hanging="1440"/>
      </w:pPr>
      <w:rPr>
        <w:rFonts w:ascii="Calibri" w:hAnsi="Calibri" w:cs="Calibri" w:hint="default"/>
        <w:sz w:val="20"/>
        <w:szCs w:val="20"/>
      </w:rPr>
    </w:lvl>
    <w:lvl w:ilvl="6">
      <w:start w:val="1"/>
      <w:numFmt w:val="decimal"/>
      <w:lvlText w:val="%1.%2.%3.%4.%5.%6.%7"/>
      <w:lvlJc w:val="left"/>
      <w:pPr>
        <w:tabs>
          <w:tab w:val="num" w:pos="0"/>
        </w:tabs>
        <w:ind w:left="3240" w:hanging="1800"/>
      </w:pPr>
      <w:rPr>
        <w:rFonts w:ascii="Calibri" w:hAnsi="Calibri" w:cs="Calibri" w:hint="default"/>
        <w:sz w:val="20"/>
        <w:szCs w:val="20"/>
      </w:rPr>
    </w:lvl>
    <w:lvl w:ilvl="7">
      <w:start w:val="1"/>
      <w:numFmt w:val="decimal"/>
      <w:lvlText w:val="%1.%2.%3.%4.%5.%6.%7.%8"/>
      <w:lvlJc w:val="left"/>
      <w:pPr>
        <w:tabs>
          <w:tab w:val="num" w:pos="0"/>
        </w:tabs>
        <w:ind w:left="3600" w:hanging="2160"/>
      </w:pPr>
      <w:rPr>
        <w:rFonts w:ascii="Calibri" w:hAnsi="Calibri" w:cs="Calibri" w:hint="default"/>
        <w:sz w:val="20"/>
        <w:szCs w:val="20"/>
      </w:rPr>
    </w:lvl>
    <w:lvl w:ilvl="8">
      <w:start w:val="1"/>
      <w:numFmt w:val="decimal"/>
      <w:lvlText w:val="%1.%2.%3.%4.%5.%6.%7.%8.%9"/>
      <w:lvlJc w:val="left"/>
      <w:pPr>
        <w:tabs>
          <w:tab w:val="num" w:pos="0"/>
        </w:tabs>
        <w:ind w:left="3600" w:hanging="2160"/>
      </w:pPr>
      <w:rPr>
        <w:rFonts w:ascii="Calibri" w:hAnsi="Calibri" w:cs="Calibri" w:hint="default"/>
        <w:sz w:val="20"/>
        <w:szCs w:val="20"/>
      </w:rPr>
    </w:lvl>
  </w:abstractNum>
  <w:abstractNum w:abstractNumId="94" w15:restartNumberingAfterBreak="0">
    <w:nsid w:val="3AFF1652"/>
    <w:multiLevelType w:val="hybridMultilevel"/>
    <w:tmpl w:val="E7786984"/>
    <w:name w:val="WW8Num1272"/>
    <w:lvl w:ilvl="0" w:tplc="D2A69FE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E532C76"/>
    <w:multiLevelType w:val="multilevel"/>
    <w:tmpl w:val="00B45338"/>
    <w:name w:val="WW8Num1262"/>
    <w:lvl w:ilvl="0">
      <w:start w:val="1"/>
      <w:numFmt w:val="decimal"/>
      <w:lvlText w:val="%1."/>
      <w:lvlJc w:val="left"/>
      <w:pPr>
        <w:tabs>
          <w:tab w:val="num" w:pos="1776"/>
        </w:tabs>
        <w:ind w:left="1360"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4"/>
      <w:numFmt w:val="decimal"/>
      <w:lvlText w:val="%3."/>
      <w:lvlJc w:val="lef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408D1C19"/>
    <w:multiLevelType w:val="multilevel"/>
    <w:tmpl w:val="25966F84"/>
    <w:name w:val="WW8Num1112"/>
    <w:lvl w:ilvl="0">
      <w:start w:val="5"/>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vertAlign w:val="baseline"/>
      </w:rPr>
    </w:lvl>
    <w:lvl w:ilvl="1">
      <w:start w:val="1"/>
      <w:numFmt w:val="decimal"/>
      <w:lvlText w:val="%1.%2."/>
      <w:lvlJc w:val="left"/>
      <w:pPr>
        <w:tabs>
          <w:tab w:val="num" w:pos="720"/>
        </w:tabs>
        <w:ind w:left="720" w:hanging="720"/>
      </w:pPr>
      <w:rPr>
        <w:rFonts w:ascii="Calibri" w:hAnsi="Calibri" w:cs="Calibri" w:hint="default"/>
        <w:b w:val="0"/>
        <w:i w:val="0"/>
        <w:color w:val="auto"/>
        <w:sz w:val="20"/>
        <w:szCs w:val="20"/>
      </w:rPr>
    </w:lvl>
    <w:lvl w:ilvl="2">
      <w:start w:val="8"/>
      <w:numFmt w:val="decimal"/>
      <w:lvlText w:val="%1.%2.%3."/>
      <w:lvlJc w:val="left"/>
      <w:pPr>
        <w:tabs>
          <w:tab w:val="num" w:pos="1080"/>
        </w:tabs>
        <w:ind w:left="1080" w:hanging="1080"/>
      </w:pPr>
      <w:rPr>
        <w:rFonts w:ascii="Calibri" w:hAnsi="Calibri" w:cs="Calibri" w:hint="default"/>
        <w:b w:val="0"/>
        <w:bCs/>
        <w:i w:val="0"/>
        <w:iCs/>
        <w:caps w:val="0"/>
        <w:smallCaps w:val="0"/>
        <w:strike w:val="0"/>
        <w:dstrike w:val="0"/>
        <w:vanish w:val="0"/>
        <w:color w:val="auto"/>
        <w:position w:val="0"/>
        <w:sz w:val="20"/>
        <w:szCs w:val="24"/>
        <w:vertAlign w:val="baseline"/>
      </w:rPr>
    </w:lvl>
    <w:lvl w:ilvl="3">
      <w:start w:val="1"/>
      <w:numFmt w:val="decimal"/>
      <w:lvlText w:val="%4)"/>
      <w:lvlJc w:val="left"/>
      <w:pPr>
        <w:tabs>
          <w:tab w:val="num" w:pos="1440"/>
        </w:tabs>
        <w:ind w:left="1440" w:hanging="1440"/>
      </w:pPr>
      <w:rPr>
        <w:rFonts w:ascii="Calibri" w:eastAsia="Times New Roman" w:hAnsi="Calibri" w:cs="Verdana" w:hint="default"/>
        <w:b w:val="0"/>
        <w:i w:val="0"/>
        <w:caps w:val="0"/>
        <w:smallCaps w:val="0"/>
        <w:strike w:val="0"/>
        <w:dstrike w:val="0"/>
        <w:vanish w:val="0"/>
        <w:color w:val="000000"/>
        <w:position w:val="0"/>
        <w:sz w:val="20"/>
        <w:szCs w:val="22"/>
        <w:vertAlign w:val="base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97" w15:restartNumberingAfterBreak="0">
    <w:nsid w:val="42AA3DDF"/>
    <w:multiLevelType w:val="multilevel"/>
    <w:tmpl w:val="2F0C6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32D459F"/>
    <w:multiLevelType w:val="hybridMultilevel"/>
    <w:tmpl w:val="36B41D60"/>
    <w:name w:val="WW8Num882"/>
    <w:lvl w:ilvl="0" w:tplc="1458EF1C">
      <w:start w:val="1"/>
      <w:numFmt w:val="decimal"/>
      <w:lvlText w:val="%1."/>
      <w:lvlJc w:val="left"/>
      <w:pPr>
        <w:tabs>
          <w:tab w:val="num" w:pos="720"/>
        </w:tabs>
        <w:ind w:left="720" w:hanging="360"/>
      </w:pPr>
      <w:rPr>
        <w:rFonts w:ascii="Calibri" w:hAnsi="Calibri" w:cs="Calibri"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AE1AA3"/>
    <w:multiLevelType w:val="multilevel"/>
    <w:tmpl w:val="04150023"/>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6300"/>
        </w:tabs>
        <w:ind w:left="5220" w:firstLine="0"/>
      </w:pPr>
    </w:lvl>
    <w:lvl w:ilvl="2">
      <w:start w:val="1"/>
      <w:numFmt w:val="lowerLetter"/>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100" w15:restartNumberingAfterBreak="0">
    <w:nsid w:val="47070C70"/>
    <w:multiLevelType w:val="multilevel"/>
    <w:tmpl w:val="51488D28"/>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495E5091"/>
    <w:multiLevelType w:val="multilevel"/>
    <w:tmpl w:val="85A489D6"/>
    <w:lvl w:ilvl="0">
      <w:start w:val="1"/>
      <w:numFmt w:val="decimal"/>
      <w:lvlText w:val="%1."/>
      <w:lvlJc w:val="left"/>
      <w:pPr>
        <w:tabs>
          <w:tab w:val="num" w:pos="1800"/>
        </w:tabs>
        <w:ind w:left="1800" w:hanging="360"/>
      </w:pPr>
      <w:rPr>
        <w:rFonts w:hint="default"/>
        <w:b w:val="0"/>
        <w:sz w:val="20"/>
        <w:szCs w:val="18"/>
      </w:rPr>
    </w:lvl>
    <w:lvl w:ilvl="1">
      <w:start w:val="1"/>
      <w:numFmt w:val="decimal"/>
      <w:lvlText w:val="%1.%2"/>
      <w:lvlJc w:val="left"/>
      <w:pPr>
        <w:tabs>
          <w:tab w:val="num" w:pos="0"/>
        </w:tabs>
        <w:ind w:left="2160" w:hanging="720"/>
      </w:pPr>
      <w:rPr>
        <w:rFonts w:ascii="Calibri" w:hAnsi="Calibri" w:cs="Calibri" w:hint="default"/>
        <w:sz w:val="20"/>
        <w:szCs w:val="18"/>
      </w:rPr>
    </w:lvl>
    <w:lvl w:ilvl="2">
      <w:start w:val="1"/>
      <w:numFmt w:val="decimal"/>
      <w:lvlText w:val="%1.%2.%3"/>
      <w:lvlJc w:val="left"/>
      <w:pPr>
        <w:tabs>
          <w:tab w:val="num" w:pos="0"/>
        </w:tabs>
        <w:ind w:left="2160" w:hanging="720"/>
      </w:pPr>
      <w:rPr>
        <w:rFonts w:ascii="Calibri" w:hAnsi="Calibri" w:cs="Calibri" w:hint="default"/>
        <w:sz w:val="20"/>
        <w:szCs w:val="20"/>
      </w:rPr>
    </w:lvl>
    <w:lvl w:ilvl="3">
      <w:start w:val="1"/>
      <w:numFmt w:val="decimal"/>
      <w:lvlText w:val="%1.%2.%3.%4"/>
      <w:lvlJc w:val="left"/>
      <w:pPr>
        <w:tabs>
          <w:tab w:val="num" w:pos="0"/>
        </w:tabs>
        <w:ind w:left="2520" w:hanging="1080"/>
      </w:pPr>
      <w:rPr>
        <w:rFonts w:ascii="Calibri" w:hAnsi="Calibri" w:cs="Calibri" w:hint="default"/>
        <w:sz w:val="20"/>
        <w:szCs w:val="20"/>
      </w:rPr>
    </w:lvl>
    <w:lvl w:ilvl="4">
      <w:start w:val="1"/>
      <w:numFmt w:val="decimal"/>
      <w:lvlText w:val="%1.%2.%3.%4.%5"/>
      <w:lvlJc w:val="left"/>
      <w:pPr>
        <w:tabs>
          <w:tab w:val="num" w:pos="0"/>
        </w:tabs>
        <w:ind w:left="2880" w:hanging="1440"/>
      </w:pPr>
      <w:rPr>
        <w:rFonts w:ascii="Calibri" w:hAnsi="Calibri" w:cs="Calibri" w:hint="default"/>
        <w:sz w:val="20"/>
        <w:szCs w:val="20"/>
      </w:rPr>
    </w:lvl>
    <w:lvl w:ilvl="5">
      <w:start w:val="1"/>
      <w:numFmt w:val="decimal"/>
      <w:lvlText w:val="%1.%2.%3.%4.%5.%6"/>
      <w:lvlJc w:val="left"/>
      <w:pPr>
        <w:tabs>
          <w:tab w:val="num" w:pos="0"/>
        </w:tabs>
        <w:ind w:left="2880" w:hanging="1440"/>
      </w:pPr>
      <w:rPr>
        <w:rFonts w:ascii="Calibri" w:hAnsi="Calibri" w:cs="Calibri" w:hint="default"/>
        <w:sz w:val="20"/>
        <w:szCs w:val="20"/>
      </w:rPr>
    </w:lvl>
    <w:lvl w:ilvl="6">
      <w:start w:val="1"/>
      <w:numFmt w:val="decimal"/>
      <w:lvlText w:val="%1.%2.%3.%4.%5.%6.%7"/>
      <w:lvlJc w:val="left"/>
      <w:pPr>
        <w:tabs>
          <w:tab w:val="num" w:pos="0"/>
        </w:tabs>
        <w:ind w:left="3240" w:hanging="1800"/>
      </w:pPr>
      <w:rPr>
        <w:rFonts w:ascii="Calibri" w:hAnsi="Calibri" w:cs="Calibri" w:hint="default"/>
        <w:sz w:val="20"/>
        <w:szCs w:val="20"/>
      </w:rPr>
    </w:lvl>
    <w:lvl w:ilvl="7">
      <w:start w:val="1"/>
      <w:numFmt w:val="decimal"/>
      <w:lvlText w:val="%1.%2.%3.%4.%5.%6.%7.%8"/>
      <w:lvlJc w:val="left"/>
      <w:pPr>
        <w:tabs>
          <w:tab w:val="num" w:pos="0"/>
        </w:tabs>
        <w:ind w:left="3600" w:hanging="2160"/>
      </w:pPr>
      <w:rPr>
        <w:rFonts w:ascii="Calibri" w:hAnsi="Calibri" w:cs="Calibri" w:hint="default"/>
        <w:sz w:val="20"/>
        <w:szCs w:val="20"/>
      </w:rPr>
    </w:lvl>
    <w:lvl w:ilvl="8">
      <w:start w:val="1"/>
      <w:numFmt w:val="decimal"/>
      <w:lvlText w:val="%1.%2.%3.%4.%5.%6.%7.%8.%9"/>
      <w:lvlJc w:val="left"/>
      <w:pPr>
        <w:tabs>
          <w:tab w:val="num" w:pos="0"/>
        </w:tabs>
        <w:ind w:left="3600" w:hanging="2160"/>
      </w:pPr>
      <w:rPr>
        <w:rFonts w:ascii="Calibri" w:hAnsi="Calibri" w:cs="Calibri" w:hint="default"/>
        <w:sz w:val="20"/>
        <w:szCs w:val="20"/>
      </w:rPr>
    </w:lvl>
  </w:abstractNum>
  <w:abstractNum w:abstractNumId="102" w15:restartNumberingAfterBreak="0">
    <w:nsid w:val="4AC0734D"/>
    <w:multiLevelType w:val="multilevel"/>
    <w:tmpl w:val="6CB85EBA"/>
    <w:lvl w:ilvl="0">
      <w:start w:val="1"/>
      <w:numFmt w:val="decimal"/>
      <w:lvlText w:val="%1."/>
      <w:lvlJc w:val="left"/>
      <w:pPr>
        <w:tabs>
          <w:tab w:val="num" w:pos="585"/>
        </w:tabs>
        <w:ind w:left="585" w:hanging="585"/>
      </w:pPr>
      <w:rPr>
        <w:rFonts w:ascii="Calibri" w:hAnsi="Calibri" w:cs="Calibri" w:hint="default"/>
        <w:b w:val="0"/>
        <w:bCs/>
        <w:sz w:val="20"/>
        <w:szCs w:val="22"/>
      </w:rPr>
    </w:lvl>
    <w:lvl w:ilvl="1">
      <w:start w:val="1"/>
      <w:numFmt w:val="decimal"/>
      <w:lvlText w:val="%1.%2."/>
      <w:lvlJc w:val="left"/>
      <w:pPr>
        <w:tabs>
          <w:tab w:val="num" w:pos="720"/>
        </w:tabs>
        <w:ind w:left="720" w:hanging="720"/>
      </w:pPr>
      <w:rPr>
        <w:rFonts w:hint="default"/>
        <w:b w:val="0"/>
      </w:rPr>
    </w:lvl>
    <w:lvl w:ilvl="2">
      <w:start w:val="1"/>
      <w:numFmt w:val="decimal"/>
      <w:lvlText w:val="2.1.%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03" w15:restartNumberingAfterBreak="0">
    <w:nsid w:val="4C3678DB"/>
    <w:multiLevelType w:val="multilevel"/>
    <w:tmpl w:val="A5647342"/>
    <w:name w:val="WW8Num1114"/>
    <w:lvl w:ilvl="0">
      <w:start w:val="9"/>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vertAlign w:val="baseline"/>
      </w:rPr>
    </w:lvl>
    <w:lvl w:ilvl="1">
      <w:start w:val="1"/>
      <w:numFmt w:val="decimal"/>
      <w:lvlText w:val="%1.%2."/>
      <w:lvlJc w:val="left"/>
      <w:pPr>
        <w:tabs>
          <w:tab w:val="num" w:pos="720"/>
        </w:tabs>
        <w:ind w:left="720" w:hanging="720"/>
      </w:pPr>
      <w:rPr>
        <w:rFonts w:ascii="Calibri" w:hAnsi="Calibri" w:cs="Calibri" w:hint="default"/>
        <w:b w:val="0"/>
        <w:i w:val="0"/>
        <w:color w:val="auto"/>
        <w:sz w:val="20"/>
        <w:szCs w:val="20"/>
        <w:lang w:val="pl-PL"/>
      </w:rPr>
    </w:lvl>
    <w:lvl w:ilvl="2">
      <w:start w:val="1"/>
      <w:numFmt w:val="decimal"/>
      <w:lvlText w:val="%1.%2.%3."/>
      <w:lvlJc w:val="left"/>
      <w:pPr>
        <w:tabs>
          <w:tab w:val="num" w:pos="1080"/>
        </w:tabs>
        <w:ind w:left="1080" w:hanging="1080"/>
      </w:pPr>
      <w:rPr>
        <w:rFonts w:ascii="Calibri" w:hAnsi="Calibri" w:cs="Calibri" w:hint="default"/>
        <w:b w:val="0"/>
        <w:bCs/>
        <w:i w:val="0"/>
        <w:iCs/>
        <w:caps w:val="0"/>
        <w:smallCaps w:val="0"/>
        <w:strike w:val="0"/>
        <w:dstrike w:val="0"/>
        <w:vanish w:val="0"/>
        <w:color w:val="auto"/>
        <w:position w:val="0"/>
        <w:sz w:val="20"/>
        <w:szCs w:val="24"/>
        <w:vertAlign w:val="baseline"/>
        <w:lang w:val="x-none"/>
      </w:rPr>
    </w:lvl>
    <w:lvl w:ilvl="3">
      <w:start w:val="1"/>
      <w:numFmt w:val="decimal"/>
      <w:lvlText w:val="%4)"/>
      <w:lvlJc w:val="left"/>
      <w:pPr>
        <w:tabs>
          <w:tab w:val="num" w:pos="1440"/>
        </w:tabs>
        <w:ind w:left="1440" w:hanging="1440"/>
      </w:pPr>
      <w:rPr>
        <w:rFonts w:ascii="Calibri" w:eastAsia="Times New Roman" w:hAnsi="Calibri" w:cs="Verdana" w:hint="default"/>
        <w:b w:val="0"/>
        <w:i w:val="0"/>
        <w:caps w:val="0"/>
        <w:smallCaps w:val="0"/>
        <w:strike w:val="0"/>
        <w:dstrike w:val="0"/>
        <w:vanish w:val="0"/>
        <w:color w:val="000000"/>
        <w:position w:val="0"/>
        <w:sz w:val="20"/>
        <w:szCs w:val="22"/>
        <w:vertAlign w:val="base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04" w15:restartNumberingAfterBreak="0">
    <w:nsid w:val="4FF002F2"/>
    <w:multiLevelType w:val="hybridMultilevel"/>
    <w:tmpl w:val="399A4D14"/>
    <w:name w:val="WW8Num6922"/>
    <w:lvl w:ilvl="0" w:tplc="176A91BC">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105" w15:restartNumberingAfterBreak="0">
    <w:nsid w:val="50231921"/>
    <w:multiLevelType w:val="multilevel"/>
    <w:tmpl w:val="51488D28"/>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533553A5"/>
    <w:multiLevelType w:val="multilevel"/>
    <w:tmpl w:val="F63E5EA8"/>
    <w:name w:val="WW8Num122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Arial Unicode MS" w:hAnsi="Calibri" w:cs="Calibri" w:hint="default"/>
        <w:b w:val="0"/>
        <w:color w:val="auto"/>
        <w:sz w:val="20"/>
        <w:szCs w:val="20"/>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15:restartNumberingAfterBreak="0">
    <w:nsid w:val="5335633D"/>
    <w:multiLevelType w:val="multilevel"/>
    <w:tmpl w:val="00000011"/>
    <w:name w:val="WW8Num532"/>
    <w:lvl w:ilvl="0">
      <w:start w:val="2"/>
      <w:numFmt w:val="decimal"/>
      <w:lvlText w:val="%1."/>
      <w:lvlJc w:val="left"/>
      <w:pPr>
        <w:tabs>
          <w:tab w:val="num" w:pos="1416"/>
        </w:tabs>
        <w:ind w:left="1806" w:hanging="390"/>
      </w:pPr>
      <w:rPr>
        <w:rFonts w:hint="default"/>
        <w:b/>
      </w:rPr>
    </w:lvl>
    <w:lvl w:ilvl="1">
      <w:start w:val="1"/>
      <w:numFmt w:val="decimal"/>
      <w:lvlText w:val="%1.%2."/>
      <w:lvlJc w:val="left"/>
      <w:pPr>
        <w:tabs>
          <w:tab w:val="num" w:pos="1416"/>
        </w:tabs>
        <w:ind w:left="2496" w:hanging="720"/>
      </w:pPr>
      <w:rPr>
        <w:rFonts w:ascii="Calibri" w:hAnsi="Calibri" w:cs="Calibri" w:hint="default"/>
        <w:b w:val="0"/>
        <w:bCs/>
        <w:sz w:val="20"/>
        <w:szCs w:val="20"/>
      </w:rPr>
    </w:lvl>
    <w:lvl w:ilvl="2">
      <w:start w:val="1"/>
      <w:numFmt w:val="decimal"/>
      <w:lvlText w:val="%1.%2.%3."/>
      <w:lvlJc w:val="left"/>
      <w:pPr>
        <w:tabs>
          <w:tab w:val="num" w:pos="1416"/>
        </w:tabs>
        <w:ind w:left="2846" w:hanging="720"/>
      </w:pPr>
      <w:rPr>
        <w:rFonts w:ascii="Calibri" w:hAnsi="Calibri" w:cs="Calibri" w:hint="default"/>
        <w:b w:val="0"/>
        <w:bCs/>
        <w:sz w:val="20"/>
        <w:szCs w:val="20"/>
      </w:rPr>
    </w:lvl>
    <w:lvl w:ilvl="3">
      <w:start w:val="1"/>
      <w:numFmt w:val="decimal"/>
      <w:lvlText w:val="%1.%2.%3.%4."/>
      <w:lvlJc w:val="left"/>
      <w:pPr>
        <w:tabs>
          <w:tab w:val="num" w:pos="1416"/>
        </w:tabs>
        <w:ind w:left="3576" w:hanging="1080"/>
      </w:pPr>
      <w:rPr>
        <w:rFonts w:hint="default"/>
      </w:rPr>
    </w:lvl>
    <w:lvl w:ilvl="4">
      <w:start w:val="1"/>
      <w:numFmt w:val="decimal"/>
      <w:lvlText w:val="%1.%2.%3.%4.%5."/>
      <w:lvlJc w:val="left"/>
      <w:pPr>
        <w:tabs>
          <w:tab w:val="num" w:pos="1416"/>
        </w:tabs>
        <w:ind w:left="4296" w:hanging="1440"/>
      </w:pPr>
      <w:rPr>
        <w:rFonts w:hint="default"/>
      </w:rPr>
    </w:lvl>
    <w:lvl w:ilvl="5">
      <w:start w:val="1"/>
      <w:numFmt w:val="decimal"/>
      <w:lvlText w:val="%1.%2.%3.%4.%5.%6."/>
      <w:lvlJc w:val="left"/>
      <w:pPr>
        <w:tabs>
          <w:tab w:val="num" w:pos="1416"/>
        </w:tabs>
        <w:ind w:left="4656" w:hanging="1440"/>
      </w:pPr>
      <w:rPr>
        <w:rFonts w:hint="default"/>
      </w:rPr>
    </w:lvl>
    <w:lvl w:ilvl="6">
      <w:start w:val="1"/>
      <w:numFmt w:val="decimal"/>
      <w:lvlText w:val="%1.%2.%3.%4.%5.%6.%7."/>
      <w:lvlJc w:val="left"/>
      <w:pPr>
        <w:tabs>
          <w:tab w:val="num" w:pos="1416"/>
        </w:tabs>
        <w:ind w:left="5376" w:hanging="1800"/>
      </w:pPr>
      <w:rPr>
        <w:rFonts w:hint="default"/>
      </w:rPr>
    </w:lvl>
    <w:lvl w:ilvl="7">
      <w:start w:val="1"/>
      <w:numFmt w:val="decimal"/>
      <w:lvlText w:val="%1.%2.%3.%4.%5.%6.%7.%8."/>
      <w:lvlJc w:val="left"/>
      <w:pPr>
        <w:tabs>
          <w:tab w:val="num" w:pos="1416"/>
        </w:tabs>
        <w:ind w:left="6096" w:hanging="2160"/>
      </w:pPr>
      <w:rPr>
        <w:rFonts w:hint="default"/>
      </w:rPr>
    </w:lvl>
    <w:lvl w:ilvl="8">
      <w:start w:val="1"/>
      <w:numFmt w:val="decimal"/>
      <w:lvlText w:val="%1.%2.%3.%4.%5.%6.%7.%8.%9."/>
      <w:lvlJc w:val="left"/>
      <w:pPr>
        <w:tabs>
          <w:tab w:val="num" w:pos="1416"/>
        </w:tabs>
        <w:ind w:left="6456" w:hanging="2160"/>
      </w:pPr>
      <w:rPr>
        <w:rFonts w:hint="default"/>
      </w:rPr>
    </w:lvl>
  </w:abstractNum>
  <w:abstractNum w:abstractNumId="108" w15:restartNumberingAfterBreak="0">
    <w:nsid w:val="53F240B0"/>
    <w:multiLevelType w:val="multilevel"/>
    <w:tmpl w:val="29BA40E8"/>
    <w:name w:val="WW8Num8822"/>
    <w:lvl w:ilvl="0">
      <w:start w:val="1"/>
      <w:numFmt w:val="decimal"/>
      <w:lvlText w:val="%1."/>
      <w:lvlJc w:val="left"/>
      <w:pPr>
        <w:tabs>
          <w:tab w:val="num" w:pos="720"/>
        </w:tabs>
        <w:ind w:left="720" w:hanging="360"/>
      </w:pPr>
      <w:rPr>
        <w:rFonts w:ascii="Calibri" w:hAnsi="Calibri" w:cs="Calibri" w:hint="default"/>
        <w:b w:val="0"/>
        <w:color w:val="auto"/>
        <w:sz w:val="20"/>
        <w:szCs w:val="20"/>
      </w:rPr>
    </w:lvl>
    <w:lvl w:ilvl="1">
      <w:start w:val="1"/>
      <w:numFmt w:val="decimal"/>
      <w:isLgl/>
      <w:lvlText w:val="%1.%2."/>
      <w:lvlJc w:val="left"/>
      <w:pPr>
        <w:ind w:left="1352" w:hanging="360"/>
      </w:pPr>
      <w:rPr>
        <w:rFonts w:hint="default"/>
      </w:rPr>
    </w:lvl>
    <w:lvl w:ilvl="2">
      <w:start w:val="1"/>
      <w:numFmt w:val="decimal"/>
      <w:isLgl/>
      <w:lvlText w:val="%1.%2.%3."/>
      <w:lvlJc w:val="left"/>
      <w:pPr>
        <w:ind w:left="2344"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3968"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232" w:hanging="1080"/>
      </w:pPr>
      <w:rPr>
        <w:rFonts w:hint="default"/>
      </w:rPr>
    </w:lvl>
    <w:lvl w:ilvl="7">
      <w:start w:val="1"/>
      <w:numFmt w:val="decimal"/>
      <w:isLgl/>
      <w:lvlText w:val="%1.%2.%3.%4.%5.%6.%7.%8."/>
      <w:lvlJc w:val="left"/>
      <w:pPr>
        <w:ind w:left="6224" w:hanging="1440"/>
      </w:pPr>
      <w:rPr>
        <w:rFonts w:hint="default"/>
      </w:rPr>
    </w:lvl>
    <w:lvl w:ilvl="8">
      <w:start w:val="1"/>
      <w:numFmt w:val="decimal"/>
      <w:isLgl/>
      <w:lvlText w:val="%1.%2.%3.%4.%5.%6.%7.%8.%9."/>
      <w:lvlJc w:val="left"/>
      <w:pPr>
        <w:ind w:left="6856" w:hanging="1440"/>
      </w:pPr>
      <w:rPr>
        <w:rFonts w:hint="default"/>
      </w:rPr>
    </w:lvl>
  </w:abstractNum>
  <w:abstractNum w:abstractNumId="109" w15:restartNumberingAfterBreak="0">
    <w:nsid w:val="585579BA"/>
    <w:multiLevelType w:val="hybridMultilevel"/>
    <w:tmpl w:val="3458A418"/>
    <w:name w:val="WW8Num5822"/>
    <w:lvl w:ilvl="0" w:tplc="578E71D6">
      <w:start w:val="1"/>
      <w:numFmt w:val="decimal"/>
      <w:lvlText w:val="1.%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A2B654A"/>
    <w:multiLevelType w:val="multilevel"/>
    <w:tmpl w:val="93BACCC8"/>
    <w:name w:val="WW8Num732"/>
    <w:lvl w:ilvl="0">
      <w:start w:val="1"/>
      <w:numFmt w:val="decimal"/>
      <w:lvlText w:val="%1."/>
      <w:lvlJc w:val="left"/>
      <w:pPr>
        <w:tabs>
          <w:tab w:val="num" w:pos="1800"/>
        </w:tabs>
        <w:ind w:left="1800" w:hanging="360"/>
      </w:pPr>
      <w:rPr>
        <w:rFonts w:ascii="Calibri" w:eastAsia="Arial Unicode MS" w:hAnsi="Calibri" w:cs="Calibri" w:hint="default"/>
        <w:b w:val="0"/>
        <w:sz w:val="20"/>
        <w:szCs w:val="20"/>
      </w:rPr>
    </w:lvl>
    <w:lvl w:ilvl="1">
      <w:start w:val="1"/>
      <w:numFmt w:val="decimal"/>
      <w:lvlText w:val="%1.%2"/>
      <w:lvlJc w:val="left"/>
      <w:pPr>
        <w:tabs>
          <w:tab w:val="num" w:pos="0"/>
        </w:tabs>
        <w:ind w:left="2160" w:hanging="720"/>
      </w:pPr>
      <w:rPr>
        <w:rFonts w:ascii="Calibri" w:eastAsia="Arial Unicode MS" w:hAnsi="Calibri" w:cs="Calibri" w:hint="default"/>
        <w:sz w:val="20"/>
        <w:szCs w:val="20"/>
      </w:rPr>
    </w:lvl>
    <w:lvl w:ilvl="2">
      <w:start w:val="1"/>
      <w:numFmt w:val="decimal"/>
      <w:lvlText w:val="%1.%2.%3"/>
      <w:lvlJc w:val="left"/>
      <w:pPr>
        <w:tabs>
          <w:tab w:val="num" w:pos="0"/>
        </w:tabs>
        <w:ind w:left="2160" w:hanging="720"/>
      </w:pPr>
      <w:rPr>
        <w:rFonts w:ascii="Calibri" w:eastAsia="Arial Unicode MS" w:hAnsi="Calibri" w:cs="Calibri" w:hint="default"/>
        <w:sz w:val="20"/>
        <w:szCs w:val="20"/>
      </w:rPr>
    </w:lvl>
    <w:lvl w:ilvl="3">
      <w:start w:val="1"/>
      <w:numFmt w:val="decimal"/>
      <w:lvlText w:val="%1.%2.%3.%4"/>
      <w:lvlJc w:val="left"/>
      <w:pPr>
        <w:tabs>
          <w:tab w:val="num" w:pos="0"/>
        </w:tabs>
        <w:ind w:left="2520" w:hanging="1080"/>
      </w:pPr>
      <w:rPr>
        <w:rFonts w:ascii="Calibri" w:eastAsia="Arial Unicode MS" w:hAnsi="Calibri" w:cs="Calibri" w:hint="default"/>
        <w:sz w:val="20"/>
        <w:szCs w:val="20"/>
      </w:rPr>
    </w:lvl>
    <w:lvl w:ilvl="4">
      <w:start w:val="1"/>
      <w:numFmt w:val="decimal"/>
      <w:lvlText w:val="%1.%2.%3.%4.%5"/>
      <w:lvlJc w:val="left"/>
      <w:pPr>
        <w:tabs>
          <w:tab w:val="num" w:pos="0"/>
        </w:tabs>
        <w:ind w:left="2880" w:hanging="1440"/>
      </w:pPr>
      <w:rPr>
        <w:rFonts w:ascii="Calibri" w:eastAsia="Arial Unicode MS" w:hAnsi="Calibri" w:cs="Calibri" w:hint="default"/>
        <w:sz w:val="20"/>
        <w:szCs w:val="20"/>
      </w:rPr>
    </w:lvl>
    <w:lvl w:ilvl="5">
      <w:start w:val="1"/>
      <w:numFmt w:val="decimal"/>
      <w:lvlText w:val="%1.%2.%3.%4.%5.%6"/>
      <w:lvlJc w:val="left"/>
      <w:pPr>
        <w:tabs>
          <w:tab w:val="num" w:pos="0"/>
        </w:tabs>
        <w:ind w:left="2880" w:hanging="1440"/>
      </w:pPr>
      <w:rPr>
        <w:rFonts w:ascii="Calibri" w:eastAsia="Arial Unicode MS" w:hAnsi="Calibri" w:cs="Calibri" w:hint="default"/>
        <w:sz w:val="20"/>
        <w:szCs w:val="20"/>
      </w:rPr>
    </w:lvl>
    <w:lvl w:ilvl="6">
      <w:start w:val="1"/>
      <w:numFmt w:val="decimal"/>
      <w:lvlText w:val="%1.%2.%3.%4.%5.%6.%7"/>
      <w:lvlJc w:val="left"/>
      <w:pPr>
        <w:tabs>
          <w:tab w:val="num" w:pos="0"/>
        </w:tabs>
        <w:ind w:left="3240" w:hanging="1800"/>
      </w:pPr>
      <w:rPr>
        <w:rFonts w:ascii="Calibri" w:eastAsia="Arial Unicode MS" w:hAnsi="Calibri" w:cs="Calibri" w:hint="default"/>
        <w:sz w:val="20"/>
        <w:szCs w:val="20"/>
      </w:rPr>
    </w:lvl>
    <w:lvl w:ilvl="7">
      <w:start w:val="1"/>
      <w:numFmt w:val="decimal"/>
      <w:lvlText w:val="%1.%2.%3.%4.%5.%6.%7.%8"/>
      <w:lvlJc w:val="left"/>
      <w:pPr>
        <w:tabs>
          <w:tab w:val="num" w:pos="0"/>
        </w:tabs>
        <w:ind w:left="3600" w:hanging="2160"/>
      </w:pPr>
      <w:rPr>
        <w:rFonts w:ascii="Calibri" w:eastAsia="Arial Unicode MS" w:hAnsi="Calibri" w:cs="Calibri" w:hint="default"/>
        <w:sz w:val="20"/>
        <w:szCs w:val="20"/>
      </w:rPr>
    </w:lvl>
    <w:lvl w:ilvl="8">
      <w:start w:val="1"/>
      <w:numFmt w:val="decimal"/>
      <w:lvlText w:val="%1.%2.%3.%4.%5.%6.%7.%8.%9"/>
      <w:lvlJc w:val="left"/>
      <w:pPr>
        <w:tabs>
          <w:tab w:val="num" w:pos="0"/>
        </w:tabs>
        <w:ind w:left="3600" w:hanging="2160"/>
      </w:pPr>
      <w:rPr>
        <w:rFonts w:ascii="Calibri" w:eastAsia="Arial Unicode MS" w:hAnsi="Calibri" w:cs="Calibri" w:hint="default"/>
        <w:sz w:val="20"/>
        <w:szCs w:val="20"/>
      </w:rPr>
    </w:lvl>
  </w:abstractNum>
  <w:abstractNum w:abstractNumId="111" w15:restartNumberingAfterBreak="0">
    <w:nsid w:val="5D6376EC"/>
    <w:multiLevelType w:val="hybridMultilevel"/>
    <w:tmpl w:val="E7E49278"/>
    <w:name w:val="WW8Num1742"/>
    <w:lvl w:ilvl="0" w:tplc="A47E280C">
      <w:start w:val="2"/>
      <w:numFmt w:val="decimal"/>
      <w:lvlText w:val="%1."/>
      <w:lvlJc w:val="left"/>
      <w:pPr>
        <w:tabs>
          <w:tab w:val="num" w:pos="0"/>
        </w:tabs>
        <w:ind w:left="0" w:firstLine="0"/>
      </w:pPr>
      <w:rPr>
        <w:rFonts w:hint="default"/>
      </w:rPr>
    </w:lvl>
    <w:lvl w:ilvl="1" w:tplc="C93CA0EE">
      <w:numFmt w:val="none"/>
      <w:lvlText w:val=""/>
      <w:lvlJc w:val="left"/>
      <w:pPr>
        <w:tabs>
          <w:tab w:val="num" w:pos="360"/>
        </w:tabs>
      </w:pPr>
    </w:lvl>
    <w:lvl w:ilvl="2" w:tplc="58CC1862">
      <w:numFmt w:val="none"/>
      <w:lvlText w:val=""/>
      <w:lvlJc w:val="left"/>
      <w:pPr>
        <w:tabs>
          <w:tab w:val="num" w:pos="360"/>
        </w:tabs>
      </w:pPr>
    </w:lvl>
    <w:lvl w:ilvl="3" w:tplc="AFFA9F52">
      <w:numFmt w:val="none"/>
      <w:lvlText w:val=""/>
      <w:lvlJc w:val="left"/>
      <w:pPr>
        <w:tabs>
          <w:tab w:val="num" w:pos="360"/>
        </w:tabs>
      </w:pPr>
    </w:lvl>
    <w:lvl w:ilvl="4" w:tplc="98544C80">
      <w:numFmt w:val="none"/>
      <w:lvlText w:val=""/>
      <w:lvlJc w:val="left"/>
      <w:pPr>
        <w:tabs>
          <w:tab w:val="num" w:pos="360"/>
        </w:tabs>
      </w:pPr>
    </w:lvl>
    <w:lvl w:ilvl="5" w:tplc="4E28DFCE">
      <w:numFmt w:val="none"/>
      <w:lvlText w:val=""/>
      <w:lvlJc w:val="left"/>
      <w:pPr>
        <w:tabs>
          <w:tab w:val="num" w:pos="360"/>
        </w:tabs>
      </w:pPr>
    </w:lvl>
    <w:lvl w:ilvl="6" w:tplc="63FC3B88">
      <w:numFmt w:val="none"/>
      <w:lvlText w:val=""/>
      <w:lvlJc w:val="left"/>
      <w:pPr>
        <w:tabs>
          <w:tab w:val="num" w:pos="360"/>
        </w:tabs>
      </w:pPr>
    </w:lvl>
    <w:lvl w:ilvl="7" w:tplc="5A2478A0">
      <w:numFmt w:val="none"/>
      <w:lvlText w:val=""/>
      <w:lvlJc w:val="left"/>
      <w:pPr>
        <w:tabs>
          <w:tab w:val="num" w:pos="360"/>
        </w:tabs>
      </w:pPr>
    </w:lvl>
    <w:lvl w:ilvl="8" w:tplc="1374C518">
      <w:numFmt w:val="none"/>
      <w:lvlText w:val=""/>
      <w:lvlJc w:val="left"/>
      <w:pPr>
        <w:tabs>
          <w:tab w:val="num" w:pos="360"/>
        </w:tabs>
      </w:pPr>
    </w:lvl>
  </w:abstractNum>
  <w:abstractNum w:abstractNumId="112" w15:restartNumberingAfterBreak="0">
    <w:nsid w:val="5E7D3243"/>
    <w:multiLevelType w:val="hybridMultilevel"/>
    <w:tmpl w:val="55BCA0F8"/>
    <w:name w:val="WW8Num1113222222222222"/>
    <w:lvl w:ilvl="0" w:tplc="176A91BC">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3" w15:restartNumberingAfterBreak="0">
    <w:nsid w:val="5ED272C2"/>
    <w:multiLevelType w:val="multilevel"/>
    <w:tmpl w:val="3334A260"/>
    <w:name w:val="WW8Num922"/>
    <w:lvl w:ilvl="0">
      <w:start w:val="1"/>
      <w:numFmt w:val="decimal"/>
      <w:lvlText w:val="%1."/>
      <w:lvlJc w:val="left"/>
      <w:pPr>
        <w:tabs>
          <w:tab w:val="num" w:pos="360"/>
        </w:tabs>
        <w:ind w:left="360" w:hanging="360"/>
      </w:pPr>
      <w:rPr>
        <w:rFonts w:ascii="Calibri" w:eastAsia="Arial Unicode MS" w:hAnsi="Calibri" w:cs="Calibri" w:hint="default"/>
        <w:b w:val="0"/>
        <w:strike w:val="0"/>
        <w:dstrike w:val="0"/>
        <w:sz w:val="20"/>
        <w:szCs w:val="20"/>
        <w:u w:val="none"/>
      </w:rPr>
    </w:lvl>
    <w:lvl w:ilvl="1">
      <w:start w:val="1"/>
      <w:numFmt w:val="decimal"/>
      <w:lvlText w:val="%1.%2"/>
      <w:lvlJc w:val="left"/>
      <w:pPr>
        <w:tabs>
          <w:tab w:val="num" w:pos="644"/>
        </w:tabs>
        <w:ind w:left="644" w:hanging="360"/>
      </w:pPr>
      <w:rPr>
        <w:rFonts w:ascii="Times New Roman" w:eastAsia="Times New Roman" w:hAnsi="Times New Roman" w:cs="Times New Roman" w:hint="default"/>
        <w:b w:val="0"/>
        <w:strike w:val="0"/>
        <w:dstrike w:val="0"/>
        <w:u w:val="none"/>
      </w:rPr>
    </w:lvl>
    <w:lvl w:ilvl="2">
      <w:start w:val="1"/>
      <w:numFmt w:val="decimal"/>
      <w:lvlText w:val="%1.%2.%3."/>
      <w:lvlJc w:val="left"/>
      <w:pPr>
        <w:tabs>
          <w:tab w:val="num" w:pos="1420"/>
        </w:tabs>
        <w:ind w:left="1420" w:hanging="720"/>
      </w:pPr>
      <w:rPr>
        <w:rFonts w:ascii="Verdana" w:hAnsi="Verdana" w:cs="Verdana" w:hint="default"/>
        <w:strike w:val="0"/>
        <w:dstrike w:val="0"/>
        <w:color w:val="auto"/>
        <w:u w:val="none"/>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034C11"/>
    <w:multiLevelType w:val="hybridMultilevel"/>
    <w:tmpl w:val="B89A6C7C"/>
    <w:name w:val="WW8Num11132222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15" w15:restartNumberingAfterBreak="0">
    <w:nsid w:val="5F2B513E"/>
    <w:multiLevelType w:val="hybridMultilevel"/>
    <w:tmpl w:val="1C38D9C4"/>
    <w:name w:val="WW8Num742"/>
    <w:lvl w:ilvl="0" w:tplc="2F1A4A6E">
      <w:start w:val="1"/>
      <w:numFmt w:val="decimal"/>
      <w:lvlText w:val="1.%1"/>
      <w:lvlJc w:val="left"/>
      <w:pPr>
        <w:tabs>
          <w:tab w:val="num" w:pos="0"/>
        </w:tabs>
        <w:ind w:left="720" w:hanging="360"/>
      </w:pPr>
      <w:rPr>
        <w:rFonts w:eastAsia="Arial Unicode M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FEA6CDB"/>
    <w:multiLevelType w:val="multilevel"/>
    <w:tmpl w:val="4E4885A6"/>
    <w:name w:val="WW8Num632222"/>
    <w:lvl w:ilvl="0">
      <w:start w:val="1"/>
      <w:numFmt w:val="decimal"/>
      <w:lvlText w:val="%1."/>
      <w:lvlJc w:val="left"/>
      <w:pPr>
        <w:tabs>
          <w:tab w:val="num" w:pos="1776"/>
        </w:tabs>
        <w:ind w:left="1360"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2"/>
      <w:numFmt w:val="decimal"/>
      <w:lvlText w:val="%3."/>
      <w:lvlJc w:val="left"/>
      <w:pPr>
        <w:tabs>
          <w:tab w:val="num" w:pos="2160"/>
        </w:tabs>
        <w:ind w:left="2160" w:hanging="180"/>
      </w:pPr>
      <w:rPr>
        <w:rFonts w:ascii="Calibri" w:eastAsia="Arial Unicode MS" w:hAnsi="Calibri" w:cs="Calibri"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7" w15:restartNumberingAfterBreak="0">
    <w:nsid w:val="60AB4F83"/>
    <w:multiLevelType w:val="multilevel"/>
    <w:tmpl w:val="39583F8E"/>
    <w:name w:val="WW8Num1232"/>
    <w:lvl w:ilvl="0">
      <w:start w:val="2"/>
      <w:numFmt w:val="decimal"/>
      <w:lvlText w:val="%1."/>
      <w:lvlJc w:val="left"/>
      <w:pPr>
        <w:tabs>
          <w:tab w:val="num" w:pos="0"/>
        </w:tabs>
        <w:ind w:left="360" w:hanging="360"/>
      </w:pPr>
      <w:rPr>
        <w:rFonts w:ascii="Calibri" w:hAnsi="Calibri" w:cs="Calibri" w:hint="default"/>
        <w:b w:val="0"/>
        <w:sz w:val="20"/>
        <w:szCs w:val="20"/>
      </w:r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720" w:hanging="720"/>
      </w:pPr>
      <w:rPr>
        <w:rFonts w:ascii="Calibri" w:hAnsi="Calibri" w:cs="Calibri" w:hint="default"/>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118" w15:restartNumberingAfterBreak="0">
    <w:nsid w:val="60F96ED6"/>
    <w:multiLevelType w:val="hybridMultilevel"/>
    <w:tmpl w:val="9F864290"/>
    <w:name w:val="WW8Num1113222222222"/>
    <w:lvl w:ilvl="0" w:tplc="8090A226">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19" w15:restartNumberingAfterBreak="0">
    <w:nsid w:val="61391A1F"/>
    <w:multiLevelType w:val="multilevel"/>
    <w:tmpl w:val="440A95F0"/>
    <w:name w:val="WW8Num9222"/>
    <w:lvl w:ilvl="0">
      <w:start w:val="1"/>
      <w:numFmt w:val="decimal"/>
      <w:lvlText w:val="%1."/>
      <w:lvlJc w:val="left"/>
      <w:pPr>
        <w:tabs>
          <w:tab w:val="num" w:pos="360"/>
        </w:tabs>
        <w:ind w:left="360" w:hanging="360"/>
      </w:pPr>
      <w:rPr>
        <w:rFonts w:ascii="Calibri" w:eastAsia="Arial Unicode MS" w:hAnsi="Calibri" w:cs="Calibri" w:hint="default"/>
        <w:b w:val="0"/>
        <w:strike w:val="0"/>
        <w:dstrike w:val="0"/>
        <w:sz w:val="20"/>
        <w:szCs w:val="20"/>
        <w:u w:val="none"/>
      </w:rPr>
    </w:lvl>
    <w:lvl w:ilvl="1">
      <w:start w:val="1"/>
      <w:numFmt w:val="decimal"/>
      <w:lvlText w:val="%1.%2"/>
      <w:lvlJc w:val="left"/>
      <w:pPr>
        <w:tabs>
          <w:tab w:val="num" w:pos="644"/>
        </w:tabs>
        <w:ind w:left="644" w:hanging="360"/>
      </w:pPr>
      <w:rPr>
        <w:rFonts w:ascii="Times New Roman" w:eastAsia="Times New Roman" w:hAnsi="Times New Roman" w:cs="Times New Roman" w:hint="default"/>
        <w:b w:val="0"/>
        <w:strike w:val="0"/>
        <w:dstrike w:val="0"/>
        <w:u w:val="none"/>
      </w:rPr>
    </w:lvl>
    <w:lvl w:ilvl="2">
      <w:start w:val="1"/>
      <w:numFmt w:val="decimal"/>
      <w:lvlText w:val="%1.%2.%3."/>
      <w:lvlJc w:val="left"/>
      <w:pPr>
        <w:tabs>
          <w:tab w:val="num" w:pos="1420"/>
        </w:tabs>
        <w:ind w:left="1420" w:hanging="720"/>
      </w:pPr>
      <w:rPr>
        <w:rFonts w:ascii="Verdana" w:hAnsi="Verdana" w:cs="Verdana" w:hint="default"/>
        <w:strike w:val="0"/>
        <w:dstrike w:val="0"/>
        <w:color w:val="auto"/>
        <w:u w:val="none"/>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56F216E"/>
    <w:multiLevelType w:val="multilevel"/>
    <w:tmpl w:val="6CB85EBA"/>
    <w:lvl w:ilvl="0">
      <w:start w:val="1"/>
      <w:numFmt w:val="decimal"/>
      <w:lvlText w:val="%1."/>
      <w:lvlJc w:val="left"/>
      <w:pPr>
        <w:tabs>
          <w:tab w:val="num" w:pos="585"/>
        </w:tabs>
        <w:ind w:left="585" w:hanging="585"/>
      </w:pPr>
      <w:rPr>
        <w:rFonts w:ascii="Calibri" w:hAnsi="Calibri" w:cs="Calibri" w:hint="default"/>
        <w:b w:val="0"/>
        <w:bCs/>
        <w:sz w:val="20"/>
        <w:szCs w:val="22"/>
      </w:rPr>
    </w:lvl>
    <w:lvl w:ilvl="1">
      <w:start w:val="1"/>
      <w:numFmt w:val="decimal"/>
      <w:lvlText w:val="%1.%2."/>
      <w:lvlJc w:val="left"/>
      <w:pPr>
        <w:tabs>
          <w:tab w:val="num" w:pos="720"/>
        </w:tabs>
        <w:ind w:left="720" w:hanging="720"/>
      </w:pPr>
      <w:rPr>
        <w:rFonts w:hint="default"/>
        <w:b w:val="0"/>
      </w:rPr>
    </w:lvl>
    <w:lvl w:ilvl="2">
      <w:start w:val="1"/>
      <w:numFmt w:val="decimal"/>
      <w:lvlText w:val="2.1.%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21" w15:restartNumberingAfterBreak="0">
    <w:nsid w:val="660B11D1"/>
    <w:multiLevelType w:val="multilevel"/>
    <w:tmpl w:val="61E06CEA"/>
    <w:name w:val="WW8Num5022"/>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122" w15:restartNumberingAfterBreak="0">
    <w:nsid w:val="6799284E"/>
    <w:multiLevelType w:val="multilevel"/>
    <w:tmpl w:val="6CB85EBA"/>
    <w:lvl w:ilvl="0">
      <w:start w:val="1"/>
      <w:numFmt w:val="decimal"/>
      <w:lvlText w:val="%1."/>
      <w:lvlJc w:val="left"/>
      <w:pPr>
        <w:tabs>
          <w:tab w:val="num" w:pos="585"/>
        </w:tabs>
        <w:ind w:left="585" w:hanging="585"/>
      </w:pPr>
      <w:rPr>
        <w:rFonts w:ascii="Calibri" w:hAnsi="Calibri" w:cs="Calibri" w:hint="default"/>
        <w:b w:val="0"/>
        <w:bCs/>
        <w:sz w:val="20"/>
        <w:szCs w:val="22"/>
      </w:rPr>
    </w:lvl>
    <w:lvl w:ilvl="1">
      <w:start w:val="1"/>
      <w:numFmt w:val="decimal"/>
      <w:lvlText w:val="%1.%2."/>
      <w:lvlJc w:val="left"/>
      <w:pPr>
        <w:tabs>
          <w:tab w:val="num" w:pos="720"/>
        </w:tabs>
        <w:ind w:left="720" w:hanging="720"/>
      </w:pPr>
      <w:rPr>
        <w:rFonts w:hint="default"/>
        <w:b w:val="0"/>
      </w:rPr>
    </w:lvl>
    <w:lvl w:ilvl="2">
      <w:start w:val="1"/>
      <w:numFmt w:val="decimal"/>
      <w:lvlText w:val="2.1.%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23" w15:restartNumberingAfterBreak="0">
    <w:nsid w:val="69E25273"/>
    <w:multiLevelType w:val="hybridMultilevel"/>
    <w:tmpl w:val="5C3E12C4"/>
    <w:name w:val="WW8Num1113"/>
    <w:lvl w:ilvl="0" w:tplc="52BEB450">
      <w:start w:val="1"/>
      <w:numFmt w:val="decimal"/>
      <w:lvlText w:val="%1)"/>
      <w:lvlJc w:val="left"/>
      <w:pPr>
        <w:ind w:left="2061" w:hanging="360"/>
      </w:pPr>
      <w:rPr>
        <w:rFonts w:hint="default"/>
        <w:sz w:val="22"/>
        <w:szCs w:val="22"/>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24" w15:restartNumberingAfterBreak="0">
    <w:nsid w:val="6AB91229"/>
    <w:multiLevelType w:val="multilevel"/>
    <w:tmpl w:val="5FA48BE8"/>
    <w:name w:val="WW8Num108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Times New Roman" w:hAnsi="Calibri" w:cs="Times New Roman"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5" w15:restartNumberingAfterBreak="0">
    <w:nsid w:val="6CCD4A32"/>
    <w:multiLevelType w:val="multilevel"/>
    <w:tmpl w:val="700E662A"/>
    <w:name w:val="WW8Num63222"/>
    <w:lvl w:ilvl="0">
      <w:start w:val="1"/>
      <w:numFmt w:val="decimal"/>
      <w:lvlText w:val="%1."/>
      <w:lvlJc w:val="left"/>
      <w:pPr>
        <w:tabs>
          <w:tab w:val="num" w:pos="360"/>
        </w:tabs>
        <w:ind w:left="-56" w:firstLine="56"/>
      </w:pPr>
      <w:rPr>
        <w:rFonts w:ascii="Calibri" w:eastAsia="Arial Unicode MS" w:hAnsi="Calibri" w:cs="Arial Unicode M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ascii="Calibri" w:eastAsia="Arial Unicode MS" w:hAnsi="Calibri" w:cs="Calibri"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6" w15:restartNumberingAfterBreak="0">
    <w:nsid w:val="6D3A1E24"/>
    <w:multiLevelType w:val="hybridMultilevel"/>
    <w:tmpl w:val="18140E40"/>
    <w:name w:val="WW8Num1172"/>
    <w:lvl w:ilvl="0" w:tplc="176A91BC">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127" w15:restartNumberingAfterBreak="0">
    <w:nsid w:val="6DA82674"/>
    <w:multiLevelType w:val="multilevel"/>
    <w:tmpl w:val="1ADE2BE8"/>
    <w:name w:val="WW8Num1162"/>
    <w:lvl w:ilvl="0">
      <w:start w:val="5"/>
      <w:numFmt w:val="decimal"/>
      <w:lvlText w:val="%1."/>
      <w:lvlJc w:val="left"/>
      <w:pPr>
        <w:tabs>
          <w:tab w:val="num" w:pos="360"/>
        </w:tabs>
        <w:ind w:left="360" w:hanging="360"/>
      </w:pPr>
      <w:rPr>
        <w:rFonts w:ascii="Calibri" w:hAnsi="Calibri" w:cs="Calibri" w:hint="default"/>
        <w:b/>
        <w:bCs/>
        <w:smallCaps/>
        <w:strike w:val="0"/>
        <w:dstrike w:val="0"/>
        <w:sz w:val="20"/>
      </w:rPr>
    </w:lvl>
    <w:lvl w:ilvl="1">
      <w:start w:val="1"/>
      <w:numFmt w:val="decimal"/>
      <w:lvlText w:val="%1.%2."/>
      <w:lvlJc w:val="left"/>
      <w:pPr>
        <w:tabs>
          <w:tab w:val="num" w:pos="928"/>
        </w:tabs>
        <w:ind w:left="928" w:hanging="360"/>
      </w:pPr>
      <w:rPr>
        <w:rFonts w:ascii="Calibri" w:hAnsi="Calibri" w:cs="Calibri" w:hint="default"/>
        <w:b w:val="0"/>
        <w:bCs/>
        <w:i w:val="0"/>
        <w:iCs/>
        <w:smallCaps/>
        <w:strike w:val="0"/>
        <w:dstrike w:val="0"/>
        <w:color w:val="auto"/>
        <w:sz w:val="20"/>
        <w:szCs w:val="20"/>
      </w:rPr>
    </w:lvl>
    <w:lvl w:ilvl="2">
      <w:start w:val="1"/>
      <w:numFmt w:val="decimal"/>
      <w:lvlText w:val="%1.%2.%3."/>
      <w:lvlJc w:val="left"/>
      <w:pPr>
        <w:tabs>
          <w:tab w:val="num" w:pos="1420"/>
        </w:tabs>
        <w:ind w:left="1420" w:hanging="720"/>
      </w:pPr>
      <w:rPr>
        <w:rFonts w:ascii="Calibri" w:hAnsi="Calibri" w:cs="Calibri" w:hint="default"/>
        <w:b w:val="0"/>
        <w:bCs/>
        <w:strike w:val="0"/>
        <w:dstrike w:val="0"/>
        <w:color w:val="auto"/>
        <w:sz w:val="20"/>
        <w:szCs w:val="20"/>
      </w:rPr>
    </w:lvl>
    <w:lvl w:ilvl="3">
      <w:start w:val="1"/>
      <w:numFmt w:val="decimal"/>
      <w:lvlText w:val="%1.%2.%3.%4."/>
      <w:lvlJc w:val="left"/>
      <w:pPr>
        <w:tabs>
          <w:tab w:val="num" w:pos="720"/>
        </w:tabs>
        <w:ind w:left="5613" w:hanging="4025"/>
      </w:pPr>
      <w:rPr>
        <w:rFonts w:ascii="Calibri" w:hAnsi="Calibri" w:cs="Calibri" w:hint="default"/>
        <w:bCs/>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18843CA"/>
    <w:multiLevelType w:val="multilevel"/>
    <w:tmpl w:val="135E74A2"/>
    <w:name w:val="WW8Num8322"/>
    <w:lvl w:ilvl="0">
      <w:start w:val="1"/>
      <w:numFmt w:val="decimal"/>
      <w:lvlText w:val="%1."/>
      <w:lvlJc w:val="left"/>
      <w:pPr>
        <w:tabs>
          <w:tab w:val="num" w:pos="0"/>
        </w:tabs>
        <w:ind w:left="480" w:hanging="480"/>
      </w:pPr>
      <w:rPr>
        <w:rFonts w:ascii="Calibri" w:hAnsi="Calibri" w:cs="Calibri" w:hint="default"/>
        <w:b w:val="0"/>
        <w:color w:val="auto"/>
        <w:sz w:val="20"/>
        <w:szCs w:val="20"/>
      </w:rPr>
    </w:lvl>
    <w:lvl w:ilvl="1">
      <w:start w:val="1"/>
      <w:numFmt w:val="decimal"/>
      <w:lvlText w:val="%1.%2."/>
      <w:lvlJc w:val="left"/>
      <w:pPr>
        <w:tabs>
          <w:tab w:val="num" w:pos="567"/>
        </w:tabs>
        <w:ind w:left="1287" w:hanging="720"/>
      </w:pPr>
      <w:rPr>
        <w:rFonts w:ascii="Calibri" w:hAnsi="Calibri" w:cs="Calibri" w:hint="default"/>
        <w:b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129" w15:restartNumberingAfterBreak="0">
    <w:nsid w:val="748E4B16"/>
    <w:multiLevelType w:val="multilevel"/>
    <w:tmpl w:val="13A26F82"/>
    <w:lvl w:ilvl="0">
      <w:start w:val="1"/>
      <w:numFmt w:val="decimal"/>
      <w:pStyle w:val="Listanumerowana2"/>
      <w:lvlText w:val="%1."/>
      <w:lvlJc w:val="left"/>
      <w:pPr>
        <w:tabs>
          <w:tab w:val="num" w:pos="450"/>
        </w:tabs>
        <w:ind w:left="450" w:hanging="450"/>
      </w:pPr>
      <w:rPr>
        <w:rFonts w:ascii="Verdana" w:hAnsi="Verdana" w:hint="default"/>
        <w:b w:val="0"/>
        <w:i w:val="0"/>
        <w:caps/>
        <w:strike w:val="0"/>
        <w:dstrike w:val="0"/>
        <w:vanish w:val="0"/>
        <w:color w:val="00000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2)"/>
      <w:lvlJc w:val="left"/>
      <w:pPr>
        <w:tabs>
          <w:tab w:val="num" w:pos="720"/>
        </w:tabs>
        <w:ind w:left="720" w:hanging="720"/>
      </w:pPr>
      <w:rPr>
        <w:rFonts w:ascii="Verdana" w:eastAsia="Times New Roman" w:hAnsi="Verdana" w:cs="Times New Roman" w:hint="default"/>
        <w:b w:val="0"/>
        <w:i w:val="0"/>
        <w:color w:val="auto"/>
      </w:rPr>
    </w:lvl>
    <w:lvl w:ilvl="2">
      <w:start w:val="1"/>
      <w:numFmt w:val="decimal"/>
      <w:lvlText w:val="%1.%2.%3."/>
      <w:lvlJc w:val="left"/>
      <w:pPr>
        <w:tabs>
          <w:tab w:val="num" w:pos="1080"/>
        </w:tabs>
        <w:ind w:left="1080" w:hanging="1080"/>
      </w:pPr>
      <w:rPr>
        <w:rFonts w:ascii="Verdana" w:hAnsi="Verdana"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1440"/>
      </w:pPr>
      <w:rPr>
        <w:rFonts w:ascii="Verdana" w:hAnsi="Verdana"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30" w15:restartNumberingAfterBreak="0">
    <w:nsid w:val="74DC7DF0"/>
    <w:multiLevelType w:val="multilevel"/>
    <w:tmpl w:val="582014B0"/>
    <w:name w:val="WW8Num8922"/>
    <w:lvl w:ilvl="0">
      <w:start w:val="1"/>
      <w:numFmt w:val="decimal"/>
      <w:lvlText w:val="%1."/>
      <w:lvlJc w:val="left"/>
      <w:pPr>
        <w:tabs>
          <w:tab w:val="num" w:pos="360"/>
        </w:tabs>
        <w:ind w:left="360" w:hanging="360"/>
      </w:pPr>
      <w:rPr>
        <w:rFonts w:ascii="Calibri" w:hAnsi="Calibri" w:cs="Calibri" w:hint="default"/>
        <w:b w:val="0"/>
        <w:strike w:val="0"/>
        <w:dstrike w:val="0"/>
        <w:color w:val="auto"/>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1" w15:restartNumberingAfterBreak="0">
    <w:nsid w:val="765C7B13"/>
    <w:multiLevelType w:val="multilevel"/>
    <w:tmpl w:val="C77C94D4"/>
    <w:name w:val="WW8Num17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2" w15:restartNumberingAfterBreak="0">
    <w:nsid w:val="79726A72"/>
    <w:multiLevelType w:val="multilevel"/>
    <w:tmpl w:val="C0D401CC"/>
    <w:lvl w:ilvl="0">
      <w:start w:val="1"/>
      <w:numFmt w:val="decimal"/>
      <w:lvlText w:val="%1."/>
      <w:lvlJc w:val="left"/>
      <w:pPr>
        <w:tabs>
          <w:tab w:val="num" w:pos="1776"/>
        </w:tabs>
        <w:ind w:left="1360" w:firstLine="56"/>
      </w:pPr>
      <w:rPr>
        <w:rFonts w:cs="Times New Roman"/>
        <w:b w:val="0"/>
        <w:i w:val="0"/>
      </w:rPr>
    </w:lvl>
    <w:lvl w:ilvl="1">
      <w:start w:val="1"/>
      <w:numFmt w:val="decimal"/>
      <w:lvlText w:val="%2."/>
      <w:lvlJc w:val="left"/>
      <w:pPr>
        <w:tabs>
          <w:tab w:val="num" w:pos="680"/>
        </w:tabs>
        <w:ind w:left="680" w:hanging="680"/>
      </w:pPr>
      <w:rPr>
        <w:rFonts w:cs="Times New Roman"/>
      </w:rPr>
    </w:lvl>
    <w:lvl w:ilvl="2">
      <w:start w:val="1"/>
      <w:numFmt w:val="decimal"/>
      <w:lvlText w:val="%3."/>
      <w:lvlJc w:val="left"/>
      <w:pPr>
        <w:tabs>
          <w:tab w:val="num" w:pos="2160"/>
        </w:tabs>
        <w:ind w:left="2160" w:hanging="18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2"/>
        </w:tabs>
        <w:ind w:left="502" w:hanging="360"/>
      </w:pPr>
      <w:rPr>
        <w:rFonts w:cs="Times New Roman"/>
      </w:rPr>
    </w:lvl>
    <w:lvl w:ilvl="7">
      <w:start w:val="1"/>
      <w:numFmt w:val="decimal"/>
      <w:lvlText w:val="2.%8"/>
      <w:lvlJc w:val="left"/>
      <w:pPr>
        <w:tabs>
          <w:tab w:val="num" w:pos="5760"/>
        </w:tabs>
        <w:ind w:left="5760" w:hanging="360"/>
      </w:pPr>
      <w:rPr>
        <w:rFonts w:eastAsia="Arial Unicode MS" w:hint="default"/>
        <w:b w:val="0"/>
      </w:rPr>
    </w:lvl>
    <w:lvl w:ilvl="8">
      <w:start w:val="1"/>
      <w:numFmt w:val="lowerRoman"/>
      <w:lvlText w:val="%9."/>
      <w:lvlJc w:val="right"/>
      <w:pPr>
        <w:tabs>
          <w:tab w:val="num" w:pos="6480"/>
        </w:tabs>
        <w:ind w:left="6480" w:hanging="180"/>
      </w:pPr>
      <w:rPr>
        <w:rFonts w:cs="Times New Roman"/>
      </w:rPr>
    </w:lvl>
  </w:abstractNum>
  <w:abstractNum w:abstractNumId="133" w15:restartNumberingAfterBreak="0">
    <w:nsid w:val="7998046C"/>
    <w:multiLevelType w:val="multilevel"/>
    <w:tmpl w:val="CABE9560"/>
    <w:name w:val="WW8Num7322"/>
    <w:lvl w:ilvl="0">
      <w:start w:val="1"/>
      <w:numFmt w:val="decimal"/>
      <w:lvlText w:val="%1."/>
      <w:lvlJc w:val="left"/>
      <w:pPr>
        <w:tabs>
          <w:tab w:val="num" w:pos="1800"/>
        </w:tabs>
        <w:ind w:left="1800" w:hanging="360"/>
      </w:pPr>
      <w:rPr>
        <w:rFonts w:ascii="Calibri" w:eastAsia="Arial Unicode MS" w:hAnsi="Calibri" w:cs="Calibri" w:hint="default"/>
        <w:b w:val="0"/>
        <w:sz w:val="20"/>
        <w:szCs w:val="20"/>
      </w:rPr>
    </w:lvl>
    <w:lvl w:ilvl="1">
      <w:start w:val="1"/>
      <w:numFmt w:val="decimal"/>
      <w:lvlText w:val="%1.%2"/>
      <w:lvlJc w:val="left"/>
      <w:pPr>
        <w:tabs>
          <w:tab w:val="num" w:pos="0"/>
        </w:tabs>
        <w:ind w:left="2160" w:hanging="720"/>
      </w:pPr>
      <w:rPr>
        <w:rFonts w:ascii="Calibri" w:eastAsia="Arial Unicode MS" w:hAnsi="Calibri" w:cs="Calibri" w:hint="default"/>
        <w:sz w:val="20"/>
        <w:szCs w:val="20"/>
      </w:rPr>
    </w:lvl>
    <w:lvl w:ilvl="2">
      <w:start w:val="1"/>
      <w:numFmt w:val="decimal"/>
      <w:lvlText w:val="%1.%2.%3"/>
      <w:lvlJc w:val="left"/>
      <w:pPr>
        <w:tabs>
          <w:tab w:val="num" w:pos="0"/>
        </w:tabs>
        <w:ind w:left="2160" w:hanging="720"/>
      </w:pPr>
      <w:rPr>
        <w:rFonts w:ascii="Calibri" w:eastAsia="Arial Unicode MS" w:hAnsi="Calibri" w:cs="Calibri" w:hint="default"/>
        <w:sz w:val="20"/>
        <w:szCs w:val="20"/>
      </w:rPr>
    </w:lvl>
    <w:lvl w:ilvl="3">
      <w:start w:val="1"/>
      <w:numFmt w:val="decimal"/>
      <w:lvlText w:val="%1.%2.%3.%4"/>
      <w:lvlJc w:val="left"/>
      <w:pPr>
        <w:tabs>
          <w:tab w:val="num" w:pos="0"/>
        </w:tabs>
        <w:ind w:left="2520" w:hanging="1080"/>
      </w:pPr>
      <w:rPr>
        <w:rFonts w:ascii="Calibri" w:eastAsia="Arial Unicode MS" w:hAnsi="Calibri" w:cs="Calibri" w:hint="default"/>
        <w:sz w:val="20"/>
        <w:szCs w:val="20"/>
      </w:rPr>
    </w:lvl>
    <w:lvl w:ilvl="4">
      <w:start w:val="1"/>
      <w:numFmt w:val="decimal"/>
      <w:lvlText w:val="%1.%2.%3.%4.%5"/>
      <w:lvlJc w:val="left"/>
      <w:pPr>
        <w:tabs>
          <w:tab w:val="num" w:pos="0"/>
        </w:tabs>
        <w:ind w:left="2880" w:hanging="1440"/>
      </w:pPr>
      <w:rPr>
        <w:rFonts w:ascii="Calibri" w:eastAsia="Arial Unicode MS" w:hAnsi="Calibri" w:cs="Calibri" w:hint="default"/>
        <w:sz w:val="20"/>
        <w:szCs w:val="20"/>
      </w:rPr>
    </w:lvl>
    <w:lvl w:ilvl="5">
      <w:start w:val="1"/>
      <w:numFmt w:val="decimal"/>
      <w:lvlText w:val="%1.%2.%3.%4.%5.%6"/>
      <w:lvlJc w:val="left"/>
      <w:pPr>
        <w:tabs>
          <w:tab w:val="num" w:pos="0"/>
        </w:tabs>
        <w:ind w:left="2880" w:hanging="1440"/>
      </w:pPr>
      <w:rPr>
        <w:rFonts w:ascii="Calibri" w:eastAsia="Arial Unicode MS" w:hAnsi="Calibri" w:cs="Calibri" w:hint="default"/>
        <w:sz w:val="20"/>
        <w:szCs w:val="20"/>
      </w:rPr>
    </w:lvl>
    <w:lvl w:ilvl="6">
      <w:start w:val="1"/>
      <w:numFmt w:val="decimal"/>
      <w:lvlText w:val="%1.%2.%3.%4.%5.%6.%7"/>
      <w:lvlJc w:val="left"/>
      <w:pPr>
        <w:tabs>
          <w:tab w:val="num" w:pos="0"/>
        </w:tabs>
        <w:ind w:left="3240" w:hanging="1800"/>
      </w:pPr>
      <w:rPr>
        <w:rFonts w:ascii="Calibri" w:eastAsia="Arial Unicode MS" w:hAnsi="Calibri" w:cs="Calibri" w:hint="default"/>
        <w:sz w:val="20"/>
        <w:szCs w:val="20"/>
      </w:rPr>
    </w:lvl>
    <w:lvl w:ilvl="7">
      <w:start w:val="1"/>
      <w:numFmt w:val="decimal"/>
      <w:lvlText w:val="%1.%2.%3.%4.%5.%6.%7.%8"/>
      <w:lvlJc w:val="left"/>
      <w:pPr>
        <w:tabs>
          <w:tab w:val="num" w:pos="0"/>
        </w:tabs>
        <w:ind w:left="3600" w:hanging="2160"/>
      </w:pPr>
      <w:rPr>
        <w:rFonts w:ascii="Calibri" w:eastAsia="Arial Unicode MS" w:hAnsi="Calibri" w:cs="Calibri" w:hint="default"/>
        <w:sz w:val="20"/>
        <w:szCs w:val="20"/>
      </w:rPr>
    </w:lvl>
    <w:lvl w:ilvl="8">
      <w:start w:val="1"/>
      <w:numFmt w:val="decimal"/>
      <w:lvlText w:val="%1.%2.%3.%4.%5.%6.%7.%8.%9"/>
      <w:lvlJc w:val="left"/>
      <w:pPr>
        <w:tabs>
          <w:tab w:val="num" w:pos="0"/>
        </w:tabs>
        <w:ind w:left="3600" w:hanging="2160"/>
      </w:pPr>
      <w:rPr>
        <w:rFonts w:ascii="Calibri" w:eastAsia="Arial Unicode MS" w:hAnsi="Calibri" w:cs="Calibri" w:hint="default"/>
        <w:sz w:val="20"/>
        <w:szCs w:val="20"/>
      </w:rPr>
    </w:lvl>
  </w:abstractNum>
  <w:abstractNum w:abstractNumId="134" w15:restartNumberingAfterBreak="0">
    <w:nsid w:val="7DAD18B7"/>
    <w:multiLevelType w:val="multilevel"/>
    <w:tmpl w:val="4BC2D94C"/>
    <w:name w:val="WW8Num9822"/>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5" w15:restartNumberingAfterBreak="0">
    <w:nsid w:val="7DB671C3"/>
    <w:multiLevelType w:val="multilevel"/>
    <w:tmpl w:val="07CEB1E4"/>
    <w:name w:val="WW8Num10922"/>
    <w:lvl w:ilvl="0">
      <w:start w:val="1"/>
      <w:numFmt w:val="decimal"/>
      <w:lvlText w:val="%1."/>
      <w:lvlJc w:val="left"/>
      <w:pPr>
        <w:tabs>
          <w:tab w:val="num" w:pos="360"/>
        </w:tabs>
        <w:ind w:left="360" w:hanging="360"/>
      </w:pPr>
      <w:rPr>
        <w:rFonts w:hint="default"/>
        <w:b w:val="0"/>
        <w:strike w:val="0"/>
        <w:dstrike w:val="0"/>
      </w:rPr>
    </w:lvl>
    <w:lvl w:ilvl="1">
      <w:start w:val="1"/>
      <w:numFmt w:val="decimal"/>
      <w:lvlText w:val="%1.%2."/>
      <w:lvlJc w:val="left"/>
      <w:pPr>
        <w:tabs>
          <w:tab w:val="num" w:pos="644"/>
        </w:tabs>
        <w:ind w:left="644" w:hanging="360"/>
      </w:pPr>
      <w:rPr>
        <w:rFonts w:ascii="Calibri" w:hAnsi="Calibri" w:cs="Calibri" w:hint="default"/>
        <w:b w:val="0"/>
        <w:strike w:val="0"/>
        <w:dstrike w:val="0"/>
        <w:sz w:val="20"/>
        <w:szCs w:val="20"/>
      </w:rPr>
    </w:lvl>
    <w:lvl w:ilvl="2">
      <w:start w:val="1"/>
      <w:numFmt w:val="decimal"/>
      <w:lvlText w:val="%1.%2.%3."/>
      <w:lvlJc w:val="left"/>
      <w:pPr>
        <w:tabs>
          <w:tab w:val="num" w:pos="1420"/>
        </w:tabs>
        <w:ind w:left="1420" w:hanging="720"/>
      </w:pPr>
      <w:rPr>
        <w:rFonts w:ascii="Verdana" w:hAnsi="Verdana" w:cs="Verdana" w:hint="default"/>
        <w:strike w:val="0"/>
        <w:dstrike w:val="0"/>
        <w:color w:val="auto"/>
      </w:rPr>
    </w:lvl>
    <w:lvl w:ilvl="3">
      <w:start w:val="1"/>
      <w:numFmt w:val="decimal"/>
      <w:lvlText w:val="%1.%2.%3.%4."/>
      <w:lvlJc w:val="left"/>
      <w:pPr>
        <w:tabs>
          <w:tab w:val="num" w:pos="720"/>
        </w:tabs>
        <w:ind w:left="720" w:hanging="720"/>
      </w:pPr>
      <w:rPr>
        <w:rFonts w:ascii="Verdana" w:hAnsi="Verdana" w:cs="Verdana"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F164BD0"/>
    <w:multiLevelType w:val="multilevel"/>
    <w:tmpl w:val="B6349396"/>
    <w:lvl w:ilvl="0">
      <w:start w:val="1"/>
      <w:numFmt w:val="decimal"/>
      <w:lvlText w:val="%1."/>
      <w:lvlJc w:val="left"/>
      <w:pPr>
        <w:tabs>
          <w:tab w:val="num" w:pos="0"/>
        </w:tabs>
        <w:ind w:left="480" w:hanging="480"/>
      </w:pPr>
      <w:rPr>
        <w:rFonts w:ascii="Calibri" w:hAnsi="Calibri" w:cs="Calibri" w:hint="default"/>
        <w:b w:val="0"/>
        <w:i w:val="0"/>
        <w:color w:val="auto"/>
        <w:sz w:val="20"/>
        <w:szCs w:val="20"/>
        <w:lang w:val="x-none"/>
      </w:rPr>
    </w:lvl>
    <w:lvl w:ilvl="1">
      <w:start w:val="1"/>
      <w:numFmt w:val="decimal"/>
      <w:lvlText w:val="%1.%2."/>
      <w:lvlJc w:val="left"/>
      <w:pPr>
        <w:tabs>
          <w:tab w:val="num" w:pos="0"/>
        </w:tabs>
        <w:ind w:left="720" w:hanging="720"/>
      </w:pPr>
      <w:rPr>
        <w:rFonts w:ascii="Calibri" w:hAnsi="Calibri" w:cs="Calibri" w:hint="default"/>
        <w:b w:val="0"/>
        <w:strike w:val="0"/>
        <w:dstrike w:val="0"/>
        <w:sz w:val="20"/>
        <w:szCs w:val="20"/>
        <w:u w:val="none"/>
        <w:effect w:val="none"/>
        <w:lang w:val="pl-P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37" w15:restartNumberingAfterBreak="0">
    <w:nsid w:val="7FD20209"/>
    <w:multiLevelType w:val="hybridMultilevel"/>
    <w:tmpl w:val="93689624"/>
    <w:name w:val="WW8Num972"/>
    <w:lvl w:ilvl="0" w:tplc="1EFC06B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4046252">
    <w:abstractNumId w:val="7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rPr>
          <w:b w:val="0"/>
          <w:bCs w:val="0"/>
        </w:rPr>
      </w:lvl>
    </w:lvlOverride>
    <w:lvlOverride w:ilvl="2">
      <w:lvl w:ilvl="2">
        <w:start w:val="1"/>
        <w:numFmt w:val="decimal"/>
        <w:lvlText w:val="%1.%2.%3."/>
        <w:lvlJc w:val="left"/>
        <w:pPr>
          <w:ind w:left="3197"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16cid:durableId="191921777">
    <w:abstractNumId w:val="76"/>
  </w:num>
  <w:num w:numId="3" w16cid:durableId="282660042">
    <w:abstractNumId w:val="99"/>
  </w:num>
  <w:num w:numId="4" w16cid:durableId="1096049354">
    <w:abstractNumId w:val="73"/>
  </w:num>
  <w:num w:numId="5" w16cid:durableId="650476950">
    <w:abstractNumId w:val="129"/>
  </w:num>
  <w:num w:numId="6" w16cid:durableId="1113011122">
    <w:abstractNumId w:val="72"/>
  </w:num>
  <w:num w:numId="7" w16cid:durableId="1910769021">
    <w:abstractNumId w:val="0"/>
  </w:num>
  <w:num w:numId="8" w16cid:durableId="1223834414">
    <w:abstractNumId w:val="77"/>
  </w:num>
  <w:num w:numId="9" w16cid:durableId="110175456">
    <w:abstractNumId w:val="1"/>
  </w:num>
  <w:num w:numId="10" w16cid:durableId="1789543306">
    <w:abstractNumId w:val="10"/>
  </w:num>
  <w:num w:numId="11" w16cid:durableId="1368795541">
    <w:abstractNumId w:val="18"/>
  </w:num>
  <w:num w:numId="12" w16cid:durableId="1939096502">
    <w:abstractNumId w:val="34"/>
  </w:num>
  <w:num w:numId="13" w16cid:durableId="1651906606">
    <w:abstractNumId w:val="41"/>
  </w:num>
  <w:num w:numId="14" w16cid:durableId="1521242106">
    <w:abstractNumId w:val="48"/>
  </w:num>
  <w:num w:numId="15" w16cid:durableId="2071416202">
    <w:abstractNumId w:val="50"/>
  </w:num>
  <w:num w:numId="16" w16cid:durableId="1999070279">
    <w:abstractNumId w:val="51"/>
  </w:num>
  <w:num w:numId="17" w16cid:durableId="909773466">
    <w:abstractNumId w:val="52"/>
  </w:num>
  <w:num w:numId="18" w16cid:durableId="1414163741">
    <w:abstractNumId w:val="53"/>
  </w:num>
  <w:num w:numId="19" w16cid:durableId="768549581">
    <w:abstractNumId w:val="54"/>
  </w:num>
  <w:num w:numId="20" w16cid:durableId="1184322319">
    <w:abstractNumId w:val="69"/>
  </w:num>
  <w:num w:numId="21" w16cid:durableId="1832213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1668148">
    <w:abstractNumId w:val="14"/>
    <w:lvlOverride w:ilvl="0">
      <w:startOverride w:val="1"/>
    </w:lvlOverride>
  </w:num>
  <w:num w:numId="23" w16cid:durableId="19735563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8319769">
    <w:abstractNumId w:val="23"/>
    <w:lvlOverride w:ilvl="0">
      <w:startOverride w:val="1"/>
    </w:lvlOverride>
  </w:num>
  <w:num w:numId="25" w16cid:durableId="19151165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751390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32812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8060122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8803928">
    <w:abstractNumId w:val="58"/>
  </w:num>
  <w:num w:numId="30" w16cid:durableId="618799789">
    <w:abstractNumId w:val="120"/>
  </w:num>
  <w:num w:numId="31" w16cid:durableId="439567280">
    <w:abstractNumId w:val="122"/>
  </w:num>
  <w:num w:numId="32" w16cid:durableId="2041055183">
    <w:abstractNumId w:val="102"/>
  </w:num>
  <w:num w:numId="33" w16cid:durableId="972831806">
    <w:abstractNumId w:val="110"/>
  </w:num>
  <w:num w:numId="34" w16cid:durableId="410976812">
    <w:abstractNumId w:val="93"/>
  </w:num>
  <w:num w:numId="35" w16cid:durableId="48265105">
    <w:abstractNumId w:val="97"/>
  </w:num>
  <w:num w:numId="36" w16cid:durableId="1359698389">
    <w:abstractNumId w:val="101"/>
  </w:num>
  <w:num w:numId="37" w16cid:durableId="159079557">
    <w:abstractNumId w:val="95"/>
  </w:num>
  <w:num w:numId="38" w16cid:durableId="696077795">
    <w:abstractNumId w:val="100"/>
  </w:num>
  <w:num w:numId="39" w16cid:durableId="863905164">
    <w:abstractNumId w:val="63"/>
  </w:num>
  <w:num w:numId="40" w16cid:durableId="2064403527">
    <w:abstractNumId w:val="65"/>
  </w:num>
  <w:num w:numId="41" w16cid:durableId="228737468">
    <w:abstractNumId w:val="82"/>
  </w:num>
  <w:num w:numId="42" w16cid:durableId="1424644064">
    <w:abstractNumId w:val="104"/>
  </w:num>
  <w:num w:numId="43" w16cid:durableId="2130397134">
    <w:abstractNumId w:val="59"/>
  </w:num>
  <w:num w:numId="44" w16cid:durableId="1196426221">
    <w:abstractNumId w:val="70"/>
  </w:num>
  <w:num w:numId="45" w16cid:durableId="950235881">
    <w:abstractNumId w:val="80"/>
  </w:num>
  <w:num w:numId="46" w16cid:durableId="2092072428">
    <w:abstractNumId w:val="74"/>
  </w:num>
  <w:num w:numId="47" w16cid:durableId="1964843713">
    <w:abstractNumId w:val="1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7BE"/>
    <w:rsid w:val="00000285"/>
    <w:rsid w:val="0000032D"/>
    <w:rsid w:val="00000E46"/>
    <w:rsid w:val="000012B8"/>
    <w:rsid w:val="00001732"/>
    <w:rsid w:val="0000187A"/>
    <w:rsid w:val="00002828"/>
    <w:rsid w:val="000028A5"/>
    <w:rsid w:val="000030DA"/>
    <w:rsid w:val="000031F2"/>
    <w:rsid w:val="00003E26"/>
    <w:rsid w:val="00004FB2"/>
    <w:rsid w:val="000052E4"/>
    <w:rsid w:val="00006281"/>
    <w:rsid w:val="00006488"/>
    <w:rsid w:val="0000683F"/>
    <w:rsid w:val="000070A2"/>
    <w:rsid w:val="00007AB1"/>
    <w:rsid w:val="00007CF2"/>
    <w:rsid w:val="00010D48"/>
    <w:rsid w:val="0001141A"/>
    <w:rsid w:val="00011A4D"/>
    <w:rsid w:val="00011EB5"/>
    <w:rsid w:val="000139C1"/>
    <w:rsid w:val="000140C9"/>
    <w:rsid w:val="00014C27"/>
    <w:rsid w:val="00014D48"/>
    <w:rsid w:val="00015350"/>
    <w:rsid w:val="00015684"/>
    <w:rsid w:val="00015E50"/>
    <w:rsid w:val="00016262"/>
    <w:rsid w:val="0002060D"/>
    <w:rsid w:val="00020EC6"/>
    <w:rsid w:val="00021005"/>
    <w:rsid w:val="000214CB"/>
    <w:rsid w:val="00022DA7"/>
    <w:rsid w:val="0002369B"/>
    <w:rsid w:val="000236BB"/>
    <w:rsid w:val="00023AE0"/>
    <w:rsid w:val="00023F3D"/>
    <w:rsid w:val="00024EFA"/>
    <w:rsid w:val="00025210"/>
    <w:rsid w:val="000253F6"/>
    <w:rsid w:val="00025A49"/>
    <w:rsid w:val="00025E85"/>
    <w:rsid w:val="00026753"/>
    <w:rsid w:val="00026A99"/>
    <w:rsid w:val="00027070"/>
    <w:rsid w:val="000273E3"/>
    <w:rsid w:val="00030CF1"/>
    <w:rsid w:val="00031633"/>
    <w:rsid w:val="0003180D"/>
    <w:rsid w:val="00031A10"/>
    <w:rsid w:val="00032405"/>
    <w:rsid w:val="000329BD"/>
    <w:rsid w:val="00032ABC"/>
    <w:rsid w:val="000339DD"/>
    <w:rsid w:val="00033BAD"/>
    <w:rsid w:val="0003419F"/>
    <w:rsid w:val="000343FE"/>
    <w:rsid w:val="00034A3A"/>
    <w:rsid w:val="00035DBE"/>
    <w:rsid w:val="00036E31"/>
    <w:rsid w:val="0003708A"/>
    <w:rsid w:val="000373D8"/>
    <w:rsid w:val="0003762B"/>
    <w:rsid w:val="0004010C"/>
    <w:rsid w:val="0004022D"/>
    <w:rsid w:val="00040826"/>
    <w:rsid w:val="0004085C"/>
    <w:rsid w:val="000411A0"/>
    <w:rsid w:val="0004145F"/>
    <w:rsid w:val="00043A48"/>
    <w:rsid w:val="00043D08"/>
    <w:rsid w:val="00045125"/>
    <w:rsid w:val="00045F34"/>
    <w:rsid w:val="00046198"/>
    <w:rsid w:val="0004644D"/>
    <w:rsid w:val="00046DE9"/>
    <w:rsid w:val="00047D55"/>
    <w:rsid w:val="000500D0"/>
    <w:rsid w:val="00050758"/>
    <w:rsid w:val="00050772"/>
    <w:rsid w:val="00050DB7"/>
    <w:rsid w:val="00051F2A"/>
    <w:rsid w:val="000525AD"/>
    <w:rsid w:val="00053215"/>
    <w:rsid w:val="000542B2"/>
    <w:rsid w:val="00054FA9"/>
    <w:rsid w:val="00056C10"/>
    <w:rsid w:val="00056FAE"/>
    <w:rsid w:val="00057872"/>
    <w:rsid w:val="00057A07"/>
    <w:rsid w:val="0006009A"/>
    <w:rsid w:val="0006053E"/>
    <w:rsid w:val="000632CD"/>
    <w:rsid w:val="000637F9"/>
    <w:rsid w:val="00063F08"/>
    <w:rsid w:val="00064A5B"/>
    <w:rsid w:val="0006586B"/>
    <w:rsid w:val="0006797F"/>
    <w:rsid w:val="00067A42"/>
    <w:rsid w:val="00067F35"/>
    <w:rsid w:val="00067F98"/>
    <w:rsid w:val="00067FF8"/>
    <w:rsid w:val="00070183"/>
    <w:rsid w:val="00070488"/>
    <w:rsid w:val="00071C10"/>
    <w:rsid w:val="00071D0F"/>
    <w:rsid w:val="00072A10"/>
    <w:rsid w:val="00072ADD"/>
    <w:rsid w:val="00073077"/>
    <w:rsid w:val="000750DE"/>
    <w:rsid w:val="00075669"/>
    <w:rsid w:val="00075A90"/>
    <w:rsid w:val="0007635A"/>
    <w:rsid w:val="00076923"/>
    <w:rsid w:val="000772D2"/>
    <w:rsid w:val="000773E7"/>
    <w:rsid w:val="00077B96"/>
    <w:rsid w:val="00077DAD"/>
    <w:rsid w:val="00080203"/>
    <w:rsid w:val="00080368"/>
    <w:rsid w:val="00080AE2"/>
    <w:rsid w:val="00081551"/>
    <w:rsid w:val="0008284A"/>
    <w:rsid w:val="0008358B"/>
    <w:rsid w:val="000877C9"/>
    <w:rsid w:val="00087F53"/>
    <w:rsid w:val="00092A4D"/>
    <w:rsid w:val="00093272"/>
    <w:rsid w:val="00093D00"/>
    <w:rsid w:val="00095A63"/>
    <w:rsid w:val="000966DE"/>
    <w:rsid w:val="000967AC"/>
    <w:rsid w:val="00097774"/>
    <w:rsid w:val="000A01FE"/>
    <w:rsid w:val="000A0313"/>
    <w:rsid w:val="000A1072"/>
    <w:rsid w:val="000A13FD"/>
    <w:rsid w:val="000A1AF5"/>
    <w:rsid w:val="000A222A"/>
    <w:rsid w:val="000A26ED"/>
    <w:rsid w:val="000A2865"/>
    <w:rsid w:val="000A54B3"/>
    <w:rsid w:val="000B0349"/>
    <w:rsid w:val="000B065A"/>
    <w:rsid w:val="000B1436"/>
    <w:rsid w:val="000B1710"/>
    <w:rsid w:val="000B2F83"/>
    <w:rsid w:val="000B48D4"/>
    <w:rsid w:val="000B52CA"/>
    <w:rsid w:val="000B78A8"/>
    <w:rsid w:val="000C0319"/>
    <w:rsid w:val="000C0540"/>
    <w:rsid w:val="000C0B1F"/>
    <w:rsid w:val="000C0B38"/>
    <w:rsid w:val="000C1378"/>
    <w:rsid w:val="000C1DB8"/>
    <w:rsid w:val="000C2950"/>
    <w:rsid w:val="000C2E4D"/>
    <w:rsid w:val="000C3177"/>
    <w:rsid w:val="000C354C"/>
    <w:rsid w:val="000C37B8"/>
    <w:rsid w:val="000C3A51"/>
    <w:rsid w:val="000C4AEE"/>
    <w:rsid w:val="000C5189"/>
    <w:rsid w:val="000C5C9D"/>
    <w:rsid w:val="000C6205"/>
    <w:rsid w:val="000D0373"/>
    <w:rsid w:val="000D0D4C"/>
    <w:rsid w:val="000D1744"/>
    <w:rsid w:val="000D18AE"/>
    <w:rsid w:val="000D1A5F"/>
    <w:rsid w:val="000D1B21"/>
    <w:rsid w:val="000D218C"/>
    <w:rsid w:val="000D3326"/>
    <w:rsid w:val="000D49F0"/>
    <w:rsid w:val="000D4D46"/>
    <w:rsid w:val="000D50E0"/>
    <w:rsid w:val="000D7FCD"/>
    <w:rsid w:val="000E0091"/>
    <w:rsid w:val="000E0263"/>
    <w:rsid w:val="000E0E10"/>
    <w:rsid w:val="000E0EA2"/>
    <w:rsid w:val="000E1434"/>
    <w:rsid w:val="000E2E52"/>
    <w:rsid w:val="000E2F54"/>
    <w:rsid w:val="000E4218"/>
    <w:rsid w:val="000E4F90"/>
    <w:rsid w:val="000E59A3"/>
    <w:rsid w:val="000E5D89"/>
    <w:rsid w:val="000E67FF"/>
    <w:rsid w:val="000E6D07"/>
    <w:rsid w:val="000F074C"/>
    <w:rsid w:val="000F1E92"/>
    <w:rsid w:val="000F21F1"/>
    <w:rsid w:val="000F391B"/>
    <w:rsid w:val="000F40E7"/>
    <w:rsid w:val="000F41E7"/>
    <w:rsid w:val="000F494D"/>
    <w:rsid w:val="000F5251"/>
    <w:rsid w:val="000F5573"/>
    <w:rsid w:val="000F664E"/>
    <w:rsid w:val="000F6CC3"/>
    <w:rsid w:val="000F7FE5"/>
    <w:rsid w:val="00100C76"/>
    <w:rsid w:val="00101B98"/>
    <w:rsid w:val="00101F42"/>
    <w:rsid w:val="0010244E"/>
    <w:rsid w:val="001027B5"/>
    <w:rsid w:val="00102EBB"/>
    <w:rsid w:val="00104368"/>
    <w:rsid w:val="00104454"/>
    <w:rsid w:val="00104B7F"/>
    <w:rsid w:val="00105825"/>
    <w:rsid w:val="00107F42"/>
    <w:rsid w:val="00110536"/>
    <w:rsid w:val="00110E77"/>
    <w:rsid w:val="00111B6D"/>
    <w:rsid w:val="0011485B"/>
    <w:rsid w:val="00115A09"/>
    <w:rsid w:val="00116817"/>
    <w:rsid w:val="00117258"/>
    <w:rsid w:val="00117922"/>
    <w:rsid w:val="00121463"/>
    <w:rsid w:val="00122855"/>
    <w:rsid w:val="00122893"/>
    <w:rsid w:val="001230DB"/>
    <w:rsid w:val="001237BA"/>
    <w:rsid w:val="001239EC"/>
    <w:rsid w:val="00123B0E"/>
    <w:rsid w:val="00123EC1"/>
    <w:rsid w:val="001248CA"/>
    <w:rsid w:val="0012546D"/>
    <w:rsid w:val="001257CD"/>
    <w:rsid w:val="00125E87"/>
    <w:rsid w:val="00126C30"/>
    <w:rsid w:val="00126DB6"/>
    <w:rsid w:val="00127341"/>
    <w:rsid w:val="001277AD"/>
    <w:rsid w:val="001279F0"/>
    <w:rsid w:val="00127A21"/>
    <w:rsid w:val="00127EBB"/>
    <w:rsid w:val="00130CA6"/>
    <w:rsid w:val="00131B3F"/>
    <w:rsid w:val="00132A58"/>
    <w:rsid w:val="00132F3C"/>
    <w:rsid w:val="00133206"/>
    <w:rsid w:val="0013322D"/>
    <w:rsid w:val="001336C1"/>
    <w:rsid w:val="0013389D"/>
    <w:rsid w:val="00133A55"/>
    <w:rsid w:val="00135201"/>
    <w:rsid w:val="00136140"/>
    <w:rsid w:val="001367AD"/>
    <w:rsid w:val="00136B33"/>
    <w:rsid w:val="00137230"/>
    <w:rsid w:val="0013744D"/>
    <w:rsid w:val="00140C5C"/>
    <w:rsid w:val="0014195F"/>
    <w:rsid w:val="00141CE8"/>
    <w:rsid w:val="00142A10"/>
    <w:rsid w:val="00142EAE"/>
    <w:rsid w:val="001430DB"/>
    <w:rsid w:val="001439EC"/>
    <w:rsid w:val="00144262"/>
    <w:rsid w:val="0014534B"/>
    <w:rsid w:val="00147290"/>
    <w:rsid w:val="00147482"/>
    <w:rsid w:val="0014767D"/>
    <w:rsid w:val="00147DBB"/>
    <w:rsid w:val="00150234"/>
    <w:rsid w:val="00150403"/>
    <w:rsid w:val="00151722"/>
    <w:rsid w:val="001519AA"/>
    <w:rsid w:val="00152025"/>
    <w:rsid w:val="0015267D"/>
    <w:rsid w:val="00152898"/>
    <w:rsid w:val="00152A15"/>
    <w:rsid w:val="00153570"/>
    <w:rsid w:val="00153E7E"/>
    <w:rsid w:val="0015463C"/>
    <w:rsid w:val="00154750"/>
    <w:rsid w:val="001549EA"/>
    <w:rsid w:val="00154A0A"/>
    <w:rsid w:val="00154C61"/>
    <w:rsid w:val="00155653"/>
    <w:rsid w:val="00155721"/>
    <w:rsid w:val="00155A1D"/>
    <w:rsid w:val="00155F76"/>
    <w:rsid w:val="00156BFA"/>
    <w:rsid w:val="00157C16"/>
    <w:rsid w:val="00160194"/>
    <w:rsid w:val="001609F5"/>
    <w:rsid w:val="0016139D"/>
    <w:rsid w:val="001631ED"/>
    <w:rsid w:val="00163365"/>
    <w:rsid w:val="00165CE7"/>
    <w:rsid w:val="00165E8E"/>
    <w:rsid w:val="001660DB"/>
    <w:rsid w:val="00166284"/>
    <w:rsid w:val="001666F1"/>
    <w:rsid w:val="00170A23"/>
    <w:rsid w:val="00171126"/>
    <w:rsid w:val="001711D5"/>
    <w:rsid w:val="001713A0"/>
    <w:rsid w:val="00171875"/>
    <w:rsid w:val="00171CB7"/>
    <w:rsid w:val="00171DD5"/>
    <w:rsid w:val="00172FA3"/>
    <w:rsid w:val="001741C4"/>
    <w:rsid w:val="001742BD"/>
    <w:rsid w:val="0017474B"/>
    <w:rsid w:val="00174A57"/>
    <w:rsid w:val="00175A4C"/>
    <w:rsid w:val="00175F63"/>
    <w:rsid w:val="00175FA5"/>
    <w:rsid w:val="001805D0"/>
    <w:rsid w:val="00181CE7"/>
    <w:rsid w:val="001821F4"/>
    <w:rsid w:val="00183533"/>
    <w:rsid w:val="00183C1E"/>
    <w:rsid w:val="00183FD1"/>
    <w:rsid w:val="0018436F"/>
    <w:rsid w:val="0018441A"/>
    <w:rsid w:val="001846DA"/>
    <w:rsid w:val="00184833"/>
    <w:rsid w:val="00185BC3"/>
    <w:rsid w:val="00185DB8"/>
    <w:rsid w:val="00186036"/>
    <w:rsid w:val="00186B39"/>
    <w:rsid w:val="00187099"/>
    <w:rsid w:val="00187435"/>
    <w:rsid w:val="00187FBF"/>
    <w:rsid w:val="00190775"/>
    <w:rsid w:val="00191106"/>
    <w:rsid w:val="001920A8"/>
    <w:rsid w:val="00192DC6"/>
    <w:rsid w:val="00194C39"/>
    <w:rsid w:val="00194DE4"/>
    <w:rsid w:val="0019623C"/>
    <w:rsid w:val="001964C1"/>
    <w:rsid w:val="0019654B"/>
    <w:rsid w:val="00196BC7"/>
    <w:rsid w:val="001977AC"/>
    <w:rsid w:val="001A0074"/>
    <w:rsid w:val="001A0A95"/>
    <w:rsid w:val="001A2374"/>
    <w:rsid w:val="001A265E"/>
    <w:rsid w:val="001A2937"/>
    <w:rsid w:val="001A2CE7"/>
    <w:rsid w:val="001A2FBC"/>
    <w:rsid w:val="001A355E"/>
    <w:rsid w:val="001A4377"/>
    <w:rsid w:val="001A4913"/>
    <w:rsid w:val="001A55F2"/>
    <w:rsid w:val="001A58E6"/>
    <w:rsid w:val="001A6872"/>
    <w:rsid w:val="001A68AD"/>
    <w:rsid w:val="001A68D8"/>
    <w:rsid w:val="001A7CBD"/>
    <w:rsid w:val="001B05F9"/>
    <w:rsid w:val="001B07C6"/>
    <w:rsid w:val="001B0AA2"/>
    <w:rsid w:val="001B0E7D"/>
    <w:rsid w:val="001B0FB3"/>
    <w:rsid w:val="001B1F89"/>
    <w:rsid w:val="001B2435"/>
    <w:rsid w:val="001B2CF1"/>
    <w:rsid w:val="001B3FE3"/>
    <w:rsid w:val="001B4F83"/>
    <w:rsid w:val="001B500F"/>
    <w:rsid w:val="001B526E"/>
    <w:rsid w:val="001B5975"/>
    <w:rsid w:val="001B5DBC"/>
    <w:rsid w:val="001B600F"/>
    <w:rsid w:val="001B6026"/>
    <w:rsid w:val="001B68FB"/>
    <w:rsid w:val="001B7181"/>
    <w:rsid w:val="001B75F0"/>
    <w:rsid w:val="001C004E"/>
    <w:rsid w:val="001C0739"/>
    <w:rsid w:val="001C0CBC"/>
    <w:rsid w:val="001C0E36"/>
    <w:rsid w:val="001C1CB7"/>
    <w:rsid w:val="001C1FC4"/>
    <w:rsid w:val="001C2216"/>
    <w:rsid w:val="001C26B1"/>
    <w:rsid w:val="001C273A"/>
    <w:rsid w:val="001C4215"/>
    <w:rsid w:val="001C42C8"/>
    <w:rsid w:val="001C456D"/>
    <w:rsid w:val="001C50F3"/>
    <w:rsid w:val="001C5659"/>
    <w:rsid w:val="001C625B"/>
    <w:rsid w:val="001C736F"/>
    <w:rsid w:val="001C7C7C"/>
    <w:rsid w:val="001D17E7"/>
    <w:rsid w:val="001D1D6B"/>
    <w:rsid w:val="001D2581"/>
    <w:rsid w:val="001D2A5C"/>
    <w:rsid w:val="001D4C3D"/>
    <w:rsid w:val="001D4C51"/>
    <w:rsid w:val="001D52B6"/>
    <w:rsid w:val="001D55B4"/>
    <w:rsid w:val="001D56C0"/>
    <w:rsid w:val="001D5AAA"/>
    <w:rsid w:val="001D6BB0"/>
    <w:rsid w:val="001D73BF"/>
    <w:rsid w:val="001E2762"/>
    <w:rsid w:val="001E4053"/>
    <w:rsid w:val="001E4204"/>
    <w:rsid w:val="001E4226"/>
    <w:rsid w:val="001E46F0"/>
    <w:rsid w:val="001E47D0"/>
    <w:rsid w:val="001E5C0A"/>
    <w:rsid w:val="001E6FA2"/>
    <w:rsid w:val="001E7ABE"/>
    <w:rsid w:val="001E7F3A"/>
    <w:rsid w:val="001F0993"/>
    <w:rsid w:val="001F1E0B"/>
    <w:rsid w:val="001F25F8"/>
    <w:rsid w:val="001F2B6E"/>
    <w:rsid w:val="001F3215"/>
    <w:rsid w:val="001F42E5"/>
    <w:rsid w:val="001F46F0"/>
    <w:rsid w:val="001F4F80"/>
    <w:rsid w:val="001F59B3"/>
    <w:rsid w:val="001F5A00"/>
    <w:rsid w:val="001F67ED"/>
    <w:rsid w:val="001F7061"/>
    <w:rsid w:val="001F7603"/>
    <w:rsid w:val="001F7FA0"/>
    <w:rsid w:val="002028D5"/>
    <w:rsid w:val="0020324E"/>
    <w:rsid w:val="00203AF4"/>
    <w:rsid w:val="00204258"/>
    <w:rsid w:val="002047A1"/>
    <w:rsid w:val="00204CDF"/>
    <w:rsid w:val="00204DB8"/>
    <w:rsid w:val="00204ED0"/>
    <w:rsid w:val="00205007"/>
    <w:rsid w:val="00205105"/>
    <w:rsid w:val="00205309"/>
    <w:rsid w:val="00205596"/>
    <w:rsid w:val="00206C1F"/>
    <w:rsid w:val="002070B7"/>
    <w:rsid w:val="00207581"/>
    <w:rsid w:val="00207787"/>
    <w:rsid w:val="0021088D"/>
    <w:rsid w:val="00210C6A"/>
    <w:rsid w:val="0021125A"/>
    <w:rsid w:val="00211678"/>
    <w:rsid w:val="00211C52"/>
    <w:rsid w:val="002130D1"/>
    <w:rsid w:val="0021349E"/>
    <w:rsid w:val="002136BC"/>
    <w:rsid w:val="00213B5E"/>
    <w:rsid w:val="002145C9"/>
    <w:rsid w:val="002151EF"/>
    <w:rsid w:val="0021555A"/>
    <w:rsid w:val="0021603A"/>
    <w:rsid w:val="00216150"/>
    <w:rsid w:val="00216616"/>
    <w:rsid w:val="00216885"/>
    <w:rsid w:val="002173D3"/>
    <w:rsid w:val="002175C4"/>
    <w:rsid w:val="00217A74"/>
    <w:rsid w:val="00217B37"/>
    <w:rsid w:val="00217C56"/>
    <w:rsid w:val="00217D2E"/>
    <w:rsid w:val="0022046F"/>
    <w:rsid w:val="002205CF"/>
    <w:rsid w:val="00221002"/>
    <w:rsid w:val="002218A3"/>
    <w:rsid w:val="002233FB"/>
    <w:rsid w:val="002255B4"/>
    <w:rsid w:val="002255C2"/>
    <w:rsid w:val="00225772"/>
    <w:rsid w:val="00225C9C"/>
    <w:rsid w:val="0022691A"/>
    <w:rsid w:val="00226F26"/>
    <w:rsid w:val="0022797A"/>
    <w:rsid w:val="00227ADE"/>
    <w:rsid w:val="00227FB9"/>
    <w:rsid w:val="00231A78"/>
    <w:rsid w:val="0023230C"/>
    <w:rsid w:val="0023239B"/>
    <w:rsid w:val="00232904"/>
    <w:rsid w:val="00232CEE"/>
    <w:rsid w:val="00233300"/>
    <w:rsid w:val="00233E3E"/>
    <w:rsid w:val="002341CA"/>
    <w:rsid w:val="002350F3"/>
    <w:rsid w:val="00235416"/>
    <w:rsid w:val="00235625"/>
    <w:rsid w:val="00235DEA"/>
    <w:rsid w:val="00235E5D"/>
    <w:rsid w:val="002360FF"/>
    <w:rsid w:val="002364D6"/>
    <w:rsid w:val="00236F60"/>
    <w:rsid w:val="00237976"/>
    <w:rsid w:val="0023798B"/>
    <w:rsid w:val="00240213"/>
    <w:rsid w:val="00240FC4"/>
    <w:rsid w:val="00241CC9"/>
    <w:rsid w:val="00242FB4"/>
    <w:rsid w:val="002430E0"/>
    <w:rsid w:val="00243614"/>
    <w:rsid w:val="00243F31"/>
    <w:rsid w:val="00244353"/>
    <w:rsid w:val="002447C7"/>
    <w:rsid w:val="00244B89"/>
    <w:rsid w:val="00244DD0"/>
    <w:rsid w:val="00245667"/>
    <w:rsid w:val="0024568E"/>
    <w:rsid w:val="002456D3"/>
    <w:rsid w:val="00245850"/>
    <w:rsid w:val="00245EB2"/>
    <w:rsid w:val="0024649F"/>
    <w:rsid w:val="00246796"/>
    <w:rsid w:val="00247306"/>
    <w:rsid w:val="00247468"/>
    <w:rsid w:val="0025179A"/>
    <w:rsid w:val="0025186F"/>
    <w:rsid w:val="00251885"/>
    <w:rsid w:val="00251A3B"/>
    <w:rsid w:val="00251C6F"/>
    <w:rsid w:val="002524CE"/>
    <w:rsid w:val="00252767"/>
    <w:rsid w:val="002528CC"/>
    <w:rsid w:val="00253393"/>
    <w:rsid w:val="00253501"/>
    <w:rsid w:val="0025439C"/>
    <w:rsid w:val="00254AAF"/>
    <w:rsid w:val="00254DBB"/>
    <w:rsid w:val="00254EED"/>
    <w:rsid w:val="0025510B"/>
    <w:rsid w:val="002554CD"/>
    <w:rsid w:val="00255C65"/>
    <w:rsid w:val="002562C8"/>
    <w:rsid w:val="0025672D"/>
    <w:rsid w:val="00257FEF"/>
    <w:rsid w:val="0026091F"/>
    <w:rsid w:val="00260A22"/>
    <w:rsid w:val="002618E6"/>
    <w:rsid w:val="00261A19"/>
    <w:rsid w:val="00262526"/>
    <w:rsid w:val="0026290C"/>
    <w:rsid w:val="002633CA"/>
    <w:rsid w:val="002637DD"/>
    <w:rsid w:val="00263ED8"/>
    <w:rsid w:val="002651CF"/>
    <w:rsid w:val="00266610"/>
    <w:rsid w:val="00267591"/>
    <w:rsid w:val="00270500"/>
    <w:rsid w:val="002705CA"/>
    <w:rsid w:val="0027096A"/>
    <w:rsid w:val="002723B6"/>
    <w:rsid w:val="00272F88"/>
    <w:rsid w:val="00273782"/>
    <w:rsid w:val="002744E4"/>
    <w:rsid w:val="00275921"/>
    <w:rsid w:val="00276E9A"/>
    <w:rsid w:val="0028280D"/>
    <w:rsid w:val="00282E89"/>
    <w:rsid w:val="0028303C"/>
    <w:rsid w:val="00283202"/>
    <w:rsid w:val="0028324E"/>
    <w:rsid w:val="00283486"/>
    <w:rsid w:val="0028409D"/>
    <w:rsid w:val="0028414C"/>
    <w:rsid w:val="00284F4B"/>
    <w:rsid w:val="00285427"/>
    <w:rsid w:val="002854E1"/>
    <w:rsid w:val="00290250"/>
    <w:rsid w:val="002905BD"/>
    <w:rsid w:val="00290778"/>
    <w:rsid w:val="00291107"/>
    <w:rsid w:val="00291185"/>
    <w:rsid w:val="0029121F"/>
    <w:rsid w:val="002914AC"/>
    <w:rsid w:val="002916EB"/>
    <w:rsid w:val="00291FA6"/>
    <w:rsid w:val="00292777"/>
    <w:rsid w:val="00292B4D"/>
    <w:rsid w:val="00293130"/>
    <w:rsid w:val="00293672"/>
    <w:rsid w:val="002940D2"/>
    <w:rsid w:val="00294336"/>
    <w:rsid w:val="00294CA4"/>
    <w:rsid w:val="00295085"/>
    <w:rsid w:val="00295225"/>
    <w:rsid w:val="00295FF9"/>
    <w:rsid w:val="00296493"/>
    <w:rsid w:val="00296A71"/>
    <w:rsid w:val="0029726C"/>
    <w:rsid w:val="00297DD4"/>
    <w:rsid w:val="002A032F"/>
    <w:rsid w:val="002A069A"/>
    <w:rsid w:val="002A49B4"/>
    <w:rsid w:val="002A49BB"/>
    <w:rsid w:val="002A509E"/>
    <w:rsid w:val="002A6E0B"/>
    <w:rsid w:val="002A7D03"/>
    <w:rsid w:val="002A7F97"/>
    <w:rsid w:val="002B0EEE"/>
    <w:rsid w:val="002B199A"/>
    <w:rsid w:val="002B1A27"/>
    <w:rsid w:val="002B1D03"/>
    <w:rsid w:val="002B24C2"/>
    <w:rsid w:val="002B41D9"/>
    <w:rsid w:val="002B4365"/>
    <w:rsid w:val="002B48E1"/>
    <w:rsid w:val="002B4D46"/>
    <w:rsid w:val="002B4E48"/>
    <w:rsid w:val="002B4EBE"/>
    <w:rsid w:val="002B5501"/>
    <w:rsid w:val="002B5F21"/>
    <w:rsid w:val="002C15C6"/>
    <w:rsid w:val="002C168D"/>
    <w:rsid w:val="002C17C3"/>
    <w:rsid w:val="002C1DC5"/>
    <w:rsid w:val="002C1EC0"/>
    <w:rsid w:val="002C2F66"/>
    <w:rsid w:val="002C30BB"/>
    <w:rsid w:val="002C3E80"/>
    <w:rsid w:val="002C52D6"/>
    <w:rsid w:val="002C533E"/>
    <w:rsid w:val="002C5B8B"/>
    <w:rsid w:val="002C64F3"/>
    <w:rsid w:val="002C7FAF"/>
    <w:rsid w:val="002D0175"/>
    <w:rsid w:val="002D103C"/>
    <w:rsid w:val="002D129A"/>
    <w:rsid w:val="002D1C0B"/>
    <w:rsid w:val="002D3EC3"/>
    <w:rsid w:val="002D4828"/>
    <w:rsid w:val="002D494F"/>
    <w:rsid w:val="002D4A0B"/>
    <w:rsid w:val="002D4CB7"/>
    <w:rsid w:val="002D7E66"/>
    <w:rsid w:val="002D7FBF"/>
    <w:rsid w:val="002E0770"/>
    <w:rsid w:val="002E135A"/>
    <w:rsid w:val="002E1365"/>
    <w:rsid w:val="002E1F80"/>
    <w:rsid w:val="002E2817"/>
    <w:rsid w:val="002E2ED2"/>
    <w:rsid w:val="002E327D"/>
    <w:rsid w:val="002E3439"/>
    <w:rsid w:val="002E39DB"/>
    <w:rsid w:val="002E6A09"/>
    <w:rsid w:val="002E730C"/>
    <w:rsid w:val="002E75CF"/>
    <w:rsid w:val="002E78A8"/>
    <w:rsid w:val="002F051D"/>
    <w:rsid w:val="002F05D6"/>
    <w:rsid w:val="002F07B0"/>
    <w:rsid w:val="002F0A44"/>
    <w:rsid w:val="002F11B2"/>
    <w:rsid w:val="002F1A58"/>
    <w:rsid w:val="002F32EC"/>
    <w:rsid w:val="002F4A4A"/>
    <w:rsid w:val="002F54F5"/>
    <w:rsid w:val="002F6121"/>
    <w:rsid w:val="002F70AB"/>
    <w:rsid w:val="002F74F5"/>
    <w:rsid w:val="003006DC"/>
    <w:rsid w:val="00300FBF"/>
    <w:rsid w:val="003011D4"/>
    <w:rsid w:val="00301C8E"/>
    <w:rsid w:val="00301FBD"/>
    <w:rsid w:val="00302D2A"/>
    <w:rsid w:val="0030307B"/>
    <w:rsid w:val="003033FB"/>
    <w:rsid w:val="00304267"/>
    <w:rsid w:val="00304660"/>
    <w:rsid w:val="00304FBE"/>
    <w:rsid w:val="00305E22"/>
    <w:rsid w:val="00306015"/>
    <w:rsid w:val="00306893"/>
    <w:rsid w:val="00306F0B"/>
    <w:rsid w:val="00311AFF"/>
    <w:rsid w:val="00313349"/>
    <w:rsid w:val="00313425"/>
    <w:rsid w:val="00314124"/>
    <w:rsid w:val="00314952"/>
    <w:rsid w:val="00315C43"/>
    <w:rsid w:val="003162A7"/>
    <w:rsid w:val="00316878"/>
    <w:rsid w:val="0031700F"/>
    <w:rsid w:val="003173A2"/>
    <w:rsid w:val="0031748B"/>
    <w:rsid w:val="00320D56"/>
    <w:rsid w:val="003221C2"/>
    <w:rsid w:val="00322B4C"/>
    <w:rsid w:val="00322D5E"/>
    <w:rsid w:val="00322DB9"/>
    <w:rsid w:val="0032359A"/>
    <w:rsid w:val="0032365F"/>
    <w:rsid w:val="003241A3"/>
    <w:rsid w:val="00324A8F"/>
    <w:rsid w:val="00324BDD"/>
    <w:rsid w:val="00324D24"/>
    <w:rsid w:val="00325837"/>
    <w:rsid w:val="0032667D"/>
    <w:rsid w:val="003305F7"/>
    <w:rsid w:val="0033116D"/>
    <w:rsid w:val="00331BD7"/>
    <w:rsid w:val="003322C8"/>
    <w:rsid w:val="003327F6"/>
    <w:rsid w:val="003328B2"/>
    <w:rsid w:val="003329EB"/>
    <w:rsid w:val="00333680"/>
    <w:rsid w:val="003338B3"/>
    <w:rsid w:val="0033433A"/>
    <w:rsid w:val="003346FB"/>
    <w:rsid w:val="00334BF8"/>
    <w:rsid w:val="003351FA"/>
    <w:rsid w:val="00335269"/>
    <w:rsid w:val="0033534C"/>
    <w:rsid w:val="00335826"/>
    <w:rsid w:val="003360E4"/>
    <w:rsid w:val="00336B8B"/>
    <w:rsid w:val="003403FA"/>
    <w:rsid w:val="00341EA3"/>
    <w:rsid w:val="00341FB0"/>
    <w:rsid w:val="0034281A"/>
    <w:rsid w:val="00342C48"/>
    <w:rsid w:val="00342E6D"/>
    <w:rsid w:val="00343074"/>
    <w:rsid w:val="00343CE5"/>
    <w:rsid w:val="0034415D"/>
    <w:rsid w:val="00344855"/>
    <w:rsid w:val="00344C87"/>
    <w:rsid w:val="00346BBD"/>
    <w:rsid w:val="00346ED1"/>
    <w:rsid w:val="00347875"/>
    <w:rsid w:val="003503EF"/>
    <w:rsid w:val="00350B98"/>
    <w:rsid w:val="00351B41"/>
    <w:rsid w:val="00351CBD"/>
    <w:rsid w:val="00352361"/>
    <w:rsid w:val="0035266B"/>
    <w:rsid w:val="00352993"/>
    <w:rsid w:val="00352BEC"/>
    <w:rsid w:val="00353110"/>
    <w:rsid w:val="00354754"/>
    <w:rsid w:val="003560F1"/>
    <w:rsid w:val="0035623E"/>
    <w:rsid w:val="003567AD"/>
    <w:rsid w:val="00356D5E"/>
    <w:rsid w:val="00356E7F"/>
    <w:rsid w:val="00357CC4"/>
    <w:rsid w:val="003609FA"/>
    <w:rsid w:val="00360AFC"/>
    <w:rsid w:val="003618F0"/>
    <w:rsid w:val="00363644"/>
    <w:rsid w:val="003636D7"/>
    <w:rsid w:val="003638B2"/>
    <w:rsid w:val="00363A96"/>
    <w:rsid w:val="00363CC2"/>
    <w:rsid w:val="00365277"/>
    <w:rsid w:val="00366258"/>
    <w:rsid w:val="00366925"/>
    <w:rsid w:val="00366C4D"/>
    <w:rsid w:val="00367CF6"/>
    <w:rsid w:val="00367DEF"/>
    <w:rsid w:val="0037037F"/>
    <w:rsid w:val="00370F97"/>
    <w:rsid w:val="00371940"/>
    <w:rsid w:val="003732BB"/>
    <w:rsid w:val="003739C9"/>
    <w:rsid w:val="00373CC3"/>
    <w:rsid w:val="003742CF"/>
    <w:rsid w:val="003748C0"/>
    <w:rsid w:val="00374B58"/>
    <w:rsid w:val="00376590"/>
    <w:rsid w:val="00376E3A"/>
    <w:rsid w:val="00380571"/>
    <w:rsid w:val="00380E8D"/>
    <w:rsid w:val="00381445"/>
    <w:rsid w:val="00383742"/>
    <w:rsid w:val="00385997"/>
    <w:rsid w:val="00386B49"/>
    <w:rsid w:val="00386C46"/>
    <w:rsid w:val="00387D1E"/>
    <w:rsid w:val="00391380"/>
    <w:rsid w:val="00392BCF"/>
    <w:rsid w:val="003935E2"/>
    <w:rsid w:val="003939A1"/>
    <w:rsid w:val="00393CC7"/>
    <w:rsid w:val="003954C3"/>
    <w:rsid w:val="00395642"/>
    <w:rsid w:val="00395DF1"/>
    <w:rsid w:val="003971A0"/>
    <w:rsid w:val="003A01F7"/>
    <w:rsid w:val="003A1F88"/>
    <w:rsid w:val="003A21F6"/>
    <w:rsid w:val="003A2301"/>
    <w:rsid w:val="003A2B20"/>
    <w:rsid w:val="003A3096"/>
    <w:rsid w:val="003A345D"/>
    <w:rsid w:val="003A3D6B"/>
    <w:rsid w:val="003A4342"/>
    <w:rsid w:val="003A460D"/>
    <w:rsid w:val="003A4AC6"/>
    <w:rsid w:val="003A4E0A"/>
    <w:rsid w:val="003A51D1"/>
    <w:rsid w:val="003A5458"/>
    <w:rsid w:val="003A58F6"/>
    <w:rsid w:val="003A5B56"/>
    <w:rsid w:val="003A6057"/>
    <w:rsid w:val="003A7390"/>
    <w:rsid w:val="003B0266"/>
    <w:rsid w:val="003B0A55"/>
    <w:rsid w:val="003B0B06"/>
    <w:rsid w:val="003B1211"/>
    <w:rsid w:val="003B1D3F"/>
    <w:rsid w:val="003B24FD"/>
    <w:rsid w:val="003B3256"/>
    <w:rsid w:val="003B3322"/>
    <w:rsid w:val="003B359A"/>
    <w:rsid w:val="003B38FD"/>
    <w:rsid w:val="003B55AF"/>
    <w:rsid w:val="003B5C0B"/>
    <w:rsid w:val="003B6B21"/>
    <w:rsid w:val="003B6B6B"/>
    <w:rsid w:val="003B7476"/>
    <w:rsid w:val="003C047C"/>
    <w:rsid w:val="003C189E"/>
    <w:rsid w:val="003C3405"/>
    <w:rsid w:val="003C5B77"/>
    <w:rsid w:val="003C61A7"/>
    <w:rsid w:val="003C6A73"/>
    <w:rsid w:val="003D317F"/>
    <w:rsid w:val="003D3270"/>
    <w:rsid w:val="003D351F"/>
    <w:rsid w:val="003D3ABF"/>
    <w:rsid w:val="003D3BBD"/>
    <w:rsid w:val="003D4EC6"/>
    <w:rsid w:val="003D57B8"/>
    <w:rsid w:val="003D596F"/>
    <w:rsid w:val="003D59AA"/>
    <w:rsid w:val="003D5A96"/>
    <w:rsid w:val="003D6174"/>
    <w:rsid w:val="003D61E0"/>
    <w:rsid w:val="003D6227"/>
    <w:rsid w:val="003D6A88"/>
    <w:rsid w:val="003E0546"/>
    <w:rsid w:val="003E0F97"/>
    <w:rsid w:val="003E0FC2"/>
    <w:rsid w:val="003E10B6"/>
    <w:rsid w:val="003E1296"/>
    <w:rsid w:val="003E2ECF"/>
    <w:rsid w:val="003E419B"/>
    <w:rsid w:val="003E4253"/>
    <w:rsid w:val="003E4675"/>
    <w:rsid w:val="003E4AAA"/>
    <w:rsid w:val="003E4B7E"/>
    <w:rsid w:val="003E4CC6"/>
    <w:rsid w:val="003E5E07"/>
    <w:rsid w:val="003E66B1"/>
    <w:rsid w:val="003E68D8"/>
    <w:rsid w:val="003E7CDC"/>
    <w:rsid w:val="003F034E"/>
    <w:rsid w:val="003F0DAC"/>
    <w:rsid w:val="003F1A4B"/>
    <w:rsid w:val="003F1A64"/>
    <w:rsid w:val="003F1B19"/>
    <w:rsid w:val="003F33E8"/>
    <w:rsid w:val="003F43E9"/>
    <w:rsid w:val="003F4616"/>
    <w:rsid w:val="003F613E"/>
    <w:rsid w:val="003F6772"/>
    <w:rsid w:val="003F6FB2"/>
    <w:rsid w:val="003F771F"/>
    <w:rsid w:val="0040090F"/>
    <w:rsid w:val="0040261B"/>
    <w:rsid w:val="0040271B"/>
    <w:rsid w:val="00402D42"/>
    <w:rsid w:val="0040387B"/>
    <w:rsid w:val="00403E82"/>
    <w:rsid w:val="004043F3"/>
    <w:rsid w:val="00406284"/>
    <w:rsid w:val="00406EC9"/>
    <w:rsid w:val="00406F35"/>
    <w:rsid w:val="004072AD"/>
    <w:rsid w:val="00407581"/>
    <w:rsid w:val="004076E8"/>
    <w:rsid w:val="00407752"/>
    <w:rsid w:val="00407A20"/>
    <w:rsid w:val="00410F0B"/>
    <w:rsid w:val="00411673"/>
    <w:rsid w:val="00412540"/>
    <w:rsid w:val="00413114"/>
    <w:rsid w:val="004136C7"/>
    <w:rsid w:val="00413CDF"/>
    <w:rsid w:val="00413FA9"/>
    <w:rsid w:val="00414A71"/>
    <w:rsid w:val="0041597A"/>
    <w:rsid w:val="00416104"/>
    <w:rsid w:val="00416122"/>
    <w:rsid w:val="004166B2"/>
    <w:rsid w:val="00416A46"/>
    <w:rsid w:val="00417FE5"/>
    <w:rsid w:val="00420154"/>
    <w:rsid w:val="00420E2F"/>
    <w:rsid w:val="00422335"/>
    <w:rsid w:val="00422863"/>
    <w:rsid w:val="004228D5"/>
    <w:rsid w:val="00423201"/>
    <w:rsid w:val="00424990"/>
    <w:rsid w:val="00424DDC"/>
    <w:rsid w:val="00425D0C"/>
    <w:rsid w:val="00426C67"/>
    <w:rsid w:val="00426EAF"/>
    <w:rsid w:val="00426F24"/>
    <w:rsid w:val="00427BE9"/>
    <w:rsid w:val="00427DF2"/>
    <w:rsid w:val="00430B8A"/>
    <w:rsid w:val="00431529"/>
    <w:rsid w:val="004319CB"/>
    <w:rsid w:val="00431C6C"/>
    <w:rsid w:val="00432E49"/>
    <w:rsid w:val="00433778"/>
    <w:rsid w:val="00433FA6"/>
    <w:rsid w:val="0043471A"/>
    <w:rsid w:val="00434C22"/>
    <w:rsid w:val="00435611"/>
    <w:rsid w:val="004377E4"/>
    <w:rsid w:val="00437F77"/>
    <w:rsid w:val="00440C31"/>
    <w:rsid w:val="0044136E"/>
    <w:rsid w:val="00441496"/>
    <w:rsid w:val="00441C30"/>
    <w:rsid w:val="004424CE"/>
    <w:rsid w:val="00442980"/>
    <w:rsid w:val="00442B51"/>
    <w:rsid w:val="004468B3"/>
    <w:rsid w:val="00446C4D"/>
    <w:rsid w:val="00447B1A"/>
    <w:rsid w:val="00447BC6"/>
    <w:rsid w:val="004503B2"/>
    <w:rsid w:val="00450988"/>
    <w:rsid w:val="00451233"/>
    <w:rsid w:val="004514AA"/>
    <w:rsid w:val="00451642"/>
    <w:rsid w:val="004518C0"/>
    <w:rsid w:val="00451B06"/>
    <w:rsid w:val="004521EE"/>
    <w:rsid w:val="00452247"/>
    <w:rsid w:val="00452E7E"/>
    <w:rsid w:val="00453434"/>
    <w:rsid w:val="00454B2E"/>
    <w:rsid w:val="00454D2B"/>
    <w:rsid w:val="00454D81"/>
    <w:rsid w:val="00456E62"/>
    <w:rsid w:val="004573AB"/>
    <w:rsid w:val="0045759A"/>
    <w:rsid w:val="00460023"/>
    <w:rsid w:val="00460389"/>
    <w:rsid w:val="004606D0"/>
    <w:rsid w:val="00461239"/>
    <w:rsid w:val="004618A8"/>
    <w:rsid w:val="00461E13"/>
    <w:rsid w:val="004625B1"/>
    <w:rsid w:val="0046270D"/>
    <w:rsid w:val="004641CC"/>
    <w:rsid w:val="004647F5"/>
    <w:rsid w:val="004649E3"/>
    <w:rsid w:val="00465E8B"/>
    <w:rsid w:val="00465FDE"/>
    <w:rsid w:val="00466063"/>
    <w:rsid w:val="00466E6B"/>
    <w:rsid w:val="00467171"/>
    <w:rsid w:val="0047041C"/>
    <w:rsid w:val="00470942"/>
    <w:rsid w:val="00470AE0"/>
    <w:rsid w:val="00470FBB"/>
    <w:rsid w:val="00471A2D"/>
    <w:rsid w:val="00471B04"/>
    <w:rsid w:val="00471FCA"/>
    <w:rsid w:val="00472CB3"/>
    <w:rsid w:val="00474353"/>
    <w:rsid w:val="004746AC"/>
    <w:rsid w:val="0047517B"/>
    <w:rsid w:val="00475187"/>
    <w:rsid w:val="004772BD"/>
    <w:rsid w:val="004775AE"/>
    <w:rsid w:val="0047761D"/>
    <w:rsid w:val="00477AFE"/>
    <w:rsid w:val="00477BC7"/>
    <w:rsid w:val="00480671"/>
    <w:rsid w:val="00481A7C"/>
    <w:rsid w:val="00481CC4"/>
    <w:rsid w:val="004827C5"/>
    <w:rsid w:val="00482B03"/>
    <w:rsid w:val="00483417"/>
    <w:rsid w:val="004841E7"/>
    <w:rsid w:val="004854FB"/>
    <w:rsid w:val="00485CD3"/>
    <w:rsid w:val="004863FD"/>
    <w:rsid w:val="00486506"/>
    <w:rsid w:val="00486F36"/>
    <w:rsid w:val="0048749F"/>
    <w:rsid w:val="004907FE"/>
    <w:rsid w:val="00490D94"/>
    <w:rsid w:val="00491715"/>
    <w:rsid w:val="00493048"/>
    <w:rsid w:val="00493284"/>
    <w:rsid w:val="004936F3"/>
    <w:rsid w:val="0049395D"/>
    <w:rsid w:val="00493B9B"/>
    <w:rsid w:val="004945A7"/>
    <w:rsid w:val="0049593D"/>
    <w:rsid w:val="00496013"/>
    <w:rsid w:val="00496848"/>
    <w:rsid w:val="00496B38"/>
    <w:rsid w:val="0049731C"/>
    <w:rsid w:val="004A00FD"/>
    <w:rsid w:val="004A0798"/>
    <w:rsid w:val="004A1101"/>
    <w:rsid w:val="004A27F7"/>
    <w:rsid w:val="004A32E4"/>
    <w:rsid w:val="004A3E09"/>
    <w:rsid w:val="004A4444"/>
    <w:rsid w:val="004A4F2E"/>
    <w:rsid w:val="004A53FD"/>
    <w:rsid w:val="004A541D"/>
    <w:rsid w:val="004A5DDE"/>
    <w:rsid w:val="004A6649"/>
    <w:rsid w:val="004A6F08"/>
    <w:rsid w:val="004A7287"/>
    <w:rsid w:val="004B0501"/>
    <w:rsid w:val="004B0A67"/>
    <w:rsid w:val="004B158C"/>
    <w:rsid w:val="004B1B47"/>
    <w:rsid w:val="004B1DDF"/>
    <w:rsid w:val="004B1EA5"/>
    <w:rsid w:val="004B22ED"/>
    <w:rsid w:val="004B25F4"/>
    <w:rsid w:val="004B3330"/>
    <w:rsid w:val="004B422A"/>
    <w:rsid w:val="004B4CFA"/>
    <w:rsid w:val="004B4DBB"/>
    <w:rsid w:val="004B5B9D"/>
    <w:rsid w:val="004B614A"/>
    <w:rsid w:val="004B6421"/>
    <w:rsid w:val="004B675B"/>
    <w:rsid w:val="004B696A"/>
    <w:rsid w:val="004B6ECA"/>
    <w:rsid w:val="004B7422"/>
    <w:rsid w:val="004B77F0"/>
    <w:rsid w:val="004B7EFE"/>
    <w:rsid w:val="004C044D"/>
    <w:rsid w:val="004C06A6"/>
    <w:rsid w:val="004C0FA0"/>
    <w:rsid w:val="004C1845"/>
    <w:rsid w:val="004C19EC"/>
    <w:rsid w:val="004C2841"/>
    <w:rsid w:val="004C32B9"/>
    <w:rsid w:val="004C3A49"/>
    <w:rsid w:val="004C3BE0"/>
    <w:rsid w:val="004C3C0F"/>
    <w:rsid w:val="004C5780"/>
    <w:rsid w:val="004C5A27"/>
    <w:rsid w:val="004C5DE0"/>
    <w:rsid w:val="004C68F0"/>
    <w:rsid w:val="004C6A62"/>
    <w:rsid w:val="004C718D"/>
    <w:rsid w:val="004C74E4"/>
    <w:rsid w:val="004D0BAF"/>
    <w:rsid w:val="004D0BC9"/>
    <w:rsid w:val="004D1C91"/>
    <w:rsid w:val="004D282F"/>
    <w:rsid w:val="004D35E8"/>
    <w:rsid w:val="004D3DD2"/>
    <w:rsid w:val="004D5E48"/>
    <w:rsid w:val="004D6FA1"/>
    <w:rsid w:val="004D7271"/>
    <w:rsid w:val="004E0615"/>
    <w:rsid w:val="004E08CB"/>
    <w:rsid w:val="004E105B"/>
    <w:rsid w:val="004E145F"/>
    <w:rsid w:val="004E1DE4"/>
    <w:rsid w:val="004E293E"/>
    <w:rsid w:val="004E3851"/>
    <w:rsid w:val="004E3F37"/>
    <w:rsid w:val="004E4E68"/>
    <w:rsid w:val="004E71E4"/>
    <w:rsid w:val="004E7414"/>
    <w:rsid w:val="004F0403"/>
    <w:rsid w:val="004F0415"/>
    <w:rsid w:val="004F0C89"/>
    <w:rsid w:val="004F0D5B"/>
    <w:rsid w:val="004F36D7"/>
    <w:rsid w:val="004F3708"/>
    <w:rsid w:val="004F4354"/>
    <w:rsid w:val="004F440B"/>
    <w:rsid w:val="004F45B6"/>
    <w:rsid w:val="004F4708"/>
    <w:rsid w:val="004F5465"/>
    <w:rsid w:val="004F61A6"/>
    <w:rsid w:val="004F66F0"/>
    <w:rsid w:val="004F6B59"/>
    <w:rsid w:val="004F7397"/>
    <w:rsid w:val="004F7F7B"/>
    <w:rsid w:val="00500B20"/>
    <w:rsid w:val="00500B41"/>
    <w:rsid w:val="005012DE"/>
    <w:rsid w:val="00501F63"/>
    <w:rsid w:val="0050285A"/>
    <w:rsid w:val="00503573"/>
    <w:rsid w:val="0050393F"/>
    <w:rsid w:val="00503FBD"/>
    <w:rsid w:val="00504014"/>
    <w:rsid w:val="00504AC6"/>
    <w:rsid w:val="00505885"/>
    <w:rsid w:val="00505A5A"/>
    <w:rsid w:val="00506CD6"/>
    <w:rsid w:val="00507712"/>
    <w:rsid w:val="00507B71"/>
    <w:rsid w:val="00507ED5"/>
    <w:rsid w:val="00510072"/>
    <w:rsid w:val="00510385"/>
    <w:rsid w:val="00510617"/>
    <w:rsid w:val="00510B53"/>
    <w:rsid w:val="005114EC"/>
    <w:rsid w:val="00511714"/>
    <w:rsid w:val="005120D2"/>
    <w:rsid w:val="0051223D"/>
    <w:rsid w:val="00512C7B"/>
    <w:rsid w:val="00512D6F"/>
    <w:rsid w:val="00513648"/>
    <w:rsid w:val="00514058"/>
    <w:rsid w:val="0051448C"/>
    <w:rsid w:val="00514998"/>
    <w:rsid w:val="00514EA0"/>
    <w:rsid w:val="005157A6"/>
    <w:rsid w:val="00515C2F"/>
    <w:rsid w:val="00515D8C"/>
    <w:rsid w:val="005163D1"/>
    <w:rsid w:val="005166C0"/>
    <w:rsid w:val="005168EA"/>
    <w:rsid w:val="00516E76"/>
    <w:rsid w:val="0051766A"/>
    <w:rsid w:val="00520F96"/>
    <w:rsid w:val="0052170A"/>
    <w:rsid w:val="00523758"/>
    <w:rsid w:val="005238EA"/>
    <w:rsid w:val="00524F43"/>
    <w:rsid w:val="005253E8"/>
    <w:rsid w:val="00525643"/>
    <w:rsid w:val="00525D13"/>
    <w:rsid w:val="0052606F"/>
    <w:rsid w:val="0052623D"/>
    <w:rsid w:val="00526CD6"/>
    <w:rsid w:val="00526EEE"/>
    <w:rsid w:val="00527EA7"/>
    <w:rsid w:val="00530FBD"/>
    <w:rsid w:val="0053303E"/>
    <w:rsid w:val="005330CA"/>
    <w:rsid w:val="0053310E"/>
    <w:rsid w:val="00534DC5"/>
    <w:rsid w:val="00535B15"/>
    <w:rsid w:val="005373AB"/>
    <w:rsid w:val="005400A0"/>
    <w:rsid w:val="00540292"/>
    <w:rsid w:val="00540CF9"/>
    <w:rsid w:val="005421EE"/>
    <w:rsid w:val="0054265E"/>
    <w:rsid w:val="005440E5"/>
    <w:rsid w:val="0054449E"/>
    <w:rsid w:val="00544857"/>
    <w:rsid w:val="00545B1D"/>
    <w:rsid w:val="00546437"/>
    <w:rsid w:val="00546EBA"/>
    <w:rsid w:val="00547744"/>
    <w:rsid w:val="005501B4"/>
    <w:rsid w:val="00550715"/>
    <w:rsid w:val="00550D42"/>
    <w:rsid w:val="00550D56"/>
    <w:rsid w:val="00552F99"/>
    <w:rsid w:val="005542EB"/>
    <w:rsid w:val="00555572"/>
    <w:rsid w:val="00555EAD"/>
    <w:rsid w:val="00556839"/>
    <w:rsid w:val="0055692F"/>
    <w:rsid w:val="00556AF4"/>
    <w:rsid w:val="00557291"/>
    <w:rsid w:val="00557396"/>
    <w:rsid w:val="0055776A"/>
    <w:rsid w:val="00557A46"/>
    <w:rsid w:val="00557C48"/>
    <w:rsid w:val="00557E43"/>
    <w:rsid w:val="0056043D"/>
    <w:rsid w:val="00560578"/>
    <w:rsid w:val="00561377"/>
    <w:rsid w:val="00562A84"/>
    <w:rsid w:val="00563EE7"/>
    <w:rsid w:val="0056568A"/>
    <w:rsid w:val="00565FF8"/>
    <w:rsid w:val="00566455"/>
    <w:rsid w:val="0056700A"/>
    <w:rsid w:val="00567124"/>
    <w:rsid w:val="00570175"/>
    <w:rsid w:val="005718D1"/>
    <w:rsid w:val="005720D3"/>
    <w:rsid w:val="005722FA"/>
    <w:rsid w:val="00572DB8"/>
    <w:rsid w:val="00573BEA"/>
    <w:rsid w:val="00574307"/>
    <w:rsid w:val="00574463"/>
    <w:rsid w:val="00574CD0"/>
    <w:rsid w:val="005759BF"/>
    <w:rsid w:val="00576415"/>
    <w:rsid w:val="005775B3"/>
    <w:rsid w:val="00577BA0"/>
    <w:rsid w:val="00580423"/>
    <w:rsid w:val="00580B8B"/>
    <w:rsid w:val="00580F31"/>
    <w:rsid w:val="00581D6E"/>
    <w:rsid w:val="0058257F"/>
    <w:rsid w:val="00582AF1"/>
    <w:rsid w:val="00583503"/>
    <w:rsid w:val="005838B0"/>
    <w:rsid w:val="005844AF"/>
    <w:rsid w:val="00584C05"/>
    <w:rsid w:val="00584C96"/>
    <w:rsid w:val="00585B6B"/>
    <w:rsid w:val="00585B75"/>
    <w:rsid w:val="00585F52"/>
    <w:rsid w:val="00587B69"/>
    <w:rsid w:val="00587C03"/>
    <w:rsid w:val="00587D70"/>
    <w:rsid w:val="00590AB9"/>
    <w:rsid w:val="00590B4F"/>
    <w:rsid w:val="00590F73"/>
    <w:rsid w:val="005910A7"/>
    <w:rsid w:val="00592199"/>
    <w:rsid w:val="0059391F"/>
    <w:rsid w:val="00594C68"/>
    <w:rsid w:val="0059565B"/>
    <w:rsid w:val="00595D06"/>
    <w:rsid w:val="00595DA9"/>
    <w:rsid w:val="005A0472"/>
    <w:rsid w:val="005A101B"/>
    <w:rsid w:val="005A19F4"/>
    <w:rsid w:val="005A2627"/>
    <w:rsid w:val="005A3D20"/>
    <w:rsid w:val="005A54C2"/>
    <w:rsid w:val="005A5C78"/>
    <w:rsid w:val="005A674A"/>
    <w:rsid w:val="005A677F"/>
    <w:rsid w:val="005A7FCF"/>
    <w:rsid w:val="005B039E"/>
    <w:rsid w:val="005B0A6B"/>
    <w:rsid w:val="005B18FD"/>
    <w:rsid w:val="005B19B8"/>
    <w:rsid w:val="005B297D"/>
    <w:rsid w:val="005B2A7C"/>
    <w:rsid w:val="005B3743"/>
    <w:rsid w:val="005B4066"/>
    <w:rsid w:val="005B5708"/>
    <w:rsid w:val="005B571C"/>
    <w:rsid w:val="005B5ADF"/>
    <w:rsid w:val="005B616B"/>
    <w:rsid w:val="005B62E4"/>
    <w:rsid w:val="005B652F"/>
    <w:rsid w:val="005B68BD"/>
    <w:rsid w:val="005B6C5B"/>
    <w:rsid w:val="005B7195"/>
    <w:rsid w:val="005B72F5"/>
    <w:rsid w:val="005B75BF"/>
    <w:rsid w:val="005C1629"/>
    <w:rsid w:val="005C1AAF"/>
    <w:rsid w:val="005C1C7B"/>
    <w:rsid w:val="005C2D64"/>
    <w:rsid w:val="005C3101"/>
    <w:rsid w:val="005C4A79"/>
    <w:rsid w:val="005C4ED8"/>
    <w:rsid w:val="005C566E"/>
    <w:rsid w:val="005C5E78"/>
    <w:rsid w:val="005C668D"/>
    <w:rsid w:val="005C7796"/>
    <w:rsid w:val="005D072E"/>
    <w:rsid w:val="005D0863"/>
    <w:rsid w:val="005D1850"/>
    <w:rsid w:val="005D2B29"/>
    <w:rsid w:val="005D4D9B"/>
    <w:rsid w:val="005D56EF"/>
    <w:rsid w:val="005D79F2"/>
    <w:rsid w:val="005D7A3C"/>
    <w:rsid w:val="005D7FE4"/>
    <w:rsid w:val="005E0891"/>
    <w:rsid w:val="005E0A73"/>
    <w:rsid w:val="005E1A03"/>
    <w:rsid w:val="005E25CF"/>
    <w:rsid w:val="005E2844"/>
    <w:rsid w:val="005E34BA"/>
    <w:rsid w:val="005E3FA4"/>
    <w:rsid w:val="005E43F3"/>
    <w:rsid w:val="005E4B54"/>
    <w:rsid w:val="005E5A7F"/>
    <w:rsid w:val="005E6143"/>
    <w:rsid w:val="005E64BE"/>
    <w:rsid w:val="005E6EF2"/>
    <w:rsid w:val="005E7215"/>
    <w:rsid w:val="005E74A7"/>
    <w:rsid w:val="005F01D6"/>
    <w:rsid w:val="005F1403"/>
    <w:rsid w:val="005F1888"/>
    <w:rsid w:val="005F1B68"/>
    <w:rsid w:val="005F1E88"/>
    <w:rsid w:val="005F213C"/>
    <w:rsid w:val="005F2695"/>
    <w:rsid w:val="005F2D0A"/>
    <w:rsid w:val="005F31B5"/>
    <w:rsid w:val="005F3BE0"/>
    <w:rsid w:val="005F3C6E"/>
    <w:rsid w:val="005F41B3"/>
    <w:rsid w:val="005F5110"/>
    <w:rsid w:val="005F5E53"/>
    <w:rsid w:val="005F7225"/>
    <w:rsid w:val="005F7619"/>
    <w:rsid w:val="005F7EDB"/>
    <w:rsid w:val="00600811"/>
    <w:rsid w:val="00600F3D"/>
    <w:rsid w:val="00601661"/>
    <w:rsid w:val="00601F46"/>
    <w:rsid w:val="0060371D"/>
    <w:rsid w:val="00603C92"/>
    <w:rsid w:val="00603E22"/>
    <w:rsid w:val="006040B4"/>
    <w:rsid w:val="0060574F"/>
    <w:rsid w:val="00606550"/>
    <w:rsid w:val="00606912"/>
    <w:rsid w:val="00606928"/>
    <w:rsid w:val="00607055"/>
    <w:rsid w:val="00607FFB"/>
    <w:rsid w:val="006103E2"/>
    <w:rsid w:val="00610A19"/>
    <w:rsid w:val="00610E96"/>
    <w:rsid w:val="00611221"/>
    <w:rsid w:val="00611471"/>
    <w:rsid w:val="00611A65"/>
    <w:rsid w:val="00611D9F"/>
    <w:rsid w:val="00611E08"/>
    <w:rsid w:val="00612466"/>
    <w:rsid w:val="0061268E"/>
    <w:rsid w:val="006131F1"/>
    <w:rsid w:val="00613A3D"/>
    <w:rsid w:val="00613D7E"/>
    <w:rsid w:val="00614DC8"/>
    <w:rsid w:val="006158C2"/>
    <w:rsid w:val="00616BE1"/>
    <w:rsid w:val="006170C5"/>
    <w:rsid w:val="006175E4"/>
    <w:rsid w:val="006176A9"/>
    <w:rsid w:val="00617738"/>
    <w:rsid w:val="00617B87"/>
    <w:rsid w:val="0062012B"/>
    <w:rsid w:val="00621AF3"/>
    <w:rsid w:val="0062396D"/>
    <w:rsid w:val="00623C2E"/>
    <w:rsid w:val="00624108"/>
    <w:rsid w:val="00625E9D"/>
    <w:rsid w:val="00626372"/>
    <w:rsid w:val="00626A52"/>
    <w:rsid w:val="00627061"/>
    <w:rsid w:val="006275C7"/>
    <w:rsid w:val="006276AB"/>
    <w:rsid w:val="0063050B"/>
    <w:rsid w:val="00631B91"/>
    <w:rsid w:val="00631E60"/>
    <w:rsid w:val="00632F14"/>
    <w:rsid w:val="0063313F"/>
    <w:rsid w:val="0063363F"/>
    <w:rsid w:val="006339EB"/>
    <w:rsid w:val="00634456"/>
    <w:rsid w:val="00634D27"/>
    <w:rsid w:val="00636179"/>
    <w:rsid w:val="006367C3"/>
    <w:rsid w:val="00636C68"/>
    <w:rsid w:val="0064039D"/>
    <w:rsid w:val="00641D56"/>
    <w:rsid w:val="0064346D"/>
    <w:rsid w:val="00645A49"/>
    <w:rsid w:val="00646F76"/>
    <w:rsid w:val="00647C3E"/>
    <w:rsid w:val="00650CB8"/>
    <w:rsid w:val="00651155"/>
    <w:rsid w:val="00651712"/>
    <w:rsid w:val="0065281E"/>
    <w:rsid w:val="00652F36"/>
    <w:rsid w:val="00652F6B"/>
    <w:rsid w:val="006532EF"/>
    <w:rsid w:val="006544BB"/>
    <w:rsid w:val="00654C93"/>
    <w:rsid w:val="006551BC"/>
    <w:rsid w:val="0065604D"/>
    <w:rsid w:val="006564A0"/>
    <w:rsid w:val="00656BE1"/>
    <w:rsid w:val="00656BF8"/>
    <w:rsid w:val="00656C50"/>
    <w:rsid w:val="00656E76"/>
    <w:rsid w:val="00657D37"/>
    <w:rsid w:val="006606F3"/>
    <w:rsid w:val="00660F39"/>
    <w:rsid w:val="006611E0"/>
    <w:rsid w:val="00661D89"/>
    <w:rsid w:val="00661F78"/>
    <w:rsid w:val="00662490"/>
    <w:rsid w:val="00662AAF"/>
    <w:rsid w:val="00663869"/>
    <w:rsid w:val="006639DC"/>
    <w:rsid w:val="0066473B"/>
    <w:rsid w:val="00664E9F"/>
    <w:rsid w:val="00665DE2"/>
    <w:rsid w:val="006667F2"/>
    <w:rsid w:val="00666976"/>
    <w:rsid w:val="006673AB"/>
    <w:rsid w:val="006678EE"/>
    <w:rsid w:val="006706E3"/>
    <w:rsid w:val="00670988"/>
    <w:rsid w:val="00670A59"/>
    <w:rsid w:val="00670CD9"/>
    <w:rsid w:val="00671689"/>
    <w:rsid w:val="00672445"/>
    <w:rsid w:val="00672ADD"/>
    <w:rsid w:val="006730B5"/>
    <w:rsid w:val="00673585"/>
    <w:rsid w:val="00674D1F"/>
    <w:rsid w:val="00676EB7"/>
    <w:rsid w:val="00676F2B"/>
    <w:rsid w:val="006771C8"/>
    <w:rsid w:val="006803A4"/>
    <w:rsid w:val="00680643"/>
    <w:rsid w:val="0068175B"/>
    <w:rsid w:val="006817BE"/>
    <w:rsid w:val="00681DE8"/>
    <w:rsid w:val="00681F06"/>
    <w:rsid w:val="00683B8C"/>
    <w:rsid w:val="00684447"/>
    <w:rsid w:val="00684E24"/>
    <w:rsid w:val="0068542A"/>
    <w:rsid w:val="00686C60"/>
    <w:rsid w:val="006870FF"/>
    <w:rsid w:val="00687DEA"/>
    <w:rsid w:val="00690897"/>
    <w:rsid w:val="00690B1E"/>
    <w:rsid w:val="006916D7"/>
    <w:rsid w:val="00691CD8"/>
    <w:rsid w:val="00692B1D"/>
    <w:rsid w:val="0069310E"/>
    <w:rsid w:val="00693202"/>
    <w:rsid w:val="00693A45"/>
    <w:rsid w:val="0069496C"/>
    <w:rsid w:val="00694C07"/>
    <w:rsid w:val="00695AC0"/>
    <w:rsid w:val="00695FCE"/>
    <w:rsid w:val="00696876"/>
    <w:rsid w:val="00696E66"/>
    <w:rsid w:val="0069740C"/>
    <w:rsid w:val="006976A9"/>
    <w:rsid w:val="006A1D50"/>
    <w:rsid w:val="006A23DF"/>
    <w:rsid w:val="006A376E"/>
    <w:rsid w:val="006A457E"/>
    <w:rsid w:val="006A46D5"/>
    <w:rsid w:val="006A4761"/>
    <w:rsid w:val="006A5E44"/>
    <w:rsid w:val="006A6C09"/>
    <w:rsid w:val="006A6C50"/>
    <w:rsid w:val="006A6F9A"/>
    <w:rsid w:val="006B0405"/>
    <w:rsid w:val="006B055D"/>
    <w:rsid w:val="006B14BD"/>
    <w:rsid w:val="006B1626"/>
    <w:rsid w:val="006B2117"/>
    <w:rsid w:val="006B3D72"/>
    <w:rsid w:val="006B3F20"/>
    <w:rsid w:val="006B4EE4"/>
    <w:rsid w:val="006B5AC0"/>
    <w:rsid w:val="006B6298"/>
    <w:rsid w:val="006B69EF"/>
    <w:rsid w:val="006B747C"/>
    <w:rsid w:val="006B7888"/>
    <w:rsid w:val="006B7DE9"/>
    <w:rsid w:val="006C0179"/>
    <w:rsid w:val="006C1D7F"/>
    <w:rsid w:val="006C20A1"/>
    <w:rsid w:val="006C2262"/>
    <w:rsid w:val="006C2F92"/>
    <w:rsid w:val="006C40F9"/>
    <w:rsid w:val="006C4D40"/>
    <w:rsid w:val="006C5573"/>
    <w:rsid w:val="006C6342"/>
    <w:rsid w:val="006C7A30"/>
    <w:rsid w:val="006D001C"/>
    <w:rsid w:val="006D05C8"/>
    <w:rsid w:val="006D25B1"/>
    <w:rsid w:val="006D2E3D"/>
    <w:rsid w:val="006D381E"/>
    <w:rsid w:val="006D3BB3"/>
    <w:rsid w:val="006D4352"/>
    <w:rsid w:val="006D4E06"/>
    <w:rsid w:val="006D5E6F"/>
    <w:rsid w:val="006D5F4C"/>
    <w:rsid w:val="006D70F3"/>
    <w:rsid w:val="006D7512"/>
    <w:rsid w:val="006D77CC"/>
    <w:rsid w:val="006E026D"/>
    <w:rsid w:val="006E0589"/>
    <w:rsid w:val="006E0B59"/>
    <w:rsid w:val="006E0BCB"/>
    <w:rsid w:val="006E1397"/>
    <w:rsid w:val="006E1DA8"/>
    <w:rsid w:val="006E1F7E"/>
    <w:rsid w:val="006E24DF"/>
    <w:rsid w:val="006E29CC"/>
    <w:rsid w:val="006E31E9"/>
    <w:rsid w:val="006E4301"/>
    <w:rsid w:val="006E439C"/>
    <w:rsid w:val="006E4A66"/>
    <w:rsid w:val="006E4B24"/>
    <w:rsid w:val="006E5A2D"/>
    <w:rsid w:val="006E5E61"/>
    <w:rsid w:val="006E60E7"/>
    <w:rsid w:val="006E6E36"/>
    <w:rsid w:val="006E6E3E"/>
    <w:rsid w:val="006E6FB8"/>
    <w:rsid w:val="006E791B"/>
    <w:rsid w:val="006E7987"/>
    <w:rsid w:val="006F0001"/>
    <w:rsid w:val="006F0D2A"/>
    <w:rsid w:val="006F0D68"/>
    <w:rsid w:val="006F1657"/>
    <w:rsid w:val="006F1892"/>
    <w:rsid w:val="006F18A8"/>
    <w:rsid w:val="006F21A6"/>
    <w:rsid w:val="006F2235"/>
    <w:rsid w:val="006F228F"/>
    <w:rsid w:val="006F25C0"/>
    <w:rsid w:val="006F2DB5"/>
    <w:rsid w:val="006F3105"/>
    <w:rsid w:val="006F32F2"/>
    <w:rsid w:val="006F3FA0"/>
    <w:rsid w:val="006F45A3"/>
    <w:rsid w:val="006F547D"/>
    <w:rsid w:val="006F5BA2"/>
    <w:rsid w:val="006F609F"/>
    <w:rsid w:val="006F705A"/>
    <w:rsid w:val="006F7603"/>
    <w:rsid w:val="00700FB4"/>
    <w:rsid w:val="007024C4"/>
    <w:rsid w:val="00703699"/>
    <w:rsid w:val="0070394D"/>
    <w:rsid w:val="00703C3A"/>
    <w:rsid w:val="00704801"/>
    <w:rsid w:val="00704CFF"/>
    <w:rsid w:val="007059C4"/>
    <w:rsid w:val="00705CFB"/>
    <w:rsid w:val="00705E45"/>
    <w:rsid w:val="00706787"/>
    <w:rsid w:val="007075EA"/>
    <w:rsid w:val="00707AAF"/>
    <w:rsid w:val="00707F1D"/>
    <w:rsid w:val="00710997"/>
    <w:rsid w:val="00710BC4"/>
    <w:rsid w:val="007113FB"/>
    <w:rsid w:val="00711771"/>
    <w:rsid w:val="00711A6D"/>
    <w:rsid w:val="00711D9E"/>
    <w:rsid w:val="00712885"/>
    <w:rsid w:val="00712AB1"/>
    <w:rsid w:val="00712AD1"/>
    <w:rsid w:val="00713AFF"/>
    <w:rsid w:val="007141F4"/>
    <w:rsid w:val="00714C1C"/>
    <w:rsid w:val="0071584D"/>
    <w:rsid w:val="007160A9"/>
    <w:rsid w:val="00716A8F"/>
    <w:rsid w:val="00716EB1"/>
    <w:rsid w:val="007201BF"/>
    <w:rsid w:val="00720A8A"/>
    <w:rsid w:val="00721AF8"/>
    <w:rsid w:val="007227F6"/>
    <w:rsid w:val="007228E5"/>
    <w:rsid w:val="00722D63"/>
    <w:rsid w:val="00722E48"/>
    <w:rsid w:val="007244E6"/>
    <w:rsid w:val="007245B9"/>
    <w:rsid w:val="00724FC6"/>
    <w:rsid w:val="00725049"/>
    <w:rsid w:val="007273EA"/>
    <w:rsid w:val="00727DD4"/>
    <w:rsid w:val="00730F33"/>
    <w:rsid w:val="00731656"/>
    <w:rsid w:val="0073184E"/>
    <w:rsid w:val="00731A21"/>
    <w:rsid w:val="00731E55"/>
    <w:rsid w:val="007324CB"/>
    <w:rsid w:val="007330D7"/>
    <w:rsid w:val="007330FD"/>
    <w:rsid w:val="007344C6"/>
    <w:rsid w:val="00734AC7"/>
    <w:rsid w:val="007353AD"/>
    <w:rsid w:val="00735D4F"/>
    <w:rsid w:val="00736F62"/>
    <w:rsid w:val="00740F65"/>
    <w:rsid w:val="00741611"/>
    <w:rsid w:val="00742713"/>
    <w:rsid w:val="00742A50"/>
    <w:rsid w:val="00742ABD"/>
    <w:rsid w:val="0074316F"/>
    <w:rsid w:val="007439EF"/>
    <w:rsid w:val="00744CFC"/>
    <w:rsid w:val="00745BBE"/>
    <w:rsid w:val="00746495"/>
    <w:rsid w:val="00746A75"/>
    <w:rsid w:val="00746B54"/>
    <w:rsid w:val="00746E7F"/>
    <w:rsid w:val="00747533"/>
    <w:rsid w:val="007476F1"/>
    <w:rsid w:val="00747CB0"/>
    <w:rsid w:val="007517FE"/>
    <w:rsid w:val="0075195F"/>
    <w:rsid w:val="00752F9B"/>
    <w:rsid w:val="007535E6"/>
    <w:rsid w:val="007538FB"/>
    <w:rsid w:val="00753A08"/>
    <w:rsid w:val="00753A9F"/>
    <w:rsid w:val="00753B28"/>
    <w:rsid w:val="00753CB3"/>
    <w:rsid w:val="0075414B"/>
    <w:rsid w:val="00755A76"/>
    <w:rsid w:val="0075626F"/>
    <w:rsid w:val="0075683B"/>
    <w:rsid w:val="00757E19"/>
    <w:rsid w:val="00760934"/>
    <w:rsid w:val="00761A13"/>
    <w:rsid w:val="00761A78"/>
    <w:rsid w:val="00762452"/>
    <w:rsid w:val="00762ACB"/>
    <w:rsid w:val="00763A06"/>
    <w:rsid w:val="00763E62"/>
    <w:rsid w:val="0076490C"/>
    <w:rsid w:val="00765F84"/>
    <w:rsid w:val="00765FCA"/>
    <w:rsid w:val="00767F39"/>
    <w:rsid w:val="0077037C"/>
    <w:rsid w:val="00770C8D"/>
    <w:rsid w:val="00772BF4"/>
    <w:rsid w:val="00773388"/>
    <w:rsid w:val="00774458"/>
    <w:rsid w:val="007744B0"/>
    <w:rsid w:val="007747AA"/>
    <w:rsid w:val="00774DBE"/>
    <w:rsid w:val="00775114"/>
    <w:rsid w:val="007752AE"/>
    <w:rsid w:val="0077574B"/>
    <w:rsid w:val="0077762B"/>
    <w:rsid w:val="00777862"/>
    <w:rsid w:val="00777E1E"/>
    <w:rsid w:val="00780439"/>
    <w:rsid w:val="00780724"/>
    <w:rsid w:val="0078129E"/>
    <w:rsid w:val="007812D6"/>
    <w:rsid w:val="007813A7"/>
    <w:rsid w:val="007823FB"/>
    <w:rsid w:val="00783116"/>
    <w:rsid w:val="00783355"/>
    <w:rsid w:val="00783A1D"/>
    <w:rsid w:val="00784AFE"/>
    <w:rsid w:val="00784C39"/>
    <w:rsid w:val="007859E3"/>
    <w:rsid w:val="00785F2E"/>
    <w:rsid w:val="00786CD6"/>
    <w:rsid w:val="00787050"/>
    <w:rsid w:val="00787208"/>
    <w:rsid w:val="007905ED"/>
    <w:rsid w:val="00790AEB"/>
    <w:rsid w:val="00791C2F"/>
    <w:rsid w:val="00791C58"/>
    <w:rsid w:val="00791DEE"/>
    <w:rsid w:val="00792713"/>
    <w:rsid w:val="00792ED0"/>
    <w:rsid w:val="0079377D"/>
    <w:rsid w:val="00795523"/>
    <w:rsid w:val="00795B62"/>
    <w:rsid w:val="00796052"/>
    <w:rsid w:val="00796382"/>
    <w:rsid w:val="00796D21"/>
    <w:rsid w:val="007975A0"/>
    <w:rsid w:val="007A01ED"/>
    <w:rsid w:val="007A0845"/>
    <w:rsid w:val="007A18B0"/>
    <w:rsid w:val="007A21A4"/>
    <w:rsid w:val="007A2E97"/>
    <w:rsid w:val="007A3074"/>
    <w:rsid w:val="007A3080"/>
    <w:rsid w:val="007A3BDF"/>
    <w:rsid w:val="007A52DC"/>
    <w:rsid w:val="007A5A84"/>
    <w:rsid w:val="007A5CA6"/>
    <w:rsid w:val="007A633E"/>
    <w:rsid w:val="007A6564"/>
    <w:rsid w:val="007A6C08"/>
    <w:rsid w:val="007B0334"/>
    <w:rsid w:val="007B048C"/>
    <w:rsid w:val="007B05D7"/>
    <w:rsid w:val="007B0E49"/>
    <w:rsid w:val="007B1033"/>
    <w:rsid w:val="007B2A1C"/>
    <w:rsid w:val="007B2C7E"/>
    <w:rsid w:val="007B3D3B"/>
    <w:rsid w:val="007B45A8"/>
    <w:rsid w:val="007B59D3"/>
    <w:rsid w:val="007B5B06"/>
    <w:rsid w:val="007B61E9"/>
    <w:rsid w:val="007B6FE2"/>
    <w:rsid w:val="007B74CD"/>
    <w:rsid w:val="007B75B2"/>
    <w:rsid w:val="007B7708"/>
    <w:rsid w:val="007B7C34"/>
    <w:rsid w:val="007C00B7"/>
    <w:rsid w:val="007C034E"/>
    <w:rsid w:val="007C1007"/>
    <w:rsid w:val="007C13EC"/>
    <w:rsid w:val="007C1CFD"/>
    <w:rsid w:val="007C2029"/>
    <w:rsid w:val="007C2089"/>
    <w:rsid w:val="007C29DF"/>
    <w:rsid w:val="007C2DAD"/>
    <w:rsid w:val="007C3358"/>
    <w:rsid w:val="007C3A58"/>
    <w:rsid w:val="007C3C72"/>
    <w:rsid w:val="007C3FF8"/>
    <w:rsid w:val="007C4230"/>
    <w:rsid w:val="007C4503"/>
    <w:rsid w:val="007C4C9A"/>
    <w:rsid w:val="007C5372"/>
    <w:rsid w:val="007C5F24"/>
    <w:rsid w:val="007C5FD9"/>
    <w:rsid w:val="007C7750"/>
    <w:rsid w:val="007C78AB"/>
    <w:rsid w:val="007C7D4C"/>
    <w:rsid w:val="007D05C1"/>
    <w:rsid w:val="007D0900"/>
    <w:rsid w:val="007D19E6"/>
    <w:rsid w:val="007D1C8A"/>
    <w:rsid w:val="007D385D"/>
    <w:rsid w:val="007D3FD3"/>
    <w:rsid w:val="007D4181"/>
    <w:rsid w:val="007D4301"/>
    <w:rsid w:val="007D439F"/>
    <w:rsid w:val="007D50DB"/>
    <w:rsid w:val="007D50DC"/>
    <w:rsid w:val="007D5301"/>
    <w:rsid w:val="007D592E"/>
    <w:rsid w:val="007D5ECB"/>
    <w:rsid w:val="007D6F83"/>
    <w:rsid w:val="007E05E7"/>
    <w:rsid w:val="007E0B7A"/>
    <w:rsid w:val="007E18AE"/>
    <w:rsid w:val="007E1F39"/>
    <w:rsid w:val="007E23B8"/>
    <w:rsid w:val="007E4BBE"/>
    <w:rsid w:val="007E6134"/>
    <w:rsid w:val="007E63DB"/>
    <w:rsid w:val="007E7484"/>
    <w:rsid w:val="007F0089"/>
    <w:rsid w:val="007F18F1"/>
    <w:rsid w:val="007F1D65"/>
    <w:rsid w:val="007F2029"/>
    <w:rsid w:val="007F45A5"/>
    <w:rsid w:val="007F4D98"/>
    <w:rsid w:val="007F58AE"/>
    <w:rsid w:val="007F5C17"/>
    <w:rsid w:val="007F765B"/>
    <w:rsid w:val="007F7FE9"/>
    <w:rsid w:val="008002B1"/>
    <w:rsid w:val="00800571"/>
    <w:rsid w:val="0080061E"/>
    <w:rsid w:val="00800754"/>
    <w:rsid w:val="00801397"/>
    <w:rsid w:val="00801F0F"/>
    <w:rsid w:val="00801F8C"/>
    <w:rsid w:val="008024D1"/>
    <w:rsid w:val="00803575"/>
    <w:rsid w:val="00804316"/>
    <w:rsid w:val="0080461E"/>
    <w:rsid w:val="00804766"/>
    <w:rsid w:val="00804AB9"/>
    <w:rsid w:val="0080616F"/>
    <w:rsid w:val="008100ED"/>
    <w:rsid w:val="00810A0A"/>
    <w:rsid w:val="0081101D"/>
    <w:rsid w:val="008113A6"/>
    <w:rsid w:val="008113F8"/>
    <w:rsid w:val="0081392B"/>
    <w:rsid w:val="00814ABF"/>
    <w:rsid w:val="00814D47"/>
    <w:rsid w:val="008152B3"/>
    <w:rsid w:val="008166BD"/>
    <w:rsid w:val="00816ABC"/>
    <w:rsid w:val="00816AD1"/>
    <w:rsid w:val="00816CCC"/>
    <w:rsid w:val="00820B59"/>
    <w:rsid w:val="00820E5B"/>
    <w:rsid w:val="00820E6B"/>
    <w:rsid w:val="00821A0C"/>
    <w:rsid w:val="00825007"/>
    <w:rsid w:val="00825192"/>
    <w:rsid w:val="008279C0"/>
    <w:rsid w:val="00830EAD"/>
    <w:rsid w:val="0083109C"/>
    <w:rsid w:val="00832039"/>
    <w:rsid w:val="00832237"/>
    <w:rsid w:val="00833370"/>
    <w:rsid w:val="008345DC"/>
    <w:rsid w:val="00835F03"/>
    <w:rsid w:val="00836222"/>
    <w:rsid w:val="008367DF"/>
    <w:rsid w:val="0083688B"/>
    <w:rsid w:val="008368FD"/>
    <w:rsid w:val="00837999"/>
    <w:rsid w:val="008401BC"/>
    <w:rsid w:val="00841D2B"/>
    <w:rsid w:val="008420DB"/>
    <w:rsid w:val="00842620"/>
    <w:rsid w:val="00842AE3"/>
    <w:rsid w:val="0084351B"/>
    <w:rsid w:val="0084423F"/>
    <w:rsid w:val="0084432C"/>
    <w:rsid w:val="00844F78"/>
    <w:rsid w:val="00847486"/>
    <w:rsid w:val="0084759E"/>
    <w:rsid w:val="008475A3"/>
    <w:rsid w:val="008501AC"/>
    <w:rsid w:val="00851DF6"/>
    <w:rsid w:val="00851FC9"/>
    <w:rsid w:val="00853F5A"/>
    <w:rsid w:val="00853FFC"/>
    <w:rsid w:val="008547A3"/>
    <w:rsid w:val="0085590C"/>
    <w:rsid w:val="008570F4"/>
    <w:rsid w:val="008573DE"/>
    <w:rsid w:val="0085798F"/>
    <w:rsid w:val="00857BAA"/>
    <w:rsid w:val="00860134"/>
    <w:rsid w:val="00860BC9"/>
    <w:rsid w:val="00860CE0"/>
    <w:rsid w:val="00861645"/>
    <w:rsid w:val="00862A2D"/>
    <w:rsid w:val="00863F25"/>
    <w:rsid w:val="008647BE"/>
    <w:rsid w:val="008661BC"/>
    <w:rsid w:val="0086635D"/>
    <w:rsid w:val="00867192"/>
    <w:rsid w:val="00867C46"/>
    <w:rsid w:val="008703E7"/>
    <w:rsid w:val="00870656"/>
    <w:rsid w:val="00870822"/>
    <w:rsid w:val="008708A3"/>
    <w:rsid w:val="008722C0"/>
    <w:rsid w:val="0087299A"/>
    <w:rsid w:val="00872C76"/>
    <w:rsid w:val="00875A48"/>
    <w:rsid w:val="00876275"/>
    <w:rsid w:val="008764E1"/>
    <w:rsid w:val="0087655C"/>
    <w:rsid w:val="00876937"/>
    <w:rsid w:val="00876F1D"/>
    <w:rsid w:val="008802AF"/>
    <w:rsid w:val="00881349"/>
    <w:rsid w:val="008814FA"/>
    <w:rsid w:val="008816EE"/>
    <w:rsid w:val="00881C17"/>
    <w:rsid w:val="00881D7C"/>
    <w:rsid w:val="008821FA"/>
    <w:rsid w:val="0088227A"/>
    <w:rsid w:val="00882968"/>
    <w:rsid w:val="00882A5F"/>
    <w:rsid w:val="00882AA7"/>
    <w:rsid w:val="00882FBF"/>
    <w:rsid w:val="0088324A"/>
    <w:rsid w:val="008838AC"/>
    <w:rsid w:val="00884C80"/>
    <w:rsid w:val="00885D93"/>
    <w:rsid w:val="00886322"/>
    <w:rsid w:val="008865A0"/>
    <w:rsid w:val="00886BEF"/>
    <w:rsid w:val="0088715F"/>
    <w:rsid w:val="00887D62"/>
    <w:rsid w:val="00887D98"/>
    <w:rsid w:val="00887F28"/>
    <w:rsid w:val="00890BD0"/>
    <w:rsid w:val="00890E7E"/>
    <w:rsid w:val="00890F48"/>
    <w:rsid w:val="00891060"/>
    <w:rsid w:val="00892B6F"/>
    <w:rsid w:val="0089300A"/>
    <w:rsid w:val="00894DB9"/>
    <w:rsid w:val="00894F12"/>
    <w:rsid w:val="00896148"/>
    <w:rsid w:val="008969B5"/>
    <w:rsid w:val="00896B11"/>
    <w:rsid w:val="00896F27"/>
    <w:rsid w:val="008971EF"/>
    <w:rsid w:val="008979CA"/>
    <w:rsid w:val="008A00BF"/>
    <w:rsid w:val="008A04CA"/>
    <w:rsid w:val="008A12F1"/>
    <w:rsid w:val="008A13EC"/>
    <w:rsid w:val="008A182C"/>
    <w:rsid w:val="008A1920"/>
    <w:rsid w:val="008A19C9"/>
    <w:rsid w:val="008A28A3"/>
    <w:rsid w:val="008A603B"/>
    <w:rsid w:val="008A663B"/>
    <w:rsid w:val="008A6B94"/>
    <w:rsid w:val="008A73F7"/>
    <w:rsid w:val="008B23D3"/>
    <w:rsid w:val="008B3415"/>
    <w:rsid w:val="008B3643"/>
    <w:rsid w:val="008B3BAD"/>
    <w:rsid w:val="008B4052"/>
    <w:rsid w:val="008B613D"/>
    <w:rsid w:val="008B6191"/>
    <w:rsid w:val="008B7354"/>
    <w:rsid w:val="008B7A1A"/>
    <w:rsid w:val="008B7B35"/>
    <w:rsid w:val="008C0037"/>
    <w:rsid w:val="008C016B"/>
    <w:rsid w:val="008C0270"/>
    <w:rsid w:val="008C0290"/>
    <w:rsid w:val="008C0D30"/>
    <w:rsid w:val="008C1355"/>
    <w:rsid w:val="008C1617"/>
    <w:rsid w:val="008C2B90"/>
    <w:rsid w:val="008C4246"/>
    <w:rsid w:val="008C4E30"/>
    <w:rsid w:val="008C589F"/>
    <w:rsid w:val="008C5C56"/>
    <w:rsid w:val="008C5E47"/>
    <w:rsid w:val="008C642B"/>
    <w:rsid w:val="008C675A"/>
    <w:rsid w:val="008C69B4"/>
    <w:rsid w:val="008C69C8"/>
    <w:rsid w:val="008D0524"/>
    <w:rsid w:val="008D1075"/>
    <w:rsid w:val="008D1638"/>
    <w:rsid w:val="008D1B9A"/>
    <w:rsid w:val="008D1E25"/>
    <w:rsid w:val="008D41E3"/>
    <w:rsid w:val="008D4C30"/>
    <w:rsid w:val="008D4CD3"/>
    <w:rsid w:val="008D5A28"/>
    <w:rsid w:val="008D5EDC"/>
    <w:rsid w:val="008D6397"/>
    <w:rsid w:val="008D688F"/>
    <w:rsid w:val="008D697C"/>
    <w:rsid w:val="008D6F27"/>
    <w:rsid w:val="008D78E9"/>
    <w:rsid w:val="008D7904"/>
    <w:rsid w:val="008D7EB6"/>
    <w:rsid w:val="008D7F78"/>
    <w:rsid w:val="008E01E3"/>
    <w:rsid w:val="008E0403"/>
    <w:rsid w:val="008E12B2"/>
    <w:rsid w:val="008E2370"/>
    <w:rsid w:val="008E2B17"/>
    <w:rsid w:val="008E39AF"/>
    <w:rsid w:val="008E3F5B"/>
    <w:rsid w:val="008E4ECB"/>
    <w:rsid w:val="008E6306"/>
    <w:rsid w:val="008E6649"/>
    <w:rsid w:val="008E6AC8"/>
    <w:rsid w:val="008F03CC"/>
    <w:rsid w:val="008F04A1"/>
    <w:rsid w:val="008F17C9"/>
    <w:rsid w:val="008F2A10"/>
    <w:rsid w:val="008F2AE3"/>
    <w:rsid w:val="008F2DA4"/>
    <w:rsid w:val="008F3BCF"/>
    <w:rsid w:val="008F46CC"/>
    <w:rsid w:val="008F5E58"/>
    <w:rsid w:val="008F5FEF"/>
    <w:rsid w:val="008F63CB"/>
    <w:rsid w:val="008F771E"/>
    <w:rsid w:val="008F7C3E"/>
    <w:rsid w:val="008F7E45"/>
    <w:rsid w:val="008F7EC2"/>
    <w:rsid w:val="009007A7"/>
    <w:rsid w:val="009010D9"/>
    <w:rsid w:val="009012FE"/>
    <w:rsid w:val="009014EB"/>
    <w:rsid w:val="009025A8"/>
    <w:rsid w:val="009030A6"/>
    <w:rsid w:val="00903568"/>
    <w:rsid w:val="00903D85"/>
    <w:rsid w:val="00903FB8"/>
    <w:rsid w:val="00905A33"/>
    <w:rsid w:val="00906064"/>
    <w:rsid w:val="00906D04"/>
    <w:rsid w:val="0091003B"/>
    <w:rsid w:val="009104B0"/>
    <w:rsid w:val="00913562"/>
    <w:rsid w:val="00913EBE"/>
    <w:rsid w:val="00914791"/>
    <w:rsid w:val="00914B60"/>
    <w:rsid w:val="0091528B"/>
    <w:rsid w:val="00916D54"/>
    <w:rsid w:val="00917514"/>
    <w:rsid w:val="00917BD6"/>
    <w:rsid w:val="00920BCF"/>
    <w:rsid w:val="00920F97"/>
    <w:rsid w:val="0092178F"/>
    <w:rsid w:val="00922313"/>
    <w:rsid w:val="00923584"/>
    <w:rsid w:val="00923693"/>
    <w:rsid w:val="0092374B"/>
    <w:rsid w:val="00923779"/>
    <w:rsid w:val="00924039"/>
    <w:rsid w:val="009243A5"/>
    <w:rsid w:val="00924D5F"/>
    <w:rsid w:val="00925E10"/>
    <w:rsid w:val="00925F85"/>
    <w:rsid w:val="00926267"/>
    <w:rsid w:val="00926965"/>
    <w:rsid w:val="00927142"/>
    <w:rsid w:val="009271C6"/>
    <w:rsid w:val="00927ED1"/>
    <w:rsid w:val="00930006"/>
    <w:rsid w:val="00930923"/>
    <w:rsid w:val="00931BAA"/>
    <w:rsid w:val="00932092"/>
    <w:rsid w:val="00932645"/>
    <w:rsid w:val="009339AB"/>
    <w:rsid w:val="0093485D"/>
    <w:rsid w:val="00935182"/>
    <w:rsid w:val="00935266"/>
    <w:rsid w:val="009352BA"/>
    <w:rsid w:val="00935DB7"/>
    <w:rsid w:val="00936A8A"/>
    <w:rsid w:val="00936DCB"/>
    <w:rsid w:val="00937427"/>
    <w:rsid w:val="0093775C"/>
    <w:rsid w:val="00937D26"/>
    <w:rsid w:val="00940F7C"/>
    <w:rsid w:val="009422F7"/>
    <w:rsid w:val="00942E5C"/>
    <w:rsid w:val="00943725"/>
    <w:rsid w:val="00944107"/>
    <w:rsid w:val="00944523"/>
    <w:rsid w:val="009463C8"/>
    <w:rsid w:val="009476C0"/>
    <w:rsid w:val="0095032D"/>
    <w:rsid w:val="009510AF"/>
    <w:rsid w:val="00951242"/>
    <w:rsid w:val="0095162E"/>
    <w:rsid w:val="009516EA"/>
    <w:rsid w:val="00951823"/>
    <w:rsid w:val="00952A4B"/>
    <w:rsid w:val="00952D04"/>
    <w:rsid w:val="00953099"/>
    <w:rsid w:val="009530C6"/>
    <w:rsid w:val="00953EF1"/>
    <w:rsid w:val="00954AA1"/>
    <w:rsid w:val="00954E59"/>
    <w:rsid w:val="00955227"/>
    <w:rsid w:val="00955B07"/>
    <w:rsid w:val="009561DD"/>
    <w:rsid w:val="00956828"/>
    <w:rsid w:val="00957C37"/>
    <w:rsid w:val="00960216"/>
    <w:rsid w:val="00960ACB"/>
    <w:rsid w:val="009616B3"/>
    <w:rsid w:val="009621B9"/>
    <w:rsid w:val="009633FD"/>
    <w:rsid w:val="00963601"/>
    <w:rsid w:val="009649B3"/>
    <w:rsid w:val="0096508B"/>
    <w:rsid w:val="00965D99"/>
    <w:rsid w:val="00965F57"/>
    <w:rsid w:val="009664DC"/>
    <w:rsid w:val="009666CB"/>
    <w:rsid w:val="009675ED"/>
    <w:rsid w:val="00967B78"/>
    <w:rsid w:val="00967CB7"/>
    <w:rsid w:val="00967FF4"/>
    <w:rsid w:val="0097073A"/>
    <w:rsid w:val="00970F93"/>
    <w:rsid w:val="00973BAC"/>
    <w:rsid w:val="00975D46"/>
    <w:rsid w:val="00975EAE"/>
    <w:rsid w:val="00976E30"/>
    <w:rsid w:val="00976E98"/>
    <w:rsid w:val="00977AB9"/>
    <w:rsid w:val="0098008C"/>
    <w:rsid w:val="00981D8D"/>
    <w:rsid w:val="0098360A"/>
    <w:rsid w:val="009841FF"/>
    <w:rsid w:val="00984EFF"/>
    <w:rsid w:val="009863A9"/>
    <w:rsid w:val="00986443"/>
    <w:rsid w:val="009868F2"/>
    <w:rsid w:val="009876E6"/>
    <w:rsid w:val="00990071"/>
    <w:rsid w:val="0099095A"/>
    <w:rsid w:val="00993AA8"/>
    <w:rsid w:val="00993C1D"/>
    <w:rsid w:val="00993C26"/>
    <w:rsid w:val="0099404B"/>
    <w:rsid w:val="009943B6"/>
    <w:rsid w:val="0099479E"/>
    <w:rsid w:val="00994B8B"/>
    <w:rsid w:val="00995EBC"/>
    <w:rsid w:val="00996560"/>
    <w:rsid w:val="00996E6D"/>
    <w:rsid w:val="00997067"/>
    <w:rsid w:val="0099767C"/>
    <w:rsid w:val="009A0164"/>
    <w:rsid w:val="009A04B4"/>
    <w:rsid w:val="009A0C15"/>
    <w:rsid w:val="009A0F05"/>
    <w:rsid w:val="009A319A"/>
    <w:rsid w:val="009A3E66"/>
    <w:rsid w:val="009A42DB"/>
    <w:rsid w:val="009A43B2"/>
    <w:rsid w:val="009A487A"/>
    <w:rsid w:val="009A531B"/>
    <w:rsid w:val="009A7CCB"/>
    <w:rsid w:val="009B07BB"/>
    <w:rsid w:val="009B0997"/>
    <w:rsid w:val="009B1722"/>
    <w:rsid w:val="009B1878"/>
    <w:rsid w:val="009B1CCE"/>
    <w:rsid w:val="009B2DB8"/>
    <w:rsid w:val="009B3605"/>
    <w:rsid w:val="009B37B7"/>
    <w:rsid w:val="009B4513"/>
    <w:rsid w:val="009B4DBD"/>
    <w:rsid w:val="009B4E32"/>
    <w:rsid w:val="009B542C"/>
    <w:rsid w:val="009B5A3D"/>
    <w:rsid w:val="009B6243"/>
    <w:rsid w:val="009B6FFC"/>
    <w:rsid w:val="009C007E"/>
    <w:rsid w:val="009C02D1"/>
    <w:rsid w:val="009C0D88"/>
    <w:rsid w:val="009C0DD2"/>
    <w:rsid w:val="009C1702"/>
    <w:rsid w:val="009C197A"/>
    <w:rsid w:val="009C4B52"/>
    <w:rsid w:val="009C4D4F"/>
    <w:rsid w:val="009C4FD1"/>
    <w:rsid w:val="009C5CBD"/>
    <w:rsid w:val="009C622B"/>
    <w:rsid w:val="009C72E1"/>
    <w:rsid w:val="009C7E95"/>
    <w:rsid w:val="009C7EDD"/>
    <w:rsid w:val="009D0276"/>
    <w:rsid w:val="009D036C"/>
    <w:rsid w:val="009D056B"/>
    <w:rsid w:val="009D0737"/>
    <w:rsid w:val="009D12F3"/>
    <w:rsid w:val="009D23C8"/>
    <w:rsid w:val="009D2DFB"/>
    <w:rsid w:val="009D3347"/>
    <w:rsid w:val="009D4348"/>
    <w:rsid w:val="009D43B1"/>
    <w:rsid w:val="009D45E8"/>
    <w:rsid w:val="009D4FAB"/>
    <w:rsid w:val="009D5A73"/>
    <w:rsid w:val="009D6CE0"/>
    <w:rsid w:val="009D7A7E"/>
    <w:rsid w:val="009D7E6D"/>
    <w:rsid w:val="009E055F"/>
    <w:rsid w:val="009E1396"/>
    <w:rsid w:val="009E20F4"/>
    <w:rsid w:val="009E29AD"/>
    <w:rsid w:val="009E3EB9"/>
    <w:rsid w:val="009E3EC3"/>
    <w:rsid w:val="009E41D2"/>
    <w:rsid w:val="009E4B9A"/>
    <w:rsid w:val="009E4FBA"/>
    <w:rsid w:val="009E56F7"/>
    <w:rsid w:val="009E58E2"/>
    <w:rsid w:val="009E66B2"/>
    <w:rsid w:val="009E6A48"/>
    <w:rsid w:val="009E6F19"/>
    <w:rsid w:val="009E7608"/>
    <w:rsid w:val="009E7921"/>
    <w:rsid w:val="009F0085"/>
    <w:rsid w:val="009F0713"/>
    <w:rsid w:val="009F10FB"/>
    <w:rsid w:val="009F1338"/>
    <w:rsid w:val="009F37CB"/>
    <w:rsid w:val="009F3C85"/>
    <w:rsid w:val="009F426C"/>
    <w:rsid w:val="009F5203"/>
    <w:rsid w:val="009F552F"/>
    <w:rsid w:val="009F59F7"/>
    <w:rsid w:val="009F7182"/>
    <w:rsid w:val="00A001C2"/>
    <w:rsid w:val="00A00433"/>
    <w:rsid w:val="00A010CF"/>
    <w:rsid w:val="00A01101"/>
    <w:rsid w:val="00A02DCF"/>
    <w:rsid w:val="00A02EBE"/>
    <w:rsid w:val="00A0423D"/>
    <w:rsid w:val="00A04A11"/>
    <w:rsid w:val="00A05DEE"/>
    <w:rsid w:val="00A063E3"/>
    <w:rsid w:val="00A06AE1"/>
    <w:rsid w:val="00A06CCD"/>
    <w:rsid w:val="00A10643"/>
    <w:rsid w:val="00A10CEB"/>
    <w:rsid w:val="00A11001"/>
    <w:rsid w:val="00A111D4"/>
    <w:rsid w:val="00A114F6"/>
    <w:rsid w:val="00A11889"/>
    <w:rsid w:val="00A1227C"/>
    <w:rsid w:val="00A148B6"/>
    <w:rsid w:val="00A167C9"/>
    <w:rsid w:val="00A17200"/>
    <w:rsid w:val="00A1725F"/>
    <w:rsid w:val="00A204D6"/>
    <w:rsid w:val="00A21148"/>
    <w:rsid w:val="00A2314A"/>
    <w:rsid w:val="00A2387B"/>
    <w:rsid w:val="00A24355"/>
    <w:rsid w:val="00A24DBC"/>
    <w:rsid w:val="00A2544F"/>
    <w:rsid w:val="00A25B61"/>
    <w:rsid w:val="00A25FBF"/>
    <w:rsid w:val="00A2686D"/>
    <w:rsid w:val="00A27765"/>
    <w:rsid w:val="00A279AD"/>
    <w:rsid w:val="00A27A18"/>
    <w:rsid w:val="00A27B06"/>
    <w:rsid w:val="00A306DC"/>
    <w:rsid w:val="00A30700"/>
    <w:rsid w:val="00A307E5"/>
    <w:rsid w:val="00A30B81"/>
    <w:rsid w:val="00A31192"/>
    <w:rsid w:val="00A31533"/>
    <w:rsid w:val="00A316C8"/>
    <w:rsid w:val="00A31965"/>
    <w:rsid w:val="00A31DE3"/>
    <w:rsid w:val="00A32E44"/>
    <w:rsid w:val="00A33DC7"/>
    <w:rsid w:val="00A34A6E"/>
    <w:rsid w:val="00A34C79"/>
    <w:rsid w:val="00A35125"/>
    <w:rsid w:val="00A3529C"/>
    <w:rsid w:val="00A35BEA"/>
    <w:rsid w:val="00A36113"/>
    <w:rsid w:val="00A367E7"/>
    <w:rsid w:val="00A36B93"/>
    <w:rsid w:val="00A36CF2"/>
    <w:rsid w:val="00A37566"/>
    <w:rsid w:val="00A37A9E"/>
    <w:rsid w:val="00A40860"/>
    <w:rsid w:val="00A410E5"/>
    <w:rsid w:val="00A42241"/>
    <w:rsid w:val="00A429DD"/>
    <w:rsid w:val="00A42AB5"/>
    <w:rsid w:val="00A42BFB"/>
    <w:rsid w:val="00A42D95"/>
    <w:rsid w:val="00A4413A"/>
    <w:rsid w:val="00A4427B"/>
    <w:rsid w:val="00A44738"/>
    <w:rsid w:val="00A45EC3"/>
    <w:rsid w:val="00A46B8B"/>
    <w:rsid w:val="00A46EE9"/>
    <w:rsid w:val="00A4701A"/>
    <w:rsid w:val="00A50AAA"/>
    <w:rsid w:val="00A51558"/>
    <w:rsid w:val="00A51FFC"/>
    <w:rsid w:val="00A52B7F"/>
    <w:rsid w:val="00A536ED"/>
    <w:rsid w:val="00A54071"/>
    <w:rsid w:val="00A54C9A"/>
    <w:rsid w:val="00A54EAC"/>
    <w:rsid w:val="00A56700"/>
    <w:rsid w:val="00A56DB1"/>
    <w:rsid w:val="00A577CF"/>
    <w:rsid w:val="00A603CD"/>
    <w:rsid w:val="00A606E9"/>
    <w:rsid w:val="00A6097E"/>
    <w:rsid w:val="00A61546"/>
    <w:rsid w:val="00A61E0E"/>
    <w:rsid w:val="00A61F4C"/>
    <w:rsid w:val="00A6240C"/>
    <w:rsid w:val="00A62658"/>
    <w:rsid w:val="00A62778"/>
    <w:rsid w:val="00A62A71"/>
    <w:rsid w:val="00A630E6"/>
    <w:rsid w:val="00A6486D"/>
    <w:rsid w:val="00A64E17"/>
    <w:rsid w:val="00A65124"/>
    <w:rsid w:val="00A65AF0"/>
    <w:rsid w:val="00A65CF3"/>
    <w:rsid w:val="00A7031C"/>
    <w:rsid w:val="00A7059B"/>
    <w:rsid w:val="00A7131B"/>
    <w:rsid w:val="00A71756"/>
    <w:rsid w:val="00A71CDA"/>
    <w:rsid w:val="00A74B98"/>
    <w:rsid w:val="00A74FFA"/>
    <w:rsid w:val="00A754F8"/>
    <w:rsid w:val="00A75646"/>
    <w:rsid w:val="00A75CEF"/>
    <w:rsid w:val="00A7608B"/>
    <w:rsid w:val="00A77462"/>
    <w:rsid w:val="00A778F8"/>
    <w:rsid w:val="00A819B5"/>
    <w:rsid w:val="00A81AAB"/>
    <w:rsid w:val="00A821B7"/>
    <w:rsid w:val="00A82350"/>
    <w:rsid w:val="00A85A08"/>
    <w:rsid w:val="00A85D46"/>
    <w:rsid w:val="00A8627D"/>
    <w:rsid w:val="00A9013E"/>
    <w:rsid w:val="00A91591"/>
    <w:rsid w:val="00A91D3A"/>
    <w:rsid w:val="00A91E20"/>
    <w:rsid w:val="00A92F1D"/>
    <w:rsid w:val="00A933CA"/>
    <w:rsid w:val="00A93658"/>
    <w:rsid w:val="00A936AC"/>
    <w:rsid w:val="00A936F4"/>
    <w:rsid w:val="00A950E1"/>
    <w:rsid w:val="00A95404"/>
    <w:rsid w:val="00A955B3"/>
    <w:rsid w:val="00A9592C"/>
    <w:rsid w:val="00A95C1C"/>
    <w:rsid w:val="00A96E36"/>
    <w:rsid w:val="00A973D7"/>
    <w:rsid w:val="00A979EA"/>
    <w:rsid w:val="00A97ABD"/>
    <w:rsid w:val="00AA0647"/>
    <w:rsid w:val="00AA2571"/>
    <w:rsid w:val="00AA3D4E"/>
    <w:rsid w:val="00AA42D3"/>
    <w:rsid w:val="00AA5332"/>
    <w:rsid w:val="00AA58E3"/>
    <w:rsid w:val="00AA68C3"/>
    <w:rsid w:val="00AA6F54"/>
    <w:rsid w:val="00AA7DDA"/>
    <w:rsid w:val="00AB0271"/>
    <w:rsid w:val="00AB0EE0"/>
    <w:rsid w:val="00AB2169"/>
    <w:rsid w:val="00AB3193"/>
    <w:rsid w:val="00AB3D65"/>
    <w:rsid w:val="00AB3FFE"/>
    <w:rsid w:val="00AB4C7B"/>
    <w:rsid w:val="00AB64CB"/>
    <w:rsid w:val="00AB6A3A"/>
    <w:rsid w:val="00AB6CB6"/>
    <w:rsid w:val="00AB7434"/>
    <w:rsid w:val="00AB7505"/>
    <w:rsid w:val="00AB77D6"/>
    <w:rsid w:val="00AB7AA2"/>
    <w:rsid w:val="00AC06AF"/>
    <w:rsid w:val="00AC09E5"/>
    <w:rsid w:val="00AC0A2A"/>
    <w:rsid w:val="00AC0A92"/>
    <w:rsid w:val="00AC0D08"/>
    <w:rsid w:val="00AC2AF1"/>
    <w:rsid w:val="00AC2B8B"/>
    <w:rsid w:val="00AC4044"/>
    <w:rsid w:val="00AC58DF"/>
    <w:rsid w:val="00AC6F00"/>
    <w:rsid w:val="00AD0456"/>
    <w:rsid w:val="00AD09DD"/>
    <w:rsid w:val="00AD15D3"/>
    <w:rsid w:val="00AD16E3"/>
    <w:rsid w:val="00AD1DA1"/>
    <w:rsid w:val="00AD210A"/>
    <w:rsid w:val="00AD2D67"/>
    <w:rsid w:val="00AD2E80"/>
    <w:rsid w:val="00AD3318"/>
    <w:rsid w:val="00AD34C0"/>
    <w:rsid w:val="00AD3B3E"/>
    <w:rsid w:val="00AD3BFE"/>
    <w:rsid w:val="00AD67CE"/>
    <w:rsid w:val="00AD7A45"/>
    <w:rsid w:val="00AE019E"/>
    <w:rsid w:val="00AE0486"/>
    <w:rsid w:val="00AE06A8"/>
    <w:rsid w:val="00AE0BB7"/>
    <w:rsid w:val="00AE13E6"/>
    <w:rsid w:val="00AE1D84"/>
    <w:rsid w:val="00AE20D4"/>
    <w:rsid w:val="00AE28F0"/>
    <w:rsid w:val="00AE2F00"/>
    <w:rsid w:val="00AE2F81"/>
    <w:rsid w:val="00AE2FE0"/>
    <w:rsid w:val="00AE3D20"/>
    <w:rsid w:val="00AE3DC5"/>
    <w:rsid w:val="00AE4104"/>
    <w:rsid w:val="00AE4562"/>
    <w:rsid w:val="00AE4ED3"/>
    <w:rsid w:val="00AE64AF"/>
    <w:rsid w:val="00AE7212"/>
    <w:rsid w:val="00AE742B"/>
    <w:rsid w:val="00AE7D01"/>
    <w:rsid w:val="00AE7EC9"/>
    <w:rsid w:val="00AF08A4"/>
    <w:rsid w:val="00AF0D65"/>
    <w:rsid w:val="00AF232F"/>
    <w:rsid w:val="00AF233B"/>
    <w:rsid w:val="00AF2FED"/>
    <w:rsid w:val="00AF373E"/>
    <w:rsid w:val="00AF3DDF"/>
    <w:rsid w:val="00AF5513"/>
    <w:rsid w:val="00AF61E9"/>
    <w:rsid w:val="00AF6CDB"/>
    <w:rsid w:val="00AF7255"/>
    <w:rsid w:val="00AF7AE0"/>
    <w:rsid w:val="00B00A6E"/>
    <w:rsid w:val="00B01726"/>
    <w:rsid w:val="00B01A3B"/>
    <w:rsid w:val="00B01FD3"/>
    <w:rsid w:val="00B025B3"/>
    <w:rsid w:val="00B0295B"/>
    <w:rsid w:val="00B03952"/>
    <w:rsid w:val="00B03BAB"/>
    <w:rsid w:val="00B03D86"/>
    <w:rsid w:val="00B045D5"/>
    <w:rsid w:val="00B04FE9"/>
    <w:rsid w:val="00B05209"/>
    <w:rsid w:val="00B06007"/>
    <w:rsid w:val="00B07571"/>
    <w:rsid w:val="00B07B1F"/>
    <w:rsid w:val="00B10EB7"/>
    <w:rsid w:val="00B119C9"/>
    <w:rsid w:val="00B11AA0"/>
    <w:rsid w:val="00B11E41"/>
    <w:rsid w:val="00B1200D"/>
    <w:rsid w:val="00B124E7"/>
    <w:rsid w:val="00B13109"/>
    <w:rsid w:val="00B1342B"/>
    <w:rsid w:val="00B13C52"/>
    <w:rsid w:val="00B1471B"/>
    <w:rsid w:val="00B14B32"/>
    <w:rsid w:val="00B14D88"/>
    <w:rsid w:val="00B14DE1"/>
    <w:rsid w:val="00B14E81"/>
    <w:rsid w:val="00B16542"/>
    <w:rsid w:val="00B166AA"/>
    <w:rsid w:val="00B16EC7"/>
    <w:rsid w:val="00B17063"/>
    <w:rsid w:val="00B17A42"/>
    <w:rsid w:val="00B2098A"/>
    <w:rsid w:val="00B23728"/>
    <w:rsid w:val="00B23B00"/>
    <w:rsid w:val="00B24B16"/>
    <w:rsid w:val="00B24FAA"/>
    <w:rsid w:val="00B253F8"/>
    <w:rsid w:val="00B2577F"/>
    <w:rsid w:val="00B27298"/>
    <w:rsid w:val="00B27C78"/>
    <w:rsid w:val="00B30212"/>
    <w:rsid w:val="00B30C8D"/>
    <w:rsid w:val="00B30E2E"/>
    <w:rsid w:val="00B31343"/>
    <w:rsid w:val="00B313A6"/>
    <w:rsid w:val="00B31AAC"/>
    <w:rsid w:val="00B31F84"/>
    <w:rsid w:val="00B32C99"/>
    <w:rsid w:val="00B335A7"/>
    <w:rsid w:val="00B34DA6"/>
    <w:rsid w:val="00B36042"/>
    <w:rsid w:val="00B3604D"/>
    <w:rsid w:val="00B36618"/>
    <w:rsid w:val="00B374AC"/>
    <w:rsid w:val="00B37C75"/>
    <w:rsid w:val="00B40A54"/>
    <w:rsid w:val="00B41151"/>
    <w:rsid w:val="00B41294"/>
    <w:rsid w:val="00B41947"/>
    <w:rsid w:val="00B422FC"/>
    <w:rsid w:val="00B430C0"/>
    <w:rsid w:val="00B43710"/>
    <w:rsid w:val="00B43A3B"/>
    <w:rsid w:val="00B43FF1"/>
    <w:rsid w:val="00B454E8"/>
    <w:rsid w:val="00B458AD"/>
    <w:rsid w:val="00B45B23"/>
    <w:rsid w:val="00B46211"/>
    <w:rsid w:val="00B469D0"/>
    <w:rsid w:val="00B46B97"/>
    <w:rsid w:val="00B47074"/>
    <w:rsid w:val="00B47313"/>
    <w:rsid w:val="00B475FE"/>
    <w:rsid w:val="00B476EF"/>
    <w:rsid w:val="00B477D3"/>
    <w:rsid w:val="00B47800"/>
    <w:rsid w:val="00B50424"/>
    <w:rsid w:val="00B50600"/>
    <w:rsid w:val="00B50FB7"/>
    <w:rsid w:val="00B51CF7"/>
    <w:rsid w:val="00B52E6A"/>
    <w:rsid w:val="00B55E96"/>
    <w:rsid w:val="00B55E9A"/>
    <w:rsid w:val="00B562E7"/>
    <w:rsid w:val="00B564F0"/>
    <w:rsid w:val="00B56547"/>
    <w:rsid w:val="00B567B1"/>
    <w:rsid w:val="00B569F6"/>
    <w:rsid w:val="00B57113"/>
    <w:rsid w:val="00B57962"/>
    <w:rsid w:val="00B57DAB"/>
    <w:rsid w:val="00B604D9"/>
    <w:rsid w:val="00B60743"/>
    <w:rsid w:val="00B63DB4"/>
    <w:rsid w:val="00B6420E"/>
    <w:rsid w:val="00B64DDF"/>
    <w:rsid w:val="00B651A6"/>
    <w:rsid w:val="00B6541A"/>
    <w:rsid w:val="00B66540"/>
    <w:rsid w:val="00B66568"/>
    <w:rsid w:val="00B66779"/>
    <w:rsid w:val="00B66A11"/>
    <w:rsid w:val="00B67AA3"/>
    <w:rsid w:val="00B67B14"/>
    <w:rsid w:val="00B67F91"/>
    <w:rsid w:val="00B70507"/>
    <w:rsid w:val="00B71F7D"/>
    <w:rsid w:val="00B74131"/>
    <w:rsid w:val="00B75745"/>
    <w:rsid w:val="00B76F00"/>
    <w:rsid w:val="00B80830"/>
    <w:rsid w:val="00B80FD5"/>
    <w:rsid w:val="00B8124A"/>
    <w:rsid w:val="00B81E11"/>
    <w:rsid w:val="00B8268A"/>
    <w:rsid w:val="00B8273C"/>
    <w:rsid w:val="00B82B1F"/>
    <w:rsid w:val="00B82E55"/>
    <w:rsid w:val="00B82F08"/>
    <w:rsid w:val="00B858AC"/>
    <w:rsid w:val="00B861DA"/>
    <w:rsid w:val="00B8653B"/>
    <w:rsid w:val="00B87402"/>
    <w:rsid w:val="00B9017A"/>
    <w:rsid w:val="00B90AE9"/>
    <w:rsid w:val="00B90BC1"/>
    <w:rsid w:val="00B90D8C"/>
    <w:rsid w:val="00B91B68"/>
    <w:rsid w:val="00B92344"/>
    <w:rsid w:val="00B92660"/>
    <w:rsid w:val="00B93717"/>
    <w:rsid w:val="00B939CF"/>
    <w:rsid w:val="00B93E44"/>
    <w:rsid w:val="00B95A2C"/>
    <w:rsid w:val="00B96265"/>
    <w:rsid w:val="00B96292"/>
    <w:rsid w:val="00B97E83"/>
    <w:rsid w:val="00BA0241"/>
    <w:rsid w:val="00BA0455"/>
    <w:rsid w:val="00BA27A4"/>
    <w:rsid w:val="00BA40F4"/>
    <w:rsid w:val="00BA4665"/>
    <w:rsid w:val="00BA47D2"/>
    <w:rsid w:val="00BA51A0"/>
    <w:rsid w:val="00BA5BFA"/>
    <w:rsid w:val="00BA6DF7"/>
    <w:rsid w:val="00BA77CE"/>
    <w:rsid w:val="00BA7901"/>
    <w:rsid w:val="00BA7EBB"/>
    <w:rsid w:val="00BB12FB"/>
    <w:rsid w:val="00BB1ACE"/>
    <w:rsid w:val="00BB2ACD"/>
    <w:rsid w:val="00BB31AB"/>
    <w:rsid w:val="00BB3C16"/>
    <w:rsid w:val="00BB434A"/>
    <w:rsid w:val="00BB46EA"/>
    <w:rsid w:val="00BB4C13"/>
    <w:rsid w:val="00BB52F6"/>
    <w:rsid w:val="00BB56DF"/>
    <w:rsid w:val="00BB5AD4"/>
    <w:rsid w:val="00BB667F"/>
    <w:rsid w:val="00BB6A93"/>
    <w:rsid w:val="00BB6E07"/>
    <w:rsid w:val="00BB77B4"/>
    <w:rsid w:val="00BB7945"/>
    <w:rsid w:val="00BC303E"/>
    <w:rsid w:val="00BC3143"/>
    <w:rsid w:val="00BC3E4E"/>
    <w:rsid w:val="00BC4072"/>
    <w:rsid w:val="00BC580C"/>
    <w:rsid w:val="00BC63FD"/>
    <w:rsid w:val="00BC6832"/>
    <w:rsid w:val="00BC68A2"/>
    <w:rsid w:val="00BC6DA6"/>
    <w:rsid w:val="00BD00BB"/>
    <w:rsid w:val="00BD02A8"/>
    <w:rsid w:val="00BD0834"/>
    <w:rsid w:val="00BD0E5A"/>
    <w:rsid w:val="00BD152C"/>
    <w:rsid w:val="00BD1B0E"/>
    <w:rsid w:val="00BD246F"/>
    <w:rsid w:val="00BD27DC"/>
    <w:rsid w:val="00BD2B97"/>
    <w:rsid w:val="00BD2C3D"/>
    <w:rsid w:val="00BD2DA1"/>
    <w:rsid w:val="00BD3B39"/>
    <w:rsid w:val="00BD3C1F"/>
    <w:rsid w:val="00BD3CA7"/>
    <w:rsid w:val="00BD3E28"/>
    <w:rsid w:val="00BD3E2B"/>
    <w:rsid w:val="00BD5724"/>
    <w:rsid w:val="00BD5D4A"/>
    <w:rsid w:val="00BD67A5"/>
    <w:rsid w:val="00BD6C6B"/>
    <w:rsid w:val="00BE1C22"/>
    <w:rsid w:val="00BE22C7"/>
    <w:rsid w:val="00BE2983"/>
    <w:rsid w:val="00BE2B14"/>
    <w:rsid w:val="00BE391D"/>
    <w:rsid w:val="00BE46DA"/>
    <w:rsid w:val="00BE4AC3"/>
    <w:rsid w:val="00BE4D7F"/>
    <w:rsid w:val="00BE5455"/>
    <w:rsid w:val="00BE5B17"/>
    <w:rsid w:val="00BE5C48"/>
    <w:rsid w:val="00BE6D93"/>
    <w:rsid w:val="00BF0165"/>
    <w:rsid w:val="00BF0333"/>
    <w:rsid w:val="00BF0E2D"/>
    <w:rsid w:val="00BF143D"/>
    <w:rsid w:val="00BF19BA"/>
    <w:rsid w:val="00BF2D07"/>
    <w:rsid w:val="00BF358F"/>
    <w:rsid w:val="00BF391F"/>
    <w:rsid w:val="00BF3D8F"/>
    <w:rsid w:val="00BF3EE3"/>
    <w:rsid w:val="00BF42D7"/>
    <w:rsid w:val="00BF4875"/>
    <w:rsid w:val="00BF4B19"/>
    <w:rsid w:val="00BF5986"/>
    <w:rsid w:val="00BF700F"/>
    <w:rsid w:val="00BF74D2"/>
    <w:rsid w:val="00BF7748"/>
    <w:rsid w:val="00C00FD1"/>
    <w:rsid w:val="00C019B7"/>
    <w:rsid w:val="00C01AEB"/>
    <w:rsid w:val="00C01C6A"/>
    <w:rsid w:val="00C0354E"/>
    <w:rsid w:val="00C03A7A"/>
    <w:rsid w:val="00C03AB8"/>
    <w:rsid w:val="00C03FEF"/>
    <w:rsid w:val="00C04363"/>
    <w:rsid w:val="00C047A4"/>
    <w:rsid w:val="00C0495B"/>
    <w:rsid w:val="00C04E19"/>
    <w:rsid w:val="00C05339"/>
    <w:rsid w:val="00C05AED"/>
    <w:rsid w:val="00C05C8D"/>
    <w:rsid w:val="00C06824"/>
    <w:rsid w:val="00C070F9"/>
    <w:rsid w:val="00C0718A"/>
    <w:rsid w:val="00C07372"/>
    <w:rsid w:val="00C11CB3"/>
    <w:rsid w:val="00C1310D"/>
    <w:rsid w:val="00C1390A"/>
    <w:rsid w:val="00C13ACB"/>
    <w:rsid w:val="00C13BF7"/>
    <w:rsid w:val="00C142EB"/>
    <w:rsid w:val="00C14C53"/>
    <w:rsid w:val="00C15F22"/>
    <w:rsid w:val="00C1681D"/>
    <w:rsid w:val="00C16BAC"/>
    <w:rsid w:val="00C17DC8"/>
    <w:rsid w:val="00C20063"/>
    <w:rsid w:val="00C20774"/>
    <w:rsid w:val="00C207F3"/>
    <w:rsid w:val="00C209F5"/>
    <w:rsid w:val="00C228D7"/>
    <w:rsid w:val="00C24347"/>
    <w:rsid w:val="00C2484A"/>
    <w:rsid w:val="00C25B1A"/>
    <w:rsid w:val="00C27373"/>
    <w:rsid w:val="00C27FD7"/>
    <w:rsid w:val="00C30598"/>
    <w:rsid w:val="00C31090"/>
    <w:rsid w:val="00C318CD"/>
    <w:rsid w:val="00C3236A"/>
    <w:rsid w:val="00C32C61"/>
    <w:rsid w:val="00C32E82"/>
    <w:rsid w:val="00C33B10"/>
    <w:rsid w:val="00C33FB8"/>
    <w:rsid w:val="00C346F5"/>
    <w:rsid w:val="00C354A6"/>
    <w:rsid w:val="00C357A1"/>
    <w:rsid w:val="00C426FB"/>
    <w:rsid w:val="00C42E16"/>
    <w:rsid w:val="00C430CF"/>
    <w:rsid w:val="00C432A1"/>
    <w:rsid w:val="00C43A02"/>
    <w:rsid w:val="00C43ACF"/>
    <w:rsid w:val="00C4520A"/>
    <w:rsid w:val="00C460FE"/>
    <w:rsid w:val="00C46624"/>
    <w:rsid w:val="00C46E92"/>
    <w:rsid w:val="00C47539"/>
    <w:rsid w:val="00C47922"/>
    <w:rsid w:val="00C47B24"/>
    <w:rsid w:val="00C50FC2"/>
    <w:rsid w:val="00C513EF"/>
    <w:rsid w:val="00C516F6"/>
    <w:rsid w:val="00C52260"/>
    <w:rsid w:val="00C53F85"/>
    <w:rsid w:val="00C555DB"/>
    <w:rsid w:val="00C55910"/>
    <w:rsid w:val="00C56689"/>
    <w:rsid w:val="00C56FC7"/>
    <w:rsid w:val="00C57305"/>
    <w:rsid w:val="00C60B5D"/>
    <w:rsid w:val="00C616F3"/>
    <w:rsid w:val="00C61D56"/>
    <w:rsid w:val="00C62B86"/>
    <w:rsid w:val="00C63F8C"/>
    <w:rsid w:val="00C645C3"/>
    <w:rsid w:val="00C646C6"/>
    <w:rsid w:val="00C64A91"/>
    <w:rsid w:val="00C64FBA"/>
    <w:rsid w:val="00C65BAD"/>
    <w:rsid w:val="00C65E7E"/>
    <w:rsid w:val="00C669C0"/>
    <w:rsid w:val="00C66F5F"/>
    <w:rsid w:val="00C71009"/>
    <w:rsid w:val="00C71A9E"/>
    <w:rsid w:val="00C71B1E"/>
    <w:rsid w:val="00C7207C"/>
    <w:rsid w:val="00C72100"/>
    <w:rsid w:val="00C72DAF"/>
    <w:rsid w:val="00C736B8"/>
    <w:rsid w:val="00C738C2"/>
    <w:rsid w:val="00C73C05"/>
    <w:rsid w:val="00C73C8B"/>
    <w:rsid w:val="00C740F5"/>
    <w:rsid w:val="00C7467D"/>
    <w:rsid w:val="00C747DE"/>
    <w:rsid w:val="00C74C86"/>
    <w:rsid w:val="00C752CD"/>
    <w:rsid w:val="00C75402"/>
    <w:rsid w:val="00C75BFF"/>
    <w:rsid w:val="00C76081"/>
    <w:rsid w:val="00C77255"/>
    <w:rsid w:val="00C77A15"/>
    <w:rsid w:val="00C77ACB"/>
    <w:rsid w:val="00C77AED"/>
    <w:rsid w:val="00C800E0"/>
    <w:rsid w:val="00C8019F"/>
    <w:rsid w:val="00C801CD"/>
    <w:rsid w:val="00C801DD"/>
    <w:rsid w:val="00C80559"/>
    <w:rsid w:val="00C83B71"/>
    <w:rsid w:val="00C83DDC"/>
    <w:rsid w:val="00C83FCD"/>
    <w:rsid w:val="00C84C8A"/>
    <w:rsid w:val="00C84F57"/>
    <w:rsid w:val="00C85047"/>
    <w:rsid w:val="00C863AA"/>
    <w:rsid w:val="00C86CFA"/>
    <w:rsid w:val="00C8736E"/>
    <w:rsid w:val="00C876DB"/>
    <w:rsid w:val="00C87E8D"/>
    <w:rsid w:val="00C90C97"/>
    <w:rsid w:val="00C91718"/>
    <w:rsid w:val="00C91D85"/>
    <w:rsid w:val="00C92F34"/>
    <w:rsid w:val="00C93406"/>
    <w:rsid w:val="00C93B0A"/>
    <w:rsid w:val="00C93ED9"/>
    <w:rsid w:val="00C94930"/>
    <w:rsid w:val="00C95498"/>
    <w:rsid w:val="00C954CE"/>
    <w:rsid w:val="00C95672"/>
    <w:rsid w:val="00C95B19"/>
    <w:rsid w:val="00CA040E"/>
    <w:rsid w:val="00CA08BC"/>
    <w:rsid w:val="00CA1FC6"/>
    <w:rsid w:val="00CA2151"/>
    <w:rsid w:val="00CA29A2"/>
    <w:rsid w:val="00CA38D3"/>
    <w:rsid w:val="00CA3C57"/>
    <w:rsid w:val="00CA3C62"/>
    <w:rsid w:val="00CA4A2F"/>
    <w:rsid w:val="00CA4FD1"/>
    <w:rsid w:val="00CA5E03"/>
    <w:rsid w:val="00CA60C4"/>
    <w:rsid w:val="00CA618F"/>
    <w:rsid w:val="00CA699D"/>
    <w:rsid w:val="00CA7431"/>
    <w:rsid w:val="00CA7A7A"/>
    <w:rsid w:val="00CA7D35"/>
    <w:rsid w:val="00CB1207"/>
    <w:rsid w:val="00CB250E"/>
    <w:rsid w:val="00CB259C"/>
    <w:rsid w:val="00CB2BDC"/>
    <w:rsid w:val="00CB352A"/>
    <w:rsid w:val="00CB3833"/>
    <w:rsid w:val="00CB4190"/>
    <w:rsid w:val="00CB564B"/>
    <w:rsid w:val="00CB5693"/>
    <w:rsid w:val="00CB5CF5"/>
    <w:rsid w:val="00CB5E62"/>
    <w:rsid w:val="00CB7356"/>
    <w:rsid w:val="00CB7CC7"/>
    <w:rsid w:val="00CC093D"/>
    <w:rsid w:val="00CC099B"/>
    <w:rsid w:val="00CC1082"/>
    <w:rsid w:val="00CC1673"/>
    <w:rsid w:val="00CC16B1"/>
    <w:rsid w:val="00CC21C4"/>
    <w:rsid w:val="00CC2B7B"/>
    <w:rsid w:val="00CC2FF2"/>
    <w:rsid w:val="00CC32E6"/>
    <w:rsid w:val="00CC46FC"/>
    <w:rsid w:val="00CC5D5E"/>
    <w:rsid w:val="00CC6796"/>
    <w:rsid w:val="00CC7846"/>
    <w:rsid w:val="00CC7BFF"/>
    <w:rsid w:val="00CD098E"/>
    <w:rsid w:val="00CD1862"/>
    <w:rsid w:val="00CD1ECD"/>
    <w:rsid w:val="00CD2062"/>
    <w:rsid w:val="00CD30EC"/>
    <w:rsid w:val="00CD3466"/>
    <w:rsid w:val="00CD3ADE"/>
    <w:rsid w:val="00CD4113"/>
    <w:rsid w:val="00CD7BD9"/>
    <w:rsid w:val="00CE0A1B"/>
    <w:rsid w:val="00CE0D96"/>
    <w:rsid w:val="00CE1037"/>
    <w:rsid w:val="00CE1616"/>
    <w:rsid w:val="00CE18CD"/>
    <w:rsid w:val="00CE2C29"/>
    <w:rsid w:val="00CE2CAD"/>
    <w:rsid w:val="00CE3B84"/>
    <w:rsid w:val="00CE4445"/>
    <w:rsid w:val="00CE4B3C"/>
    <w:rsid w:val="00CE75A2"/>
    <w:rsid w:val="00CE7B55"/>
    <w:rsid w:val="00CF0C74"/>
    <w:rsid w:val="00CF16C4"/>
    <w:rsid w:val="00CF1F5E"/>
    <w:rsid w:val="00CF2791"/>
    <w:rsid w:val="00CF3012"/>
    <w:rsid w:val="00CF36AB"/>
    <w:rsid w:val="00CF38E7"/>
    <w:rsid w:val="00CF3E1F"/>
    <w:rsid w:val="00CF463C"/>
    <w:rsid w:val="00CF5F92"/>
    <w:rsid w:val="00CF6061"/>
    <w:rsid w:val="00CF7577"/>
    <w:rsid w:val="00CF7FC9"/>
    <w:rsid w:val="00D0063C"/>
    <w:rsid w:val="00D008C0"/>
    <w:rsid w:val="00D00C0A"/>
    <w:rsid w:val="00D012C4"/>
    <w:rsid w:val="00D01914"/>
    <w:rsid w:val="00D024C3"/>
    <w:rsid w:val="00D02EAB"/>
    <w:rsid w:val="00D03894"/>
    <w:rsid w:val="00D04AD6"/>
    <w:rsid w:val="00D05840"/>
    <w:rsid w:val="00D05A0A"/>
    <w:rsid w:val="00D063A1"/>
    <w:rsid w:val="00D063CC"/>
    <w:rsid w:val="00D07433"/>
    <w:rsid w:val="00D07A2A"/>
    <w:rsid w:val="00D10B51"/>
    <w:rsid w:val="00D11940"/>
    <w:rsid w:val="00D12CF5"/>
    <w:rsid w:val="00D140E0"/>
    <w:rsid w:val="00D15402"/>
    <w:rsid w:val="00D15491"/>
    <w:rsid w:val="00D160D5"/>
    <w:rsid w:val="00D1687C"/>
    <w:rsid w:val="00D17686"/>
    <w:rsid w:val="00D17724"/>
    <w:rsid w:val="00D1775D"/>
    <w:rsid w:val="00D17A73"/>
    <w:rsid w:val="00D17EC0"/>
    <w:rsid w:val="00D17EF9"/>
    <w:rsid w:val="00D20206"/>
    <w:rsid w:val="00D20874"/>
    <w:rsid w:val="00D20A70"/>
    <w:rsid w:val="00D20E35"/>
    <w:rsid w:val="00D213E6"/>
    <w:rsid w:val="00D2242C"/>
    <w:rsid w:val="00D23957"/>
    <w:rsid w:val="00D2526E"/>
    <w:rsid w:val="00D25FB3"/>
    <w:rsid w:val="00D2712D"/>
    <w:rsid w:val="00D3005F"/>
    <w:rsid w:val="00D31442"/>
    <w:rsid w:val="00D32796"/>
    <w:rsid w:val="00D328FE"/>
    <w:rsid w:val="00D3300C"/>
    <w:rsid w:val="00D34602"/>
    <w:rsid w:val="00D34725"/>
    <w:rsid w:val="00D34768"/>
    <w:rsid w:val="00D34AE3"/>
    <w:rsid w:val="00D34CC9"/>
    <w:rsid w:val="00D356BB"/>
    <w:rsid w:val="00D35A40"/>
    <w:rsid w:val="00D35A95"/>
    <w:rsid w:val="00D3600C"/>
    <w:rsid w:val="00D37429"/>
    <w:rsid w:val="00D3780A"/>
    <w:rsid w:val="00D402E8"/>
    <w:rsid w:val="00D423CF"/>
    <w:rsid w:val="00D42538"/>
    <w:rsid w:val="00D4479D"/>
    <w:rsid w:val="00D447EC"/>
    <w:rsid w:val="00D449A6"/>
    <w:rsid w:val="00D44D55"/>
    <w:rsid w:val="00D4561D"/>
    <w:rsid w:val="00D45A92"/>
    <w:rsid w:val="00D45E0B"/>
    <w:rsid w:val="00D50FB1"/>
    <w:rsid w:val="00D50FF2"/>
    <w:rsid w:val="00D51283"/>
    <w:rsid w:val="00D51BC7"/>
    <w:rsid w:val="00D51D27"/>
    <w:rsid w:val="00D53AF6"/>
    <w:rsid w:val="00D53CEE"/>
    <w:rsid w:val="00D54E6D"/>
    <w:rsid w:val="00D552C3"/>
    <w:rsid w:val="00D55495"/>
    <w:rsid w:val="00D568EF"/>
    <w:rsid w:val="00D57182"/>
    <w:rsid w:val="00D572F2"/>
    <w:rsid w:val="00D5768B"/>
    <w:rsid w:val="00D60989"/>
    <w:rsid w:val="00D60B06"/>
    <w:rsid w:val="00D60C12"/>
    <w:rsid w:val="00D61C0D"/>
    <w:rsid w:val="00D623C0"/>
    <w:rsid w:val="00D62B45"/>
    <w:rsid w:val="00D630CB"/>
    <w:rsid w:val="00D63324"/>
    <w:rsid w:val="00D63420"/>
    <w:rsid w:val="00D64199"/>
    <w:rsid w:val="00D64831"/>
    <w:rsid w:val="00D64EB6"/>
    <w:rsid w:val="00D6529E"/>
    <w:rsid w:val="00D65EE0"/>
    <w:rsid w:val="00D6660B"/>
    <w:rsid w:val="00D66919"/>
    <w:rsid w:val="00D67207"/>
    <w:rsid w:val="00D67644"/>
    <w:rsid w:val="00D715E1"/>
    <w:rsid w:val="00D71EB0"/>
    <w:rsid w:val="00D72DF5"/>
    <w:rsid w:val="00D73016"/>
    <w:rsid w:val="00D73084"/>
    <w:rsid w:val="00D734A7"/>
    <w:rsid w:val="00D73A03"/>
    <w:rsid w:val="00D73C39"/>
    <w:rsid w:val="00D73D2A"/>
    <w:rsid w:val="00D73EA6"/>
    <w:rsid w:val="00D74BA7"/>
    <w:rsid w:val="00D75B4C"/>
    <w:rsid w:val="00D81A66"/>
    <w:rsid w:val="00D82329"/>
    <w:rsid w:val="00D826DE"/>
    <w:rsid w:val="00D82868"/>
    <w:rsid w:val="00D82ABC"/>
    <w:rsid w:val="00D82B03"/>
    <w:rsid w:val="00D82F1E"/>
    <w:rsid w:val="00D82FE1"/>
    <w:rsid w:val="00D83B56"/>
    <w:rsid w:val="00D83D26"/>
    <w:rsid w:val="00D8426E"/>
    <w:rsid w:val="00D84AF2"/>
    <w:rsid w:val="00D84F4A"/>
    <w:rsid w:val="00D857F0"/>
    <w:rsid w:val="00D85879"/>
    <w:rsid w:val="00D85AF2"/>
    <w:rsid w:val="00D86B30"/>
    <w:rsid w:val="00D872E9"/>
    <w:rsid w:val="00D87537"/>
    <w:rsid w:val="00D8785E"/>
    <w:rsid w:val="00D90213"/>
    <w:rsid w:val="00D90CC2"/>
    <w:rsid w:val="00D91941"/>
    <w:rsid w:val="00D91AD8"/>
    <w:rsid w:val="00D92E6E"/>
    <w:rsid w:val="00D936A9"/>
    <w:rsid w:val="00D938AC"/>
    <w:rsid w:val="00D93DB6"/>
    <w:rsid w:val="00D944A0"/>
    <w:rsid w:val="00D9466C"/>
    <w:rsid w:val="00D9690A"/>
    <w:rsid w:val="00DA0C43"/>
    <w:rsid w:val="00DA1866"/>
    <w:rsid w:val="00DA2376"/>
    <w:rsid w:val="00DA2746"/>
    <w:rsid w:val="00DA286D"/>
    <w:rsid w:val="00DA4A16"/>
    <w:rsid w:val="00DA4D72"/>
    <w:rsid w:val="00DA5CA4"/>
    <w:rsid w:val="00DA6161"/>
    <w:rsid w:val="00DA6423"/>
    <w:rsid w:val="00DA6780"/>
    <w:rsid w:val="00DA67CE"/>
    <w:rsid w:val="00DA6DB4"/>
    <w:rsid w:val="00DA72E4"/>
    <w:rsid w:val="00DA7728"/>
    <w:rsid w:val="00DA7796"/>
    <w:rsid w:val="00DA7A47"/>
    <w:rsid w:val="00DB001A"/>
    <w:rsid w:val="00DB0BF5"/>
    <w:rsid w:val="00DB1085"/>
    <w:rsid w:val="00DB15AF"/>
    <w:rsid w:val="00DB1603"/>
    <w:rsid w:val="00DB2978"/>
    <w:rsid w:val="00DB2B41"/>
    <w:rsid w:val="00DB361D"/>
    <w:rsid w:val="00DB3999"/>
    <w:rsid w:val="00DB4722"/>
    <w:rsid w:val="00DB581A"/>
    <w:rsid w:val="00DB5E41"/>
    <w:rsid w:val="00DB6007"/>
    <w:rsid w:val="00DB6893"/>
    <w:rsid w:val="00DB6CD3"/>
    <w:rsid w:val="00DB6FF9"/>
    <w:rsid w:val="00DB763C"/>
    <w:rsid w:val="00DB7DFE"/>
    <w:rsid w:val="00DC0635"/>
    <w:rsid w:val="00DC107A"/>
    <w:rsid w:val="00DC1179"/>
    <w:rsid w:val="00DC2EE2"/>
    <w:rsid w:val="00DC3452"/>
    <w:rsid w:val="00DC377D"/>
    <w:rsid w:val="00DC5200"/>
    <w:rsid w:val="00DC61F7"/>
    <w:rsid w:val="00DD0987"/>
    <w:rsid w:val="00DD1E86"/>
    <w:rsid w:val="00DD2676"/>
    <w:rsid w:val="00DD2A77"/>
    <w:rsid w:val="00DD2C64"/>
    <w:rsid w:val="00DD40A1"/>
    <w:rsid w:val="00DD51F6"/>
    <w:rsid w:val="00DD5822"/>
    <w:rsid w:val="00DD5C9C"/>
    <w:rsid w:val="00DD5FDD"/>
    <w:rsid w:val="00DD70A3"/>
    <w:rsid w:val="00DD7B5F"/>
    <w:rsid w:val="00DD7BD6"/>
    <w:rsid w:val="00DD7BE0"/>
    <w:rsid w:val="00DE1883"/>
    <w:rsid w:val="00DE1E1D"/>
    <w:rsid w:val="00DE22EB"/>
    <w:rsid w:val="00DE248E"/>
    <w:rsid w:val="00DE2739"/>
    <w:rsid w:val="00DE2A7D"/>
    <w:rsid w:val="00DE2FB4"/>
    <w:rsid w:val="00DE3F6A"/>
    <w:rsid w:val="00DE43C8"/>
    <w:rsid w:val="00DE44B5"/>
    <w:rsid w:val="00DE470B"/>
    <w:rsid w:val="00DE52AE"/>
    <w:rsid w:val="00DE579B"/>
    <w:rsid w:val="00DE5820"/>
    <w:rsid w:val="00DE5D35"/>
    <w:rsid w:val="00DE6944"/>
    <w:rsid w:val="00DE758A"/>
    <w:rsid w:val="00DE7C7F"/>
    <w:rsid w:val="00DF00AC"/>
    <w:rsid w:val="00DF00AD"/>
    <w:rsid w:val="00DF0CD8"/>
    <w:rsid w:val="00DF0D73"/>
    <w:rsid w:val="00DF2504"/>
    <w:rsid w:val="00DF2B28"/>
    <w:rsid w:val="00DF516C"/>
    <w:rsid w:val="00DF5316"/>
    <w:rsid w:val="00DF557E"/>
    <w:rsid w:val="00DF5991"/>
    <w:rsid w:val="00DF690B"/>
    <w:rsid w:val="00DF6E7E"/>
    <w:rsid w:val="00E000C2"/>
    <w:rsid w:val="00E001ED"/>
    <w:rsid w:val="00E004D9"/>
    <w:rsid w:val="00E01795"/>
    <w:rsid w:val="00E01CBA"/>
    <w:rsid w:val="00E025CD"/>
    <w:rsid w:val="00E02F4F"/>
    <w:rsid w:val="00E032E5"/>
    <w:rsid w:val="00E04E0C"/>
    <w:rsid w:val="00E05EEC"/>
    <w:rsid w:val="00E06830"/>
    <w:rsid w:val="00E06EA1"/>
    <w:rsid w:val="00E07C47"/>
    <w:rsid w:val="00E07F50"/>
    <w:rsid w:val="00E07F6A"/>
    <w:rsid w:val="00E102C3"/>
    <w:rsid w:val="00E109E5"/>
    <w:rsid w:val="00E10D04"/>
    <w:rsid w:val="00E11B48"/>
    <w:rsid w:val="00E11C46"/>
    <w:rsid w:val="00E14DAC"/>
    <w:rsid w:val="00E14E67"/>
    <w:rsid w:val="00E14F55"/>
    <w:rsid w:val="00E152B6"/>
    <w:rsid w:val="00E16B72"/>
    <w:rsid w:val="00E1784F"/>
    <w:rsid w:val="00E20E19"/>
    <w:rsid w:val="00E21AC6"/>
    <w:rsid w:val="00E2291A"/>
    <w:rsid w:val="00E22B25"/>
    <w:rsid w:val="00E22DE2"/>
    <w:rsid w:val="00E22F82"/>
    <w:rsid w:val="00E22FD2"/>
    <w:rsid w:val="00E2559F"/>
    <w:rsid w:val="00E25A75"/>
    <w:rsid w:val="00E25B9A"/>
    <w:rsid w:val="00E2670B"/>
    <w:rsid w:val="00E26ED9"/>
    <w:rsid w:val="00E2715B"/>
    <w:rsid w:val="00E273D5"/>
    <w:rsid w:val="00E278E5"/>
    <w:rsid w:val="00E30970"/>
    <w:rsid w:val="00E31E9A"/>
    <w:rsid w:val="00E3330A"/>
    <w:rsid w:val="00E36792"/>
    <w:rsid w:val="00E36CDF"/>
    <w:rsid w:val="00E3727E"/>
    <w:rsid w:val="00E37308"/>
    <w:rsid w:val="00E37B95"/>
    <w:rsid w:val="00E41DD8"/>
    <w:rsid w:val="00E428CF"/>
    <w:rsid w:val="00E42ACA"/>
    <w:rsid w:val="00E43C67"/>
    <w:rsid w:val="00E43E22"/>
    <w:rsid w:val="00E4474F"/>
    <w:rsid w:val="00E44DD4"/>
    <w:rsid w:val="00E45467"/>
    <w:rsid w:val="00E4574A"/>
    <w:rsid w:val="00E4666B"/>
    <w:rsid w:val="00E46E06"/>
    <w:rsid w:val="00E50C12"/>
    <w:rsid w:val="00E50D4C"/>
    <w:rsid w:val="00E519B9"/>
    <w:rsid w:val="00E522ED"/>
    <w:rsid w:val="00E52599"/>
    <w:rsid w:val="00E53204"/>
    <w:rsid w:val="00E53708"/>
    <w:rsid w:val="00E55853"/>
    <w:rsid w:val="00E55E5E"/>
    <w:rsid w:val="00E56DDD"/>
    <w:rsid w:val="00E5719B"/>
    <w:rsid w:val="00E57998"/>
    <w:rsid w:val="00E57FCD"/>
    <w:rsid w:val="00E60B25"/>
    <w:rsid w:val="00E61479"/>
    <w:rsid w:val="00E6173A"/>
    <w:rsid w:val="00E61BEB"/>
    <w:rsid w:val="00E61E04"/>
    <w:rsid w:val="00E62E56"/>
    <w:rsid w:val="00E62E61"/>
    <w:rsid w:val="00E6334C"/>
    <w:rsid w:val="00E63932"/>
    <w:rsid w:val="00E63A86"/>
    <w:rsid w:val="00E652EC"/>
    <w:rsid w:val="00E65C8C"/>
    <w:rsid w:val="00E65E21"/>
    <w:rsid w:val="00E65EDC"/>
    <w:rsid w:val="00E66542"/>
    <w:rsid w:val="00E67A43"/>
    <w:rsid w:val="00E70A18"/>
    <w:rsid w:val="00E70EE1"/>
    <w:rsid w:val="00E71C81"/>
    <w:rsid w:val="00E71EED"/>
    <w:rsid w:val="00E71F8B"/>
    <w:rsid w:val="00E72361"/>
    <w:rsid w:val="00E72436"/>
    <w:rsid w:val="00E72A31"/>
    <w:rsid w:val="00E73B6D"/>
    <w:rsid w:val="00E747D5"/>
    <w:rsid w:val="00E74A6C"/>
    <w:rsid w:val="00E74B7C"/>
    <w:rsid w:val="00E74BA1"/>
    <w:rsid w:val="00E74C2D"/>
    <w:rsid w:val="00E7653B"/>
    <w:rsid w:val="00E76797"/>
    <w:rsid w:val="00E77076"/>
    <w:rsid w:val="00E80260"/>
    <w:rsid w:val="00E807B0"/>
    <w:rsid w:val="00E81568"/>
    <w:rsid w:val="00E820A4"/>
    <w:rsid w:val="00E823F7"/>
    <w:rsid w:val="00E8324B"/>
    <w:rsid w:val="00E83381"/>
    <w:rsid w:val="00E839AD"/>
    <w:rsid w:val="00E83AF2"/>
    <w:rsid w:val="00E8471F"/>
    <w:rsid w:val="00E8482F"/>
    <w:rsid w:val="00E84AFE"/>
    <w:rsid w:val="00E85590"/>
    <w:rsid w:val="00E86044"/>
    <w:rsid w:val="00E861E7"/>
    <w:rsid w:val="00E870B7"/>
    <w:rsid w:val="00E874C0"/>
    <w:rsid w:val="00E9001A"/>
    <w:rsid w:val="00E90515"/>
    <w:rsid w:val="00E906DD"/>
    <w:rsid w:val="00E90851"/>
    <w:rsid w:val="00E908FB"/>
    <w:rsid w:val="00E90F17"/>
    <w:rsid w:val="00E91B5E"/>
    <w:rsid w:val="00E9228E"/>
    <w:rsid w:val="00E92AEB"/>
    <w:rsid w:val="00E935D2"/>
    <w:rsid w:val="00E94D29"/>
    <w:rsid w:val="00E969C7"/>
    <w:rsid w:val="00EA04F5"/>
    <w:rsid w:val="00EA0B67"/>
    <w:rsid w:val="00EA1CE6"/>
    <w:rsid w:val="00EA2BAC"/>
    <w:rsid w:val="00EA31CA"/>
    <w:rsid w:val="00EA340E"/>
    <w:rsid w:val="00EA46CB"/>
    <w:rsid w:val="00EA6CCA"/>
    <w:rsid w:val="00EA7B6F"/>
    <w:rsid w:val="00EB068C"/>
    <w:rsid w:val="00EB08C7"/>
    <w:rsid w:val="00EB11C7"/>
    <w:rsid w:val="00EB121D"/>
    <w:rsid w:val="00EB14BD"/>
    <w:rsid w:val="00EB1ADD"/>
    <w:rsid w:val="00EB23FD"/>
    <w:rsid w:val="00EB3A78"/>
    <w:rsid w:val="00EB42EB"/>
    <w:rsid w:val="00EB4D0B"/>
    <w:rsid w:val="00EB7ECA"/>
    <w:rsid w:val="00EC0973"/>
    <w:rsid w:val="00EC0B81"/>
    <w:rsid w:val="00EC13B8"/>
    <w:rsid w:val="00EC14AA"/>
    <w:rsid w:val="00EC17E8"/>
    <w:rsid w:val="00EC348C"/>
    <w:rsid w:val="00EC36F2"/>
    <w:rsid w:val="00EC37BB"/>
    <w:rsid w:val="00EC3C70"/>
    <w:rsid w:val="00EC4094"/>
    <w:rsid w:val="00EC5DF7"/>
    <w:rsid w:val="00EC6298"/>
    <w:rsid w:val="00EC6BD2"/>
    <w:rsid w:val="00EC728D"/>
    <w:rsid w:val="00ED07C2"/>
    <w:rsid w:val="00ED090A"/>
    <w:rsid w:val="00ED0B3D"/>
    <w:rsid w:val="00ED0E82"/>
    <w:rsid w:val="00ED0F76"/>
    <w:rsid w:val="00ED1158"/>
    <w:rsid w:val="00ED17C8"/>
    <w:rsid w:val="00ED1D6B"/>
    <w:rsid w:val="00ED252C"/>
    <w:rsid w:val="00ED6721"/>
    <w:rsid w:val="00ED6979"/>
    <w:rsid w:val="00ED6CBB"/>
    <w:rsid w:val="00ED7746"/>
    <w:rsid w:val="00EE0B09"/>
    <w:rsid w:val="00EE0F5F"/>
    <w:rsid w:val="00EE1897"/>
    <w:rsid w:val="00EE1D7F"/>
    <w:rsid w:val="00EE2DB2"/>
    <w:rsid w:val="00EE36D5"/>
    <w:rsid w:val="00EE40B7"/>
    <w:rsid w:val="00EE5E90"/>
    <w:rsid w:val="00EE6287"/>
    <w:rsid w:val="00EE6EE1"/>
    <w:rsid w:val="00EE72A3"/>
    <w:rsid w:val="00EE761F"/>
    <w:rsid w:val="00EE77AF"/>
    <w:rsid w:val="00EF0F9A"/>
    <w:rsid w:val="00EF0FA2"/>
    <w:rsid w:val="00EF1AAE"/>
    <w:rsid w:val="00EF1E67"/>
    <w:rsid w:val="00EF21FC"/>
    <w:rsid w:val="00EF2200"/>
    <w:rsid w:val="00EF3722"/>
    <w:rsid w:val="00EF4E9F"/>
    <w:rsid w:val="00EF5ED7"/>
    <w:rsid w:val="00EF62E4"/>
    <w:rsid w:val="00EF688B"/>
    <w:rsid w:val="00F0004A"/>
    <w:rsid w:val="00F002FA"/>
    <w:rsid w:val="00F003EE"/>
    <w:rsid w:val="00F009E0"/>
    <w:rsid w:val="00F018AC"/>
    <w:rsid w:val="00F01EC4"/>
    <w:rsid w:val="00F023EE"/>
    <w:rsid w:val="00F02521"/>
    <w:rsid w:val="00F02872"/>
    <w:rsid w:val="00F0377C"/>
    <w:rsid w:val="00F03D8D"/>
    <w:rsid w:val="00F04804"/>
    <w:rsid w:val="00F0490E"/>
    <w:rsid w:val="00F04B3A"/>
    <w:rsid w:val="00F04F44"/>
    <w:rsid w:val="00F052B8"/>
    <w:rsid w:val="00F05904"/>
    <w:rsid w:val="00F0613E"/>
    <w:rsid w:val="00F07524"/>
    <w:rsid w:val="00F1027D"/>
    <w:rsid w:val="00F1060F"/>
    <w:rsid w:val="00F10781"/>
    <w:rsid w:val="00F10BCC"/>
    <w:rsid w:val="00F112FE"/>
    <w:rsid w:val="00F119D4"/>
    <w:rsid w:val="00F1275F"/>
    <w:rsid w:val="00F13662"/>
    <w:rsid w:val="00F14B2B"/>
    <w:rsid w:val="00F15A9B"/>
    <w:rsid w:val="00F16245"/>
    <w:rsid w:val="00F16369"/>
    <w:rsid w:val="00F1740A"/>
    <w:rsid w:val="00F17FCB"/>
    <w:rsid w:val="00F2026D"/>
    <w:rsid w:val="00F20D10"/>
    <w:rsid w:val="00F210D3"/>
    <w:rsid w:val="00F22092"/>
    <w:rsid w:val="00F23669"/>
    <w:rsid w:val="00F237E2"/>
    <w:rsid w:val="00F24539"/>
    <w:rsid w:val="00F24BE7"/>
    <w:rsid w:val="00F25169"/>
    <w:rsid w:val="00F26C50"/>
    <w:rsid w:val="00F279B7"/>
    <w:rsid w:val="00F27B4A"/>
    <w:rsid w:val="00F30223"/>
    <w:rsid w:val="00F32392"/>
    <w:rsid w:val="00F3296B"/>
    <w:rsid w:val="00F3297F"/>
    <w:rsid w:val="00F329C0"/>
    <w:rsid w:val="00F32C50"/>
    <w:rsid w:val="00F332EC"/>
    <w:rsid w:val="00F3347E"/>
    <w:rsid w:val="00F3451D"/>
    <w:rsid w:val="00F3472E"/>
    <w:rsid w:val="00F34F2E"/>
    <w:rsid w:val="00F37391"/>
    <w:rsid w:val="00F41AD0"/>
    <w:rsid w:val="00F42280"/>
    <w:rsid w:val="00F42FA9"/>
    <w:rsid w:val="00F43BB5"/>
    <w:rsid w:val="00F4408E"/>
    <w:rsid w:val="00F46594"/>
    <w:rsid w:val="00F46939"/>
    <w:rsid w:val="00F46B6C"/>
    <w:rsid w:val="00F47242"/>
    <w:rsid w:val="00F472E8"/>
    <w:rsid w:val="00F476D5"/>
    <w:rsid w:val="00F47AAB"/>
    <w:rsid w:val="00F50E73"/>
    <w:rsid w:val="00F528BB"/>
    <w:rsid w:val="00F550A5"/>
    <w:rsid w:val="00F55C42"/>
    <w:rsid w:val="00F55EAF"/>
    <w:rsid w:val="00F5611A"/>
    <w:rsid w:val="00F56A75"/>
    <w:rsid w:val="00F56D27"/>
    <w:rsid w:val="00F57369"/>
    <w:rsid w:val="00F57414"/>
    <w:rsid w:val="00F57DE2"/>
    <w:rsid w:val="00F61330"/>
    <w:rsid w:val="00F613D3"/>
    <w:rsid w:val="00F64483"/>
    <w:rsid w:val="00F66EF0"/>
    <w:rsid w:val="00F67752"/>
    <w:rsid w:val="00F706B6"/>
    <w:rsid w:val="00F70A91"/>
    <w:rsid w:val="00F71669"/>
    <w:rsid w:val="00F7263D"/>
    <w:rsid w:val="00F72921"/>
    <w:rsid w:val="00F72A7B"/>
    <w:rsid w:val="00F72F23"/>
    <w:rsid w:val="00F736EB"/>
    <w:rsid w:val="00F73BDF"/>
    <w:rsid w:val="00F74C6A"/>
    <w:rsid w:val="00F750DA"/>
    <w:rsid w:val="00F75BF7"/>
    <w:rsid w:val="00F75F35"/>
    <w:rsid w:val="00F76171"/>
    <w:rsid w:val="00F766C5"/>
    <w:rsid w:val="00F767FB"/>
    <w:rsid w:val="00F774B1"/>
    <w:rsid w:val="00F77507"/>
    <w:rsid w:val="00F7766E"/>
    <w:rsid w:val="00F77CEE"/>
    <w:rsid w:val="00F77E4E"/>
    <w:rsid w:val="00F80570"/>
    <w:rsid w:val="00F80FCA"/>
    <w:rsid w:val="00F81440"/>
    <w:rsid w:val="00F814C8"/>
    <w:rsid w:val="00F81662"/>
    <w:rsid w:val="00F81FE5"/>
    <w:rsid w:val="00F822A6"/>
    <w:rsid w:val="00F8259A"/>
    <w:rsid w:val="00F8337F"/>
    <w:rsid w:val="00F8364D"/>
    <w:rsid w:val="00F8534C"/>
    <w:rsid w:val="00F85A8B"/>
    <w:rsid w:val="00F85CEF"/>
    <w:rsid w:val="00F864E7"/>
    <w:rsid w:val="00F87780"/>
    <w:rsid w:val="00F87B3C"/>
    <w:rsid w:val="00F87ED6"/>
    <w:rsid w:val="00F90C36"/>
    <w:rsid w:val="00F91224"/>
    <w:rsid w:val="00F9194E"/>
    <w:rsid w:val="00F91A18"/>
    <w:rsid w:val="00F91AF7"/>
    <w:rsid w:val="00F91C53"/>
    <w:rsid w:val="00F91CAC"/>
    <w:rsid w:val="00F91F03"/>
    <w:rsid w:val="00F93226"/>
    <w:rsid w:val="00F93686"/>
    <w:rsid w:val="00F94400"/>
    <w:rsid w:val="00F9482E"/>
    <w:rsid w:val="00F95504"/>
    <w:rsid w:val="00F96506"/>
    <w:rsid w:val="00F96921"/>
    <w:rsid w:val="00F96EE3"/>
    <w:rsid w:val="00F96FBC"/>
    <w:rsid w:val="00F970C4"/>
    <w:rsid w:val="00F97E9B"/>
    <w:rsid w:val="00FA0133"/>
    <w:rsid w:val="00FA053E"/>
    <w:rsid w:val="00FA0F54"/>
    <w:rsid w:val="00FA14ED"/>
    <w:rsid w:val="00FA21F3"/>
    <w:rsid w:val="00FA2369"/>
    <w:rsid w:val="00FA3534"/>
    <w:rsid w:val="00FA35D9"/>
    <w:rsid w:val="00FA4827"/>
    <w:rsid w:val="00FA4E6A"/>
    <w:rsid w:val="00FA578A"/>
    <w:rsid w:val="00FA5FB2"/>
    <w:rsid w:val="00FA6610"/>
    <w:rsid w:val="00FA7A63"/>
    <w:rsid w:val="00FA7DF1"/>
    <w:rsid w:val="00FB04A1"/>
    <w:rsid w:val="00FB05AF"/>
    <w:rsid w:val="00FB3071"/>
    <w:rsid w:val="00FB37AC"/>
    <w:rsid w:val="00FB3854"/>
    <w:rsid w:val="00FB38CB"/>
    <w:rsid w:val="00FB404F"/>
    <w:rsid w:val="00FB40EE"/>
    <w:rsid w:val="00FB48C1"/>
    <w:rsid w:val="00FB4BEF"/>
    <w:rsid w:val="00FB4E6A"/>
    <w:rsid w:val="00FB7853"/>
    <w:rsid w:val="00FB7A70"/>
    <w:rsid w:val="00FC0166"/>
    <w:rsid w:val="00FC0AB9"/>
    <w:rsid w:val="00FC0E88"/>
    <w:rsid w:val="00FC11DF"/>
    <w:rsid w:val="00FC1C39"/>
    <w:rsid w:val="00FC1EAE"/>
    <w:rsid w:val="00FC22D7"/>
    <w:rsid w:val="00FC31BF"/>
    <w:rsid w:val="00FC5355"/>
    <w:rsid w:val="00FC58A5"/>
    <w:rsid w:val="00FC5F98"/>
    <w:rsid w:val="00FC7CB5"/>
    <w:rsid w:val="00FC7F57"/>
    <w:rsid w:val="00FD08D2"/>
    <w:rsid w:val="00FD1F26"/>
    <w:rsid w:val="00FD3C59"/>
    <w:rsid w:val="00FD58DE"/>
    <w:rsid w:val="00FD65D8"/>
    <w:rsid w:val="00FD6A29"/>
    <w:rsid w:val="00FE008C"/>
    <w:rsid w:val="00FE0C1F"/>
    <w:rsid w:val="00FE138D"/>
    <w:rsid w:val="00FE14AF"/>
    <w:rsid w:val="00FE1937"/>
    <w:rsid w:val="00FE26C1"/>
    <w:rsid w:val="00FE3481"/>
    <w:rsid w:val="00FE3A36"/>
    <w:rsid w:val="00FE3B67"/>
    <w:rsid w:val="00FE3EF0"/>
    <w:rsid w:val="00FE4771"/>
    <w:rsid w:val="00FE5115"/>
    <w:rsid w:val="00FE5281"/>
    <w:rsid w:val="00FE52EB"/>
    <w:rsid w:val="00FE5FFF"/>
    <w:rsid w:val="00FE62EE"/>
    <w:rsid w:val="00FE6A6D"/>
    <w:rsid w:val="00FE789B"/>
    <w:rsid w:val="00FE7C30"/>
    <w:rsid w:val="00FF0001"/>
    <w:rsid w:val="00FF04A7"/>
    <w:rsid w:val="00FF094C"/>
    <w:rsid w:val="00FF1352"/>
    <w:rsid w:val="00FF310D"/>
    <w:rsid w:val="00FF37FC"/>
    <w:rsid w:val="00FF3CC7"/>
    <w:rsid w:val="00FF416D"/>
    <w:rsid w:val="00FF42CF"/>
    <w:rsid w:val="00FF4772"/>
    <w:rsid w:val="00FF488B"/>
    <w:rsid w:val="00FF4D7A"/>
    <w:rsid w:val="00FF5170"/>
    <w:rsid w:val="00FF6062"/>
    <w:rsid w:val="00FF6617"/>
    <w:rsid w:val="00FF7071"/>
    <w:rsid w:val="00FF7669"/>
    <w:rsid w:val="00FF7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086F5"/>
  <w15:docId w15:val="{959C611A-BEFF-4115-A123-36738936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4FBA"/>
    <w:pPr>
      <w:ind w:left="482"/>
      <w:jc w:val="both"/>
    </w:pPr>
    <w:rPr>
      <w:rFonts w:ascii="Times New Roman" w:eastAsia="Times New Roman" w:hAnsi="Times New Roman"/>
    </w:rPr>
  </w:style>
  <w:style w:type="paragraph" w:styleId="Nagwek1">
    <w:name w:val="heading 1"/>
    <w:basedOn w:val="Normalny"/>
    <w:next w:val="Normalny"/>
    <w:link w:val="Nagwek1Znak"/>
    <w:qFormat/>
    <w:rsid w:val="001C273A"/>
    <w:pPr>
      <w:keepNext/>
      <w:tabs>
        <w:tab w:val="left" w:pos="1985"/>
        <w:tab w:val="right" w:leader="dot" w:pos="9072"/>
      </w:tabs>
      <w:spacing w:before="240" w:after="60"/>
      <w:ind w:left="0"/>
      <w:outlineLvl w:val="0"/>
    </w:pPr>
    <w:rPr>
      <w:rFonts w:ascii="Calibri" w:hAnsi="Calibri"/>
      <w:b/>
      <w:bCs/>
      <w:kern w:val="32"/>
      <w:sz w:val="28"/>
      <w:szCs w:val="28"/>
      <w:lang w:val="x-none" w:eastAsia="x-none"/>
    </w:rPr>
  </w:style>
  <w:style w:type="paragraph" w:styleId="Nagwek2">
    <w:name w:val="heading 2"/>
    <w:basedOn w:val="Tekstpodstawowy"/>
    <w:next w:val="Normalny"/>
    <w:link w:val="Nagwek2Znak"/>
    <w:qFormat/>
    <w:rsid w:val="001C273A"/>
    <w:pPr>
      <w:ind w:left="1418" w:hanging="1418"/>
      <w:outlineLvl w:val="1"/>
    </w:pPr>
    <w:rPr>
      <w:rFonts w:ascii="Calibri" w:hAnsi="Calibri" w:cs="Calibri"/>
      <w:b/>
      <w:lang w:val="pl-PL"/>
    </w:rPr>
  </w:style>
  <w:style w:type="paragraph" w:styleId="Nagwek3">
    <w:name w:val="heading 3"/>
    <w:basedOn w:val="Tekstpodstawowy"/>
    <w:next w:val="Normalny"/>
    <w:link w:val="Nagwek3Znak"/>
    <w:qFormat/>
    <w:rsid w:val="001C273A"/>
    <w:pPr>
      <w:spacing w:after="0"/>
      <w:ind w:left="0"/>
      <w:jc w:val="center"/>
      <w:outlineLvl w:val="2"/>
    </w:pPr>
    <w:rPr>
      <w:rFonts w:ascii="Calibri" w:hAnsi="Calibri" w:cs="Calibri"/>
      <w:b/>
      <w:sz w:val="24"/>
      <w:szCs w:val="24"/>
      <w:lang w:val="pl-PL"/>
    </w:rPr>
  </w:style>
  <w:style w:type="paragraph" w:styleId="Nagwek4">
    <w:name w:val="heading 4"/>
    <w:basedOn w:val="Normalny"/>
    <w:next w:val="Normalny"/>
    <w:link w:val="Nagwek4Znak"/>
    <w:qFormat/>
    <w:rsid w:val="008647BE"/>
    <w:pPr>
      <w:keepNext/>
      <w:widowControl w:val="0"/>
      <w:numPr>
        <w:ilvl w:val="3"/>
        <w:numId w:val="3"/>
      </w:numPr>
      <w:jc w:val="center"/>
      <w:outlineLvl w:val="3"/>
    </w:pPr>
    <w:rPr>
      <w:b/>
      <w:sz w:val="32"/>
      <w:lang w:val="x-none" w:eastAsia="x-none"/>
    </w:rPr>
  </w:style>
  <w:style w:type="paragraph" w:styleId="Nagwek5">
    <w:name w:val="heading 5"/>
    <w:basedOn w:val="Normalny"/>
    <w:next w:val="Normalny"/>
    <w:link w:val="Nagwek5Znak"/>
    <w:qFormat/>
    <w:rsid w:val="008647BE"/>
    <w:pPr>
      <w:keepNext/>
      <w:widowControl w:val="0"/>
      <w:numPr>
        <w:ilvl w:val="4"/>
        <w:numId w:val="3"/>
      </w:numPr>
      <w:outlineLvl w:val="4"/>
    </w:pPr>
    <w:rPr>
      <w:sz w:val="28"/>
      <w:lang w:val="x-none" w:eastAsia="x-none"/>
    </w:rPr>
  </w:style>
  <w:style w:type="paragraph" w:styleId="Nagwek6">
    <w:name w:val="heading 6"/>
    <w:basedOn w:val="Normalny"/>
    <w:next w:val="Normalny"/>
    <w:link w:val="Nagwek6Znak"/>
    <w:qFormat/>
    <w:rsid w:val="008647BE"/>
    <w:pPr>
      <w:numPr>
        <w:ilvl w:val="5"/>
        <w:numId w:val="3"/>
      </w:numPr>
      <w:spacing w:before="240" w:after="60"/>
      <w:outlineLvl w:val="5"/>
    </w:pPr>
    <w:rPr>
      <w:b/>
      <w:bCs/>
      <w:sz w:val="22"/>
      <w:szCs w:val="22"/>
      <w:lang w:val="x-none" w:eastAsia="x-none"/>
    </w:rPr>
  </w:style>
  <w:style w:type="paragraph" w:styleId="Nagwek7">
    <w:name w:val="heading 7"/>
    <w:basedOn w:val="Normalny"/>
    <w:next w:val="Normalny"/>
    <w:link w:val="Nagwek7Znak"/>
    <w:qFormat/>
    <w:rsid w:val="008647BE"/>
    <w:pPr>
      <w:keepNext/>
      <w:widowControl w:val="0"/>
      <w:numPr>
        <w:ilvl w:val="6"/>
        <w:numId w:val="3"/>
      </w:numPr>
      <w:spacing w:before="48"/>
      <w:outlineLvl w:val="6"/>
    </w:pPr>
    <w:rPr>
      <w:b/>
      <w:sz w:val="24"/>
      <w:lang w:val="x-none" w:eastAsia="x-none"/>
    </w:rPr>
  </w:style>
  <w:style w:type="paragraph" w:styleId="Nagwek8">
    <w:name w:val="heading 8"/>
    <w:basedOn w:val="Normalny"/>
    <w:next w:val="Normalny"/>
    <w:link w:val="Nagwek8Znak"/>
    <w:qFormat/>
    <w:rsid w:val="008647BE"/>
    <w:pPr>
      <w:numPr>
        <w:ilvl w:val="7"/>
        <w:numId w:val="3"/>
      </w:numPr>
      <w:spacing w:before="240" w:after="60"/>
      <w:outlineLvl w:val="7"/>
    </w:pPr>
    <w:rPr>
      <w:i/>
      <w:iCs/>
      <w:sz w:val="24"/>
      <w:szCs w:val="24"/>
      <w:lang w:val="x-none" w:eastAsia="x-none"/>
    </w:rPr>
  </w:style>
  <w:style w:type="paragraph" w:styleId="Nagwek9">
    <w:name w:val="heading 9"/>
    <w:basedOn w:val="Normalny"/>
    <w:next w:val="Normalny"/>
    <w:link w:val="Nagwek9Znak"/>
    <w:qFormat/>
    <w:rsid w:val="008647BE"/>
    <w:pPr>
      <w:numPr>
        <w:ilvl w:val="8"/>
        <w:numId w:val="3"/>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C273A"/>
    <w:rPr>
      <w:rFonts w:eastAsia="Times New Roman"/>
      <w:b/>
      <w:bCs/>
      <w:kern w:val="32"/>
      <w:sz w:val="28"/>
      <w:szCs w:val="28"/>
      <w:lang w:val="x-none" w:eastAsia="x-none"/>
    </w:rPr>
  </w:style>
  <w:style w:type="character" w:customStyle="1" w:styleId="Nagwek2Znak">
    <w:name w:val="Nagłówek 2 Znak"/>
    <w:link w:val="Nagwek2"/>
    <w:rsid w:val="001C273A"/>
    <w:rPr>
      <w:rFonts w:eastAsia="Times New Roman" w:cs="Calibri"/>
      <w:b/>
    </w:rPr>
  </w:style>
  <w:style w:type="character" w:customStyle="1" w:styleId="Nagwek3Znak">
    <w:name w:val="Nagłówek 3 Znak"/>
    <w:link w:val="Nagwek3"/>
    <w:rsid w:val="001C273A"/>
    <w:rPr>
      <w:rFonts w:eastAsia="Times New Roman" w:cs="Calibri"/>
      <w:b/>
      <w:sz w:val="24"/>
      <w:szCs w:val="24"/>
    </w:rPr>
  </w:style>
  <w:style w:type="character" w:customStyle="1" w:styleId="Nagwek4Znak">
    <w:name w:val="Nagłówek 4 Znak"/>
    <w:link w:val="Nagwek4"/>
    <w:rsid w:val="008647BE"/>
    <w:rPr>
      <w:rFonts w:ascii="Times New Roman" w:eastAsia="Times New Roman" w:hAnsi="Times New Roman"/>
      <w:b/>
      <w:sz w:val="32"/>
      <w:lang w:val="x-none" w:eastAsia="x-none"/>
    </w:rPr>
  </w:style>
  <w:style w:type="character" w:customStyle="1" w:styleId="Nagwek5Znak">
    <w:name w:val="Nagłówek 5 Znak"/>
    <w:link w:val="Nagwek5"/>
    <w:rsid w:val="008647BE"/>
    <w:rPr>
      <w:rFonts w:ascii="Times New Roman" w:eastAsia="Times New Roman" w:hAnsi="Times New Roman"/>
      <w:sz w:val="28"/>
      <w:lang w:val="x-none" w:eastAsia="x-none"/>
    </w:rPr>
  </w:style>
  <w:style w:type="character" w:customStyle="1" w:styleId="Nagwek6Znak">
    <w:name w:val="Nagłówek 6 Znak"/>
    <w:link w:val="Nagwek6"/>
    <w:rsid w:val="008647BE"/>
    <w:rPr>
      <w:rFonts w:ascii="Times New Roman" w:eastAsia="Times New Roman" w:hAnsi="Times New Roman"/>
      <w:b/>
      <w:bCs/>
      <w:sz w:val="22"/>
      <w:szCs w:val="22"/>
      <w:lang w:val="x-none" w:eastAsia="x-none"/>
    </w:rPr>
  </w:style>
  <w:style w:type="character" w:customStyle="1" w:styleId="Nagwek7Znak">
    <w:name w:val="Nagłówek 7 Znak"/>
    <w:link w:val="Nagwek7"/>
    <w:rsid w:val="008647BE"/>
    <w:rPr>
      <w:rFonts w:ascii="Times New Roman" w:eastAsia="Times New Roman" w:hAnsi="Times New Roman"/>
      <w:b/>
      <w:sz w:val="24"/>
      <w:lang w:val="x-none" w:eastAsia="x-none"/>
    </w:rPr>
  </w:style>
  <w:style w:type="character" w:customStyle="1" w:styleId="Nagwek8Znak">
    <w:name w:val="Nagłówek 8 Znak"/>
    <w:link w:val="Nagwek8"/>
    <w:rsid w:val="008647BE"/>
    <w:rPr>
      <w:rFonts w:ascii="Times New Roman" w:eastAsia="Times New Roman" w:hAnsi="Times New Roman"/>
      <w:i/>
      <w:iCs/>
      <w:sz w:val="24"/>
      <w:szCs w:val="24"/>
      <w:lang w:val="x-none" w:eastAsia="x-none"/>
    </w:rPr>
  </w:style>
  <w:style w:type="character" w:customStyle="1" w:styleId="Nagwek9Znak">
    <w:name w:val="Nagłówek 9 Znak"/>
    <w:link w:val="Nagwek9"/>
    <w:rsid w:val="008647BE"/>
    <w:rPr>
      <w:rFonts w:ascii="Arial" w:eastAsia="Times New Roman" w:hAnsi="Arial"/>
      <w:sz w:val="22"/>
      <w:szCs w:val="22"/>
      <w:lang w:val="x-none" w:eastAsia="x-none"/>
    </w:rPr>
  </w:style>
  <w:style w:type="paragraph" w:styleId="Tekstpodstawowy">
    <w:name w:val="Body Text"/>
    <w:aliases w:val=" Znak,Znak,Tekst podstawowy Znak Znak Znak,Tekst podstawowy Znak Znak"/>
    <w:basedOn w:val="Normalny"/>
    <w:link w:val="TekstpodstawowyZnak"/>
    <w:rsid w:val="008647BE"/>
    <w:pPr>
      <w:spacing w:after="120"/>
    </w:pPr>
    <w:rPr>
      <w:lang w:val="x-none"/>
    </w:rPr>
  </w:style>
  <w:style w:type="character" w:customStyle="1" w:styleId="TekstpodstawowyZnak">
    <w:name w:val="Tekst podstawowy Znak"/>
    <w:aliases w:val=" Znak Znak,Znak Znak2,Tekst podstawowy Znak Znak Znak Znak,Tekst podstawowy Znak Znak Znak1"/>
    <w:link w:val="Tekstpodstawowy"/>
    <w:rsid w:val="008647BE"/>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8647BE"/>
    <w:pPr>
      <w:spacing w:after="120"/>
      <w:ind w:left="283"/>
    </w:pPr>
    <w:rPr>
      <w:lang w:val="x-none"/>
    </w:rPr>
  </w:style>
  <w:style w:type="character" w:customStyle="1" w:styleId="TekstpodstawowywcityZnak">
    <w:name w:val="Tekst podstawowy wcięty Znak"/>
    <w:link w:val="Tekstpodstawowywcity"/>
    <w:rsid w:val="008647BE"/>
    <w:rPr>
      <w:rFonts w:ascii="Times New Roman" w:eastAsia="Times New Roman" w:hAnsi="Times New Roman" w:cs="Times New Roman"/>
      <w:sz w:val="20"/>
      <w:szCs w:val="20"/>
      <w:lang w:eastAsia="pl-PL"/>
    </w:rPr>
  </w:style>
  <w:style w:type="paragraph" w:customStyle="1" w:styleId="xl26">
    <w:name w:val="xl26"/>
    <w:basedOn w:val="Normalny"/>
    <w:rsid w:val="008647BE"/>
    <w:pPr>
      <w:pBdr>
        <w:left w:val="single" w:sz="4" w:space="0" w:color="auto"/>
        <w:bottom w:val="single" w:sz="4" w:space="0" w:color="auto"/>
        <w:right w:val="single" w:sz="4" w:space="0" w:color="auto"/>
      </w:pBdr>
      <w:spacing w:before="100" w:beforeAutospacing="1" w:after="100" w:afterAutospacing="1"/>
    </w:pPr>
    <w:rPr>
      <w:rFonts w:ascii="Tahoma" w:hAnsi="Tahoma" w:cs="Tahoma"/>
      <w:sz w:val="24"/>
      <w:szCs w:val="24"/>
    </w:rPr>
  </w:style>
  <w:style w:type="paragraph" w:styleId="Tekstkomentarza">
    <w:name w:val="annotation text"/>
    <w:basedOn w:val="Normalny"/>
    <w:link w:val="TekstkomentarzaZnak"/>
    <w:rsid w:val="008647BE"/>
    <w:rPr>
      <w:lang w:val="x-none"/>
    </w:rPr>
  </w:style>
  <w:style w:type="character" w:customStyle="1" w:styleId="TekstkomentarzaZnak">
    <w:name w:val="Tekst komentarza Znak"/>
    <w:link w:val="Tekstkomentarza"/>
    <w:rsid w:val="008647BE"/>
    <w:rPr>
      <w:rFonts w:ascii="Times New Roman" w:eastAsia="Times New Roman" w:hAnsi="Times New Roman" w:cs="Times New Roman"/>
      <w:sz w:val="20"/>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qFormat/>
    <w:rsid w:val="008647BE"/>
    <w:pPr>
      <w:ind w:left="708"/>
    </w:pPr>
  </w:style>
  <w:style w:type="paragraph" w:styleId="Tekstdymka">
    <w:name w:val="Balloon Text"/>
    <w:basedOn w:val="Normalny"/>
    <w:link w:val="TekstdymkaZnak"/>
    <w:semiHidden/>
    <w:rsid w:val="008647BE"/>
    <w:rPr>
      <w:rFonts w:ascii="Tahoma" w:hAnsi="Tahoma"/>
      <w:sz w:val="16"/>
      <w:szCs w:val="16"/>
      <w:lang w:val="x-none"/>
    </w:rPr>
  </w:style>
  <w:style w:type="character" w:customStyle="1" w:styleId="TekstdymkaZnak">
    <w:name w:val="Tekst dymka Znak"/>
    <w:link w:val="Tekstdymka"/>
    <w:semiHidden/>
    <w:rsid w:val="008647BE"/>
    <w:rPr>
      <w:rFonts w:ascii="Tahoma" w:eastAsia="Times New Roman" w:hAnsi="Tahoma" w:cs="Tahoma"/>
      <w:sz w:val="16"/>
      <w:szCs w:val="16"/>
      <w:lang w:eastAsia="pl-PL"/>
    </w:rPr>
  </w:style>
  <w:style w:type="paragraph" w:styleId="Tekstpodstawowy3">
    <w:name w:val="Body Text 3"/>
    <w:basedOn w:val="Normalny"/>
    <w:link w:val="Tekstpodstawowy3Znak"/>
    <w:rsid w:val="008647BE"/>
    <w:pPr>
      <w:widowControl w:val="0"/>
    </w:pPr>
    <w:rPr>
      <w:b/>
      <w:sz w:val="24"/>
      <w:lang w:val="x-none"/>
    </w:rPr>
  </w:style>
  <w:style w:type="character" w:customStyle="1" w:styleId="Tekstpodstawowy3Znak">
    <w:name w:val="Tekst podstawowy 3 Znak"/>
    <w:link w:val="Tekstpodstawowy3"/>
    <w:rsid w:val="008647BE"/>
    <w:rPr>
      <w:rFonts w:ascii="Times New Roman" w:eastAsia="Times New Roman" w:hAnsi="Times New Roman" w:cs="Times New Roman"/>
      <w:b/>
      <w:sz w:val="24"/>
      <w:szCs w:val="20"/>
      <w:lang w:eastAsia="pl-PL"/>
    </w:rPr>
  </w:style>
  <w:style w:type="paragraph" w:customStyle="1" w:styleId="BodyText21">
    <w:name w:val="Body Text 21"/>
    <w:basedOn w:val="Normalny"/>
    <w:rsid w:val="008647BE"/>
    <w:pPr>
      <w:widowControl w:val="0"/>
      <w:spacing w:before="120"/>
    </w:pPr>
    <w:rPr>
      <w:sz w:val="24"/>
    </w:rPr>
  </w:style>
  <w:style w:type="paragraph" w:styleId="Nagwek">
    <w:name w:val="header"/>
    <w:basedOn w:val="Normalny"/>
    <w:link w:val="NagwekZnak"/>
    <w:uiPriority w:val="99"/>
    <w:rsid w:val="008647BE"/>
    <w:pPr>
      <w:tabs>
        <w:tab w:val="center" w:pos="4536"/>
        <w:tab w:val="right" w:pos="9072"/>
      </w:tabs>
    </w:pPr>
    <w:rPr>
      <w:lang w:val="x-none"/>
    </w:rPr>
  </w:style>
  <w:style w:type="character" w:customStyle="1" w:styleId="NagwekZnak">
    <w:name w:val="Nagłówek Znak"/>
    <w:link w:val="Nagwek"/>
    <w:uiPriority w:val="99"/>
    <w:rsid w:val="008647BE"/>
    <w:rPr>
      <w:rFonts w:ascii="Times New Roman" w:eastAsia="Times New Roman" w:hAnsi="Times New Roman" w:cs="Times New Roman"/>
      <w:sz w:val="20"/>
      <w:szCs w:val="20"/>
      <w:lang w:eastAsia="pl-PL"/>
    </w:rPr>
  </w:style>
  <w:style w:type="paragraph" w:styleId="Stopka">
    <w:name w:val="footer"/>
    <w:aliases w:val="Znak4, Znak4"/>
    <w:basedOn w:val="Normalny"/>
    <w:link w:val="StopkaZnak"/>
    <w:uiPriority w:val="99"/>
    <w:rsid w:val="008647BE"/>
    <w:pPr>
      <w:tabs>
        <w:tab w:val="center" w:pos="4536"/>
        <w:tab w:val="right" w:pos="9072"/>
      </w:tabs>
    </w:pPr>
    <w:rPr>
      <w:lang w:val="x-none"/>
    </w:rPr>
  </w:style>
  <w:style w:type="character" w:customStyle="1" w:styleId="StopkaZnak">
    <w:name w:val="Stopka Znak"/>
    <w:aliases w:val="Znak4 Znak, Znak4 Znak"/>
    <w:link w:val="Stopka"/>
    <w:uiPriority w:val="99"/>
    <w:rsid w:val="008647BE"/>
    <w:rPr>
      <w:rFonts w:ascii="Times New Roman" w:eastAsia="Times New Roman" w:hAnsi="Times New Roman" w:cs="Times New Roman"/>
      <w:sz w:val="20"/>
      <w:szCs w:val="20"/>
      <w:lang w:eastAsia="pl-PL"/>
    </w:rPr>
  </w:style>
  <w:style w:type="paragraph" w:customStyle="1" w:styleId="BodyText24">
    <w:name w:val="Body Text 24"/>
    <w:basedOn w:val="Normalny"/>
    <w:rsid w:val="008647BE"/>
    <w:pPr>
      <w:widowControl w:val="0"/>
      <w:spacing w:before="336" w:line="360" w:lineRule="atLeast"/>
    </w:pPr>
    <w:rPr>
      <w:rFonts w:ascii="Courier New" w:hAnsi="Courier New"/>
      <w:sz w:val="24"/>
    </w:rPr>
  </w:style>
  <w:style w:type="paragraph" w:styleId="Tekstpodstawowywcity3">
    <w:name w:val="Body Text Indent 3"/>
    <w:basedOn w:val="Normalny"/>
    <w:link w:val="Tekstpodstawowywcity3Znak"/>
    <w:rsid w:val="008647BE"/>
    <w:pPr>
      <w:spacing w:after="120"/>
      <w:ind w:left="283"/>
    </w:pPr>
    <w:rPr>
      <w:sz w:val="16"/>
      <w:szCs w:val="16"/>
      <w:lang w:val="x-none"/>
    </w:rPr>
  </w:style>
  <w:style w:type="character" w:customStyle="1" w:styleId="Tekstpodstawowywcity3Znak">
    <w:name w:val="Tekst podstawowy wcięty 3 Znak"/>
    <w:link w:val="Tekstpodstawowywcity3"/>
    <w:rsid w:val="008647BE"/>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8647BE"/>
    <w:pPr>
      <w:spacing w:after="120"/>
      <w:ind w:left="283"/>
    </w:pPr>
    <w:rPr>
      <w:sz w:val="16"/>
    </w:rPr>
  </w:style>
  <w:style w:type="paragraph" w:styleId="Tekstpodstawowywcity2">
    <w:name w:val="Body Text Indent 2"/>
    <w:basedOn w:val="Normalny"/>
    <w:link w:val="Tekstpodstawowywcity2Znak"/>
    <w:rsid w:val="008647BE"/>
    <w:pPr>
      <w:spacing w:after="120" w:line="480" w:lineRule="auto"/>
      <w:ind w:left="283"/>
    </w:pPr>
    <w:rPr>
      <w:lang w:val="x-none"/>
    </w:rPr>
  </w:style>
  <w:style w:type="character" w:customStyle="1" w:styleId="Tekstpodstawowywcity2Znak">
    <w:name w:val="Tekst podstawowy wcięty 2 Znak"/>
    <w:link w:val="Tekstpodstawowywcity2"/>
    <w:rsid w:val="008647B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8647BE"/>
    <w:pPr>
      <w:spacing w:after="120" w:line="480" w:lineRule="auto"/>
    </w:pPr>
    <w:rPr>
      <w:lang w:val="x-none"/>
    </w:rPr>
  </w:style>
  <w:style w:type="character" w:customStyle="1" w:styleId="Tekstpodstawowy2Znak">
    <w:name w:val="Tekst podstawowy 2 Znak"/>
    <w:link w:val="Tekstpodstawowy2"/>
    <w:rsid w:val="008647BE"/>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647BE"/>
    <w:pPr>
      <w:tabs>
        <w:tab w:val="left" w:pos="-1560"/>
        <w:tab w:val="left" w:pos="-1418"/>
      </w:tabs>
    </w:pPr>
    <w:rPr>
      <w:sz w:val="24"/>
    </w:rPr>
  </w:style>
  <w:style w:type="paragraph" w:customStyle="1" w:styleId="Styl1">
    <w:name w:val="Styl1"/>
    <w:basedOn w:val="Normalny"/>
    <w:rsid w:val="008647BE"/>
    <w:pPr>
      <w:tabs>
        <w:tab w:val="num" w:pos="720"/>
        <w:tab w:val="num" w:pos="954"/>
      </w:tabs>
      <w:ind w:left="594" w:hanging="360"/>
    </w:pPr>
    <w:rPr>
      <w:rFonts w:ascii="Arial" w:hAnsi="Arial" w:cs="Arial"/>
      <w:b/>
      <w:sz w:val="22"/>
      <w:szCs w:val="22"/>
    </w:rPr>
  </w:style>
  <w:style w:type="paragraph" w:customStyle="1" w:styleId="Standardowy1">
    <w:name w:val="Standardowy1"/>
    <w:rsid w:val="008647BE"/>
    <w:pPr>
      <w:overflowPunct w:val="0"/>
      <w:autoSpaceDE w:val="0"/>
      <w:autoSpaceDN w:val="0"/>
      <w:adjustRightInd w:val="0"/>
      <w:ind w:left="482"/>
      <w:jc w:val="both"/>
      <w:textAlignment w:val="baseline"/>
    </w:pPr>
    <w:rPr>
      <w:rFonts w:ascii="Times New Roman" w:eastAsia="Times New Roman" w:hAnsi="Times New Roman"/>
      <w:sz w:val="24"/>
    </w:rPr>
  </w:style>
  <w:style w:type="paragraph" w:customStyle="1" w:styleId="Styl2">
    <w:name w:val="Styl2"/>
    <w:basedOn w:val="Normalny"/>
    <w:autoRedefine/>
    <w:rsid w:val="008647BE"/>
    <w:pPr>
      <w:numPr>
        <w:ilvl w:val="2"/>
        <w:numId w:val="4"/>
      </w:numPr>
      <w:tabs>
        <w:tab w:val="clear" w:pos="1134"/>
      </w:tabs>
      <w:ind w:left="709" w:hanging="709"/>
    </w:pPr>
    <w:rPr>
      <w:rFonts w:ascii="Verdana" w:hAnsi="Verdana"/>
    </w:rPr>
  </w:style>
  <w:style w:type="paragraph" w:customStyle="1" w:styleId="BodyTextIndent23">
    <w:name w:val="Body Text Indent 23"/>
    <w:basedOn w:val="Normalny"/>
    <w:rsid w:val="008647BE"/>
    <w:pPr>
      <w:widowControl w:val="0"/>
      <w:ind w:left="1440" w:firstLine="720"/>
    </w:pPr>
    <w:rPr>
      <w:b/>
      <w:sz w:val="24"/>
    </w:rPr>
  </w:style>
  <w:style w:type="paragraph" w:styleId="Mapadokumentu">
    <w:name w:val="Document Map"/>
    <w:aliases w:val="Plan dokumentu"/>
    <w:basedOn w:val="Normalny"/>
    <w:link w:val="MapadokumentuZnak"/>
    <w:semiHidden/>
    <w:rsid w:val="008647BE"/>
    <w:pPr>
      <w:shd w:val="clear" w:color="auto" w:fill="000080"/>
    </w:pPr>
    <w:rPr>
      <w:rFonts w:ascii="Tahoma" w:hAnsi="Tahoma"/>
      <w:lang w:val="x-none"/>
    </w:rPr>
  </w:style>
  <w:style w:type="character" w:customStyle="1" w:styleId="MapadokumentuZnak">
    <w:name w:val="Mapa dokumentu Znak"/>
    <w:aliases w:val="Plan dokumentu Znak"/>
    <w:link w:val="Mapadokumentu"/>
    <w:semiHidden/>
    <w:rsid w:val="008647BE"/>
    <w:rPr>
      <w:rFonts w:ascii="Tahoma" w:eastAsia="Times New Roman" w:hAnsi="Tahoma" w:cs="Tahoma"/>
      <w:sz w:val="20"/>
      <w:szCs w:val="20"/>
      <w:shd w:val="clear" w:color="auto" w:fill="000080"/>
      <w:lang w:eastAsia="pl-PL"/>
    </w:rPr>
  </w:style>
  <w:style w:type="paragraph" w:customStyle="1" w:styleId="xl25">
    <w:name w:val="xl25"/>
    <w:basedOn w:val="Normalny"/>
    <w:rsid w:val="008647BE"/>
    <w:pPr>
      <w:spacing w:before="100" w:beforeAutospacing="1" w:after="100" w:afterAutospacing="1"/>
      <w:jc w:val="center"/>
    </w:pPr>
    <w:rPr>
      <w:rFonts w:ascii="Arial" w:eastAsia="Arial Unicode MS" w:hAnsi="Arial" w:cs="Arial"/>
      <w:sz w:val="22"/>
      <w:szCs w:val="22"/>
    </w:rPr>
  </w:style>
  <w:style w:type="paragraph" w:customStyle="1" w:styleId="xl27">
    <w:name w:val="xl27"/>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4"/>
      <w:szCs w:val="14"/>
    </w:rPr>
  </w:style>
  <w:style w:type="paragraph" w:customStyle="1" w:styleId="xl28">
    <w:name w:val="xl2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29">
    <w:name w:val="xl2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0">
    <w:name w:val="xl3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1">
    <w:name w:val="xl31"/>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32">
    <w:name w:val="xl3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33">
    <w:name w:val="xl33"/>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4">
    <w:name w:val="xl34"/>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5">
    <w:name w:val="xl3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6">
    <w:name w:val="xl36"/>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7">
    <w:name w:val="xl37"/>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4"/>
      <w:szCs w:val="14"/>
    </w:rPr>
  </w:style>
  <w:style w:type="paragraph" w:customStyle="1" w:styleId="xl38">
    <w:name w:val="xl3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9">
    <w:name w:val="xl3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40">
    <w:name w:val="xl4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1">
    <w:name w:val="xl41"/>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2">
    <w:name w:val="xl4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43">
    <w:name w:val="xl43"/>
    <w:basedOn w:val="Normalny"/>
    <w:rsid w:val="008647BE"/>
    <w:pPr>
      <w:spacing w:before="100" w:beforeAutospacing="1" w:after="100" w:afterAutospacing="1"/>
      <w:jc w:val="center"/>
    </w:pPr>
    <w:rPr>
      <w:rFonts w:ascii="Verdana" w:hAnsi="Verdana"/>
      <w:color w:val="000000"/>
      <w:sz w:val="14"/>
      <w:szCs w:val="14"/>
    </w:rPr>
  </w:style>
  <w:style w:type="paragraph" w:customStyle="1" w:styleId="xl44">
    <w:name w:val="xl44"/>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45">
    <w:name w:val="xl4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6">
    <w:name w:val="xl46"/>
    <w:basedOn w:val="Normalny"/>
    <w:rsid w:val="008647BE"/>
    <w:pPr>
      <w:pBdr>
        <w:top w:val="single" w:sz="4" w:space="0" w:color="auto"/>
        <w:left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7">
    <w:name w:val="xl47"/>
    <w:basedOn w:val="Normalny"/>
    <w:rsid w:val="008647BE"/>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48">
    <w:name w:val="xl4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49">
    <w:name w:val="xl4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50">
    <w:name w:val="xl5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1">
    <w:name w:val="xl51"/>
    <w:basedOn w:val="Normalny"/>
    <w:rsid w:val="008647BE"/>
    <w:pPr>
      <w:pBdr>
        <w:left w:val="single" w:sz="4" w:space="0" w:color="auto"/>
        <w:bottom w:val="single" w:sz="4" w:space="0" w:color="auto"/>
      </w:pBdr>
      <w:spacing w:before="100" w:beforeAutospacing="1" w:after="100" w:afterAutospacing="1"/>
    </w:pPr>
    <w:rPr>
      <w:rFonts w:ascii="Verdana" w:hAnsi="Verdana"/>
      <w:sz w:val="14"/>
      <w:szCs w:val="14"/>
    </w:rPr>
  </w:style>
  <w:style w:type="paragraph" w:customStyle="1" w:styleId="xl52">
    <w:name w:val="xl5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3">
    <w:name w:val="xl53"/>
    <w:basedOn w:val="Normalny"/>
    <w:rsid w:val="008647BE"/>
    <w:pPr>
      <w:pBdr>
        <w:bottom w:val="single" w:sz="4" w:space="0" w:color="auto"/>
      </w:pBdr>
      <w:spacing w:before="100" w:beforeAutospacing="1" w:after="100" w:afterAutospacing="1"/>
      <w:jc w:val="center"/>
    </w:pPr>
    <w:rPr>
      <w:rFonts w:ascii="Verdana" w:hAnsi="Verdana"/>
      <w:sz w:val="14"/>
      <w:szCs w:val="14"/>
    </w:rPr>
  </w:style>
  <w:style w:type="paragraph" w:customStyle="1" w:styleId="xl54">
    <w:name w:val="xl54"/>
    <w:basedOn w:val="Normalny"/>
    <w:rsid w:val="008647BE"/>
    <w:pPr>
      <w:pBdr>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5">
    <w:name w:val="xl55"/>
    <w:basedOn w:val="Normalny"/>
    <w:rsid w:val="008647BE"/>
    <w:pPr>
      <w:spacing w:before="100" w:beforeAutospacing="1" w:after="100" w:afterAutospacing="1"/>
    </w:pPr>
    <w:rPr>
      <w:rFonts w:ascii="Verdana" w:hAnsi="Verdana"/>
      <w:sz w:val="14"/>
      <w:szCs w:val="14"/>
    </w:rPr>
  </w:style>
  <w:style w:type="paragraph" w:customStyle="1" w:styleId="xl56">
    <w:name w:val="xl56"/>
    <w:basedOn w:val="Normalny"/>
    <w:rsid w:val="008647BE"/>
    <w:pPr>
      <w:spacing w:before="100" w:beforeAutospacing="1" w:after="100" w:afterAutospacing="1"/>
      <w:jc w:val="center"/>
    </w:pPr>
    <w:rPr>
      <w:rFonts w:ascii="Verdana" w:hAnsi="Verdana"/>
      <w:sz w:val="14"/>
      <w:szCs w:val="14"/>
    </w:rPr>
  </w:style>
  <w:style w:type="paragraph" w:customStyle="1" w:styleId="xl57">
    <w:name w:val="xl57"/>
    <w:basedOn w:val="Normalny"/>
    <w:rsid w:val="008647BE"/>
    <w:pPr>
      <w:spacing w:before="100" w:beforeAutospacing="1" w:after="100" w:afterAutospacing="1"/>
    </w:pPr>
    <w:rPr>
      <w:rFonts w:ascii="Verdana" w:hAnsi="Verdana"/>
      <w:sz w:val="14"/>
      <w:szCs w:val="14"/>
    </w:rPr>
  </w:style>
  <w:style w:type="paragraph" w:customStyle="1" w:styleId="xl58">
    <w:name w:val="xl5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59">
    <w:name w:val="xl5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60">
    <w:name w:val="xl60"/>
    <w:basedOn w:val="Normalny"/>
    <w:rsid w:val="008647BE"/>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61">
    <w:name w:val="xl61"/>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2">
    <w:name w:val="xl6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3">
    <w:name w:val="xl63"/>
    <w:basedOn w:val="Normalny"/>
    <w:rsid w:val="008647BE"/>
    <w:pPr>
      <w:pBdr>
        <w:bottom w:val="single" w:sz="4" w:space="0" w:color="auto"/>
      </w:pBdr>
      <w:spacing w:before="100" w:beforeAutospacing="1" w:after="100" w:afterAutospacing="1"/>
    </w:pPr>
    <w:rPr>
      <w:rFonts w:ascii="Verdana" w:hAnsi="Verdana"/>
      <w:sz w:val="14"/>
      <w:szCs w:val="14"/>
    </w:rPr>
  </w:style>
  <w:style w:type="paragraph" w:customStyle="1" w:styleId="xl64">
    <w:name w:val="xl64"/>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4"/>
      <w:szCs w:val="14"/>
    </w:rPr>
  </w:style>
  <w:style w:type="paragraph" w:customStyle="1" w:styleId="xl65">
    <w:name w:val="xl6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4"/>
      <w:szCs w:val="14"/>
    </w:rPr>
  </w:style>
  <w:style w:type="paragraph" w:customStyle="1" w:styleId="xl66">
    <w:name w:val="xl66"/>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4"/>
      <w:szCs w:val="14"/>
    </w:rPr>
  </w:style>
  <w:style w:type="paragraph" w:customStyle="1" w:styleId="xl67">
    <w:name w:val="xl67"/>
    <w:basedOn w:val="Normalny"/>
    <w:rsid w:val="008647BE"/>
    <w:pPr>
      <w:pBdr>
        <w:top w:val="single" w:sz="4" w:space="0" w:color="auto"/>
        <w:left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8">
    <w:name w:val="xl68"/>
    <w:basedOn w:val="Normalny"/>
    <w:rsid w:val="008647BE"/>
    <w:pPr>
      <w:pBdr>
        <w:bottom w:val="single" w:sz="4" w:space="0" w:color="auto"/>
      </w:pBdr>
      <w:spacing w:before="100" w:beforeAutospacing="1" w:after="100" w:afterAutospacing="1"/>
    </w:pPr>
    <w:rPr>
      <w:rFonts w:ascii="Verdana" w:hAnsi="Verdana"/>
      <w:sz w:val="14"/>
      <w:szCs w:val="14"/>
    </w:rPr>
  </w:style>
  <w:style w:type="paragraph" w:styleId="Tekstprzypisukocowego">
    <w:name w:val="endnote text"/>
    <w:basedOn w:val="Normalny"/>
    <w:link w:val="TekstprzypisukocowegoZnak"/>
    <w:semiHidden/>
    <w:rsid w:val="008647BE"/>
    <w:rPr>
      <w:lang w:val="x-none"/>
    </w:rPr>
  </w:style>
  <w:style w:type="character" w:customStyle="1" w:styleId="TekstprzypisukocowegoZnak">
    <w:name w:val="Tekst przypisu końcowego Znak"/>
    <w:link w:val="Tekstprzypisukocowego"/>
    <w:semiHidden/>
    <w:rsid w:val="008647BE"/>
    <w:rPr>
      <w:rFonts w:ascii="Times New Roman" w:eastAsia="Times New Roman" w:hAnsi="Times New Roman" w:cs="Times New Roman"/>
      <w:sz w:val="20"/>
      <w:szCs w:val="20"/>
      <w:lang w:eastAsia="pl-PL"/>
    </w:rPr>
  </w:style>
  <w:style w:type="paragraph" w:styleId="Tekstblokowy">
    <w:name w:val="Block Text"/>
    <w:basedOn w:val="Normalny"/>
    <w:rsid w:val="008647BE"/>
    <w:pPr>
      <w:ind w:left="720" w:right="72"/>
    </w:pPr>
    <w:rPr>
      <w:rFonts w:ascii="Verdana" w:hAnsi="Verdana"/>
      <w:color w:val="FF0000"/>
    </w:rPr>
  </w:style>
  <w:style w:type="paragraph" w:styleId="NormalnyWeb">
    <w:name w:val="Normal (Web)"/>
    <w:basedOn w:val="Normalny"/>
    <w:rsid w:val="008647BE"/>
    <w:pPr>
      <w:spacing w:before="100" w:beforeAutospacing="1" w:after="100" w:afterAutospacing="1"/>
    </w:pPr>
    <w:rPr>
      <w:sz w:val="24"/>
      <w:szCs w:val="24"/>
    </w:rPr>
  </w:style>
  <w:style w:type="paragraph" w:styleId="Tekstprzypisudolnego">
    <w:name w:val="footnote text"/>
    <w:aliases w:val="Podrozdział"/>
    <w:basedOn w:val="Normalny"/>
    <w:link w:val="TekstprzypisudolnegoZnak"/>
    <w:uiPriority w:val="99"/>
    <w:semiHidden/>
    <w:rsid w:val="008647BE"/>
    <w:rPr>
      <w:rFonts w:ascii="Tms Rmn" w:hAnsi="Tms Rmn"/>
      <w:lang w:val="x-none"/>
    </w:rPr>
  </w:style>
  <w:style w:type="character" w:customStyle="1" w:styleId="TekstprzypisudolnegoZnak">
    <w:name w:val="Tekst przypisu dolnego Znak"/>
    <w:aliases w:val="Podrozdział Znak"/>
    <w:link w:val="Tekstprzypisudolnego"/>
    <w:uiPriority w:val="99"/>
    <w:semiHidden/>
    <w:rsid w:val="008647BE"/>
    <w:rPr>
      <w:rFonts w:ascii="Tms Rmn" w:eastAsia="Times New Roman" w:hAnsi="Tms Rmn" w:cs="Times New Roman"/>
      <w:sz w:val="20"/>
      <w:szCs w:val="20"/>
      <w:lang w:eastAsia="pl-PL"/>
    </w:rPr>
  </w:style>
  <w:style w:type="paragraph" w:customStyle="1" w:styleId="LucaCash">
    <w:name w:val="Luca&amp;Cash"/>
    <w:basedOn w:val="Normalny"/>
    <w:rsid w:val="008647BE"/>
    <w:pPr>
      <w:spacing w:line="360" w:lineRule="auto"/>
    </w:pPr>
    <w:rPr>
      <w:rFonts w:ascii="Arial Narrow" w:hAnsi="Arial Narrow"/>
      <w:sz w:val="24"/>
    </w:rPr>
  </w:style>
  <w:style w:type="paragraph" w:customStyle="1" w:styleId="pkt">
    <w:name w:val="pkt"/>
    <w:basedOn w:val="Normalny"/>
    <w:link w:val="pktZnak"/>
    <w:rsid w:val="008647BE"/>
    <w:pPr>
      <w:overflowPunct w:val="0"/>
      <w:autoSpaceDE w:val="0"/>
      <w:autoSpaceDN w:val="0"/>
      <w:adjustRightInd w:val="0"/>
      <w:spacing w:before="60" w:after="60"/>
      <w:ind w:left="851" w:hanging="295"/>
      <w:textAlignment w:val="baseline"/>
    </w:pPr>
    <w:rPr>
      <w:sz w:val="24"/>
    </w:rPr>
  </w:style>
  <w:style w:type="paragraph" w:styleId="Tematkomentarza">
    <w:name w:val="annotation subject"/>
    <w:basedOn w:val="Tekstkomentarza"/>
    <w:next w:val="Tekstkomentarza"/>
    <w:link w:val="TematkomentarzaZnak"/>
    <w:rsid w:val="008647BE"/>
    <w:rPr>
      <w:b/>
      <w:bCs/>
    </w:rPr>
  </w:style>
  <w:style w:type="character" w:customStyle="1" w:styleId="TematkomentarzaZnak">
    <w:name w:val="Temat komentarza Znak"/>
    <w:link w:val="Tematkomentarza"/>
    <w:rsid w:val="008647BE"/>
    <w:rPr>
      <w:rFonts w:ascii="Times New Roman" w:eastAsia="Times New Roman" w:hAnsi="Times New Roman" w:cs="Times New Roman"/>
      <w:b/>
      <w:bCs/>
      <w:sz w:val="20"/>
      <w:szCs w:val="20"/>
      <w:lang w:eastAsia="pl-PL"/>
    </w:rPr>
  </w:style>
  <w:style w:type="paragraph" w:customStyle="1" w:styleId="Standard">
    <w:name w:val="Standard"/>
    <w:basedOn w:val="Normalny"/>
    <w:autoRedefine/>
    <w:rsid w:val="00D356BB"/>
    <w:pPr>
      <w:widowControl w:val="0"/>
      <w:tabs>
        <w:tab w:val="left" w:pos="567"/>
      </w:tabs>
      <w:autoSpaceDE w:val="0"/>
      <w:autoSpaceDN w:val="0"/>
      <w:adjustRightInd w:val="0"/>
      <w:spacing w:before="120"/>
      <w:ind w:left="567"/>
    </w:pPr>
    <w:rPr>
      <w:rFonts w:ascii="Verdana" w:hAnsi="Verdana"/>
    </w:rPr>
  </w:style>
  <w:style w:type="paragraph" w:customStyle="1" w:styleId="Standardowy10">
    <w:name w:val="Standardowy1"/>
    <w:rsid w:val="008647BE"/>
    <w:pPr>
      <w:overflowPunct w:val="0"/>
      <w:autoSpaceDE w:val="0"/>
      <w:autoSpaceDN w:val="0"/>
      <w:adjustRightInd w:val="0"/>
      <w:ind w:left="482"/>
      <w:jc w:val="both"/>
      <w:textAlignment w:val="baseline"/>
    </w:pPr>
    <w:rPr>
      <w:rFonts w:ascii="Times New Roman" w:eastAsia="Times New Roman" w:hAnsi="Times New Roman"/>
      <w:sz w:val="24"/>
    </w:rPr>
  </w:style>
  <w:style w:type="paragraph" w:customStyle="1" w:styleId="Standardowy2">
    <w:name w:val="Standardowy2"/>
    <w:rsid w:val="008647BE"/>
    <w:pPr>
      <w:overflowPunct w:val="0"/>
      <w:autoSpaceDE w:val="0"/>
      <w:autoSpaceDN w:val="0"/>
      <w:adjustRightInd w:val="0"/>
      <w:textAlignment w:val="baseline"/>
    </w:pPr>
    <w:rPr>
      <w:rFonts w:ascii="Times New Roman" w:eastAsia="Times New Roman" w:hAnsi="Times New Roman"/>
      <w:sz w:val="24"/>
    </w:rPr>
  </w:style>
  <w:style w:type="paragraph" w:styleId="Listanumerowana2">
    <w:name w:val="List Number 2"/>
    <w:basedOn w:val="Normalny"/>
    <w:rsid w:val="008647BE"/>
    <w:pPr>
      <w:numPr>
        <w:numId w:val="5"/>
      </w:numPr>
      <w:tabs>
        <w:tab w:val="clear" w:pos="450"/>
        <w:tab w:val="num" w:pos="643"/>
      </w:tabs>
      <w:ind w:left="643" w:hanging="360"/>
    </w:pPr>
    <w:rPr>
      <w:rFonts w:ascii="Arial" w:hAnsi="Arial" w:cs="Arial"/>
      <w:color w:val="000000"/>
      <w:sz w:val="24"/>
      <w:szCs w:val="24"/>
    </w:rPr>
  </w:style>
  <w:style w:type="character" w:styleId="Pogrubienie">
    <w:name w:val="Strong"/>
    <w:uiPriority w:val="22"/>
    <w:qFormat/>
    <w:rsid w:val="008647BE"/>
    <w:rPr>
      <w:b/>
      <w:bCs/>
    </w:rPr>
  </w:style>
  <w:style w:type="character" w:customStyle="1" w:styleId="eltit1">
    <w:name w:val="eltit1"/>
    <w:rsid w:val="008647BE"/>
    <w:rPr>
      <w:rFonts w:ascii="Verdana" w:hAnsi="Verdana" w:hint="default"/>
      <w:color w:val="333366"/>
      <w:sz w:val="20"/>
      <w:szCs w:val="20"/>
    </w:rPr>
  </w:style>
  <w:style w:type="paragraph" w:customStyle="1" w:styleId="A">
    <w:name w:val="A"/>
    <w:rsid w:val="008647BE"/>
    <w:pPr>
      <w:keepNext/>
      <w:spacing w:before="240" w:line="240" w:lineRule="exact"/>
      <w:ind w:left="720" w:hanging="720"/>
      <w:jc w:val="both"/>
    </w:pPr>
    <w:rPr>
      <w:rFonts w:ascii="Times New Roman" w:eastAsia="Times New Roman" w:hAnsi="Times New Roman"/>
      <w:sz w:val="24"/>
      <w:lang w:val="en-GB" w:eastAsia="en-US"/>
    </w:rPr>
  </w:style>
  <w:style w:type="character" w:customStyle="1" w:styleId="tekstdokbold">
    <w:name w:val="tekst dok. bold"/>
    <w:rsid w:val="008647BE"/>
    <w:rPr>
      <w:b/>
      <w:bCs w:val="0"/>
    </w:rPr>
  </w:style>
  <w:style w:type="paragraph" w:styleId="Tytu">
    <w:name w:val="Title"/>
    <w:basedOn w:val="Normalny"/>
    <w:link w:val="TytuZnak"/>
    <w:qFormat/>
    <w:rsid w:val="008647BE"/>
    <w:pPr>
      <w:ind w:left="0"/>
      <w:jc w:val="center"/>
    </w:pPr>
    <w:rPr>
      <w:sz w:val="28"/>
      <w:lang w:val="x-none"/>
    </w:rPr>
  </w:style>
  <w:style w:type="character" w:customStyle="1" w:styleId="TytuZnak">
    <w:name w:val="Tytuł Znak"/>
    <w:link w:val="Tytu"/>
    <w:rsid w:val="008647BE"/>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8647BE"/>
    <w:pPr>
      <w:ind w:left="0"/>
      <w:jc w:val="left"/>
    </w:pPr>
    <w:rPr>
      <w:sz w:val="28"/>
      <w:lang w:val="x-none"/>
    </w:rPr>
  </w:style>
  <w:style w:type="character" w:customStyle="1" w:styleId="PodtytuZnak">
    <w:name w:val="Podtytuł Znak"/>
    <w:link w:val="Podtytu"/>
    <w:rsid w:val="008647BE"/>
    <w:rPr>
      <w:rFonts w:ascii="Times New Roman" w:eastAsia="Times New Roman" w:hAnsi="Times New Roman" w:cs="Times New Roman"/>
      <w:sz w:val="28"/>
      <w:szCs w:val="20"/>
      <w:lang w:eastAsia="pl-PL"/>
    </w:rPr>
  </w:style>
  <w:style w:type="paragraph" w:customStyle="1" w:styleId="Kropki">
    <w:name w:val="Kropki"/>
    <w:basedOn w:val="Normalny"/>
    <w:rsid w:val="008647BE"/>
    <w:pPr>
      <w:tabs>
        <w:tab w:val="left" w:leader="dot" w:pos="9072"/>
      </w:tabs>
      <w:spacing w:line="360" w:lineRule="auto"/>
      <w:ind w:left="0"/>
      <w:jc w:val="right"/>
    </w:pPr>
    <w:rPr>
      <w:rFonts w:ascii="Arial" w:hAnsi="Arial"/>
      <w:noProof/>
      <w:sz w:val="24"/>
    </w:rPr>
  </w:style>
  <w:style w:type="paragraph" w:styleId="Zwykytekst">
    <w:name w:val="Plain Text"/>
    <w:basedOn w:val="Normalny"/>
    <w:link w:val="ZwykytekstZnak"/>
    <w:rsid w:val="008647BE"/>
    <w:pPr>
      <w:ind w:left="0"/>
      <w:jc w:val="left"/>
    </w:pPr>
    <w:rPr>
      <w:rFonts w:ascii="Courier New" w:hAnsi="Courier New"/>
      <w:lang w:val="x-none"/>
    </w:rPr>
  </w:style>
  <w:style w:type="character" w:customStyle="1" w:styleId="ZwykytekstZnak">
    <w:name w:val="Zwykły tekst Znak"/>
    <w:link w:val="Zwykytekst"/>
    <w:rsid w:val="008647BE"/>
    <w:rPr>
      <w:rFonts w:ascii="Courier New" w:eastAsia="Times New Roman" w:hAnsi="Courier New" w:cs="Times New Roman"/>
      <w:sz w:val="20"/>
      <w:szCs w:val="20"/>
      <w:lang w:eastAsia="pl-PL"/>
    </w:rPr>
  </w:style>
  <w:style w:type="paragraph" w:customStyle="1" w:styleId="rozdzia">
    <w:name w:val="rozdział"/>
    <w:basedOn w:val="Normalny"/>
    <w:autoRedefine/>
    <w:rsid w:val="008647BE"/>
    <w:pPr>
      <w:spacing w:before="120"/>
      <w:ind w:left="600" w:hanging="600"/>
      <w:jc w:val="center"/>
    </w:pPr>
    <w:rPr>
      <w:rFonts w:ascii="Verdana" w:hAnsi="Verdana"/>
      <w:b/>
      <w:spacing w:val="4"/>
    </w:rPr>
  </w:style>
  <w:style w:type="paragraph" w:customStyle="1" w:styleId="tytu0">
    <w:name w:val="tytuł"/>
    <w:basedOn w:val="Normalny"/>
    <w:next w:val="Normalny"/>
    <w:autoRedefine/>
    <w:rsid w:val="008647BE"/>
    <w:pPr>
      <w:spacing w:before="120"/>
      <w:ind w:left="0"/>
      <w:jc w:val="center"/>
      <w:outlineLvl w:val="2"/>
    </w:pPr>
    <w:rPr>
      <w:rFonts w:ascii="Verdana" w:hAnsi="Verdana"/>
      <w:b/>
      <w:sz w:val="24"/>
      <w:szCs w:val="24"/>
    </w:rPr>
  </w:style>
  <w:style w:type="paragraph" w:customStyle="1" w:styleId="tekstdokumentu">
    <w:name w:val="tekst dokumentu"/>
    <w:basedOn w:val="Normalny"/>
    <w:autoRedefine/>
    <w:rsid w:val="008647BE"/>
    <w:pPr>
      <w:spacing w:before="120" w:after="120"/>
      <w:ind w:left="1680" w:hanging="1680"/>
    </w:pPr>
    <w:rPr>
      <w:b/>
      <w:bCs/>
      <w:iCs/>
      <w:sz w:val="24"/>
    </w:rPr>
  </w:style>
  <w:style w:type="paragraph" w:customStyle="1" w:styleId="zacznik">
    <w:name w:val="załącznik"/>
    <w:basedOn w:val="Tekstpodstawowy"/>
    <w:autoRedefine/>
    <w:rsid w:val="008647BE"/>
    <w:pPr>
      <w:spacing w:after="0"/>
      <w:ind w:left="1680" w:hanging="1680"/>
    </w:pPr>
    <w:rPr>
      <w:i/>
      <w:sz w:val="24"/>
    </w:rPr>
  </w:style>
  <w:style w:type="paragraph" w:customStyle="1" w:styleId="Cel">
    <w:name w:val="Cel"/>
    <w:basedOn w:val="Normalny"/>
    <w:next w:val="Tekstpodstawowy"/>
    <w:rsid w:val="008647BE"/>
    <w:pPr>
      <w:spacing w:before="220" w:after="220" w:line="220" w:lineRule="atLeast"/>
      <w:ind w:left="0"/>
      <w:jc w:val="left"/>
    </w:pPr>
    <w:rPr>
      <w:rFonts w:ascii="FormataCnLtCE" w:hAnsi="FormataCnLtCE" w:cs="Tahoma"/>
      <w:lang w:eastAsia="en-US"/>
    </w:rPr>
  </w:style>
  <w:style w:type="paragraph" w:customStyle="1" w:styleId="Tytusekcji">
    <w:name w:val="Tytuł sekcji"/>
    <w:basedOn w:val="Normalny"/>
    <w:next w:val="Normalny"/>
    <w:autoRedefine/>
    <w:rsid w:val="008647BE"/>
    <w:pPr>
      <w:pBdr>
        <w:top w:val="single" w:sz="6" w:space="2" w:color="FFFFFF"/>
        <w:left w:val="single" w:sz="6" w:space="2" w:color="FFFFFF"/>
        <w:bottom w:val="single" w:sz="6" w:space="2" w:color="FFFFFF"/>
        <w:right w:val="single" w:sz="6" w:space="2" w:color="FFFFFF"/>
      </w:pBdr>
      <w:ind w:left="0"/>
      <w:jc w:val="left"/>
    </w:pPr>
    <w:rPr>
      <w:rFonts w:ascii="FormataCnLtCE" w:hAnsi="FormataCnLtCE" w:cs="Tahoma"/>
      <w:b/>
      <w:lang w:eastAsia="en-US"/>
    </w:rPr>
  </w:style>
  <w:style w:type="paragraph" w:customStyle="1" w:styleId="OfertaUbezpieczenieMajtkowe">
    <w:name w:val="Oferta Ubezpieczenie Majątkowe"/>
    <w:rsid w:val="008647BE"/>
    <w:pPr>
      <w:ind w:left="193" w:right="-357"/>
    </w:pPr>
    <w:rPr>
      <w:rFonts w:ascii="FormataCnLtCE" w:eastAsia="Times New Roman" w:hAnsi="FormataCnLtCE" w:cs="Tahoma"/>
      <w:lang w:eastAsia="en-US"/>
    </w:rPr>
  </w:style>
  <w:style w:type="paragraph" w:styleId="Spistreci1">
    <w:name w:val="toc 1"/>
    <w:basedOn w:val="Normalny"/>
    <w:next w:val="Normalny"/>
    <w:autoRedefine/>
    <w:uiPriority w:val="39"/>
    <w:rsid w:val="00D25FB3"/>
    <w:pPr>
      <w:spacing w:before="360"/>
    </w:pPr>
    <w:rPr>
      <w:rFonts w:ascii="Calibri Light" w:hAnsi="Calibri Light" w:cs="Calibri Light"/>
      <w:b/>
      <w:bCs/>
      <w:caps/>
      <w:sz w:val="24"/>
      <w:szCs w:val="24"/>
    </w:rPr>
  </w:style>
  <w:style w:type="paragraph" w:styleId="Spistreci2">
    <w:name w:val="toc 2"/>
    <w:basedOn w:val="Normalny"/>
    <w:next w:val="Normalny"/>
    <w:autoRedefine/>
    <w:uiPriority w:val="39"/>
    <w:rsid w:val="00C94930"/>
    <w:pPr>
      <w:tabs>
        <w:tab w:val="left" w:pos="1000"/>
        <w:tab w:val="right" w:leader="dot" w:pos="9346"/>
      </w:tabs>
      <w:spacing w:before="240" w:after="240"/>
      <w:ind w:left="0"/>
      <w:jc w:val="left"/>
    </w:pPr>
    <w:rPr>
      <w:rFonts w:ascii="Calibri" w:hAnsi="Calibri" w:cs="Calibri"/>
      <w:b/>
      <w:bCs/>
    </w:rPr>
  </w:style>
  <w:style w:type="paragraph" w:styleId="Spistreci3">
    <w:name w:val="toc 3"/>
    <w:basedOn w:val="Normalny"/>
    <w:next w:val="Normalny"/>
    <w:autoRedefine/>
    <w:uiPriority w:val="39"/>
    <w:rsid w:val="00C94930"/>
    <w:pPr>
      <w:tabs>
        <w:tab w:val="left" w:pos="1400"/>
        <w:tab w:val="right" w:leader="dot" w:pos="9346"/>
      </w:tabs>
      <w:ind w:left="200"/>
    </w:pPr>
    <w:rPr>
      <w:rFonts w:ascii="Calibri" w:hAnsi="Calibri" w:cs="Calibri"/>
    </w:rPr>
  </w:style>
  <w:style w:type="paragraph" w:styleId="Spistreci4">
    <w:name w:val="toc 4"/>
    <w:basedOn w:val="Normalny"/>
    <w:next w:val="Normalny"/>
    <w:autoRedefine/>
    <w:uiPriority w:val="39"/>
    <w:rsid w:val="008647BE"/>
    <w:pPr>
      <w:ind w:left="400"/>
      <w:jc w:val="left"/>
    </w:pPr>
    <w:rPr>
      <w:rFonts w:ascii="Calibri" w:hAnsi="Calibri" w:cs="Calibri"/>
    </w:rPr>
  </w:style>
  <w:style w:type="paragraph" w:styleId="Spistreci5">
    <w:name w:val="toc 5"/>
    <w:basedOn w:val="Normalny"/>
    <w:next w:val="Normalny"/>
    <w:autoRedefine/>
    <w:rsid w:val="008647BE"/>
    <w:pPr>
      <w:ind w:left="600"/>
      <w:jc w:val="left"/>
    </w:pPr>
    <w:rPr>
      <w:rFonts w:ascii="Calibri" w:hAnsi="Calibri" w:cs="Calibri"/>
    </w:rPr>
  </w:style>
  <w:style w:type="paragraph" w:styleId="Spistreci6">
    <w:name w:val="toc 6"/>
    <w:basedOn w:val="Normalny"/>
    <w:next w:val="Normalny"/>
    <w:autoRedefine/>
    <w:rsid w:val="008647BE"/>
    <w:pPr>
      <w:ind w:left="800"/>
      <w:jc w:val="left"/>
    </w:pPr>
    <w:rPr>
      <w:rFonts w:ascii="Calibri" w:hAnsi="Calibri" w:cs="Calibri"/>
    </w:rPr>
  </w:style>
  <w:style w:type="paragraph" w:styleId="Spistreci7">
    <w:name w:val="toc 7"/>
    <w:basedOn w:val="Normalny"/>
    <w:next w:val="Normalny"/>
    <w:autoRedefine/>
    <w:rsid w:val="008647BE"/>
    <w:pPr>
      <w:ind w:left="1000"/>
      <w:jc w:val="left"/>
    </w:pPr>
    <w:rPr>
      <w:rFonts w:ascii="Calibri" w:hAnsi="Calibri" w:cs="Calibri"/>
    </w:rPr>
  </w:style>
  <w:style w:type="paragraph" w:styleId="Spistreci8">
    <w:name w:val="toc 8"/>
    <w:basedOn w:val="Normalny"/>
    <w:next w:val="Normalny"/>
    <w:autoRedefine/>
    <w:rsid w:val="008647BE"/>
    <w:pPr>
      <w:ind w:left="1200"/>
      <w:jc w:val="left"/>
    </w:pPr>
    <w:rPr>
      <w:rFonts w:ascii="Calibri" w:hAnsi="Calibri" w:cs="Calibri"/>
    </w:rPr>
  </w:style>
  <w:style w:type="paragraph" w:styleId="Spistreci9">
    <w:name w:val="toc 9"/>
    <w:basedOn w:val="Normalny"/>
    <w:next w:val="Normalny"/>
    <w:autoRedefine/>
    <w:rsid w:val="008647BE"/>
    <w:pPr>
      <w:ind w:left="1400"/>
      <w:jc w:val="left"/>
    </w:pPr>
    <w:rPr>
      <w:rFonts w:ascii="Calibri" w:hAnsi="Calibri" w:cs="Calibri"/>
    </w:rPr>
  </w:style>
  <w:style w:type="paragraph" w:customStyle="1" w:styleId="Tekstblokowy1">
    <w:name w:val="Tekst blokowy1"/>
    <w:basedOn w:val="Normalny"/>
    <w:rsid w:val="008647BE"/>
    <w:pPr>
      <w:spacing w:before="620" w:line="360" w:lineRule="auto"/>
      <w:ind w:left="851" w:right="-8" w:hanging="691"/>
    </w:pPr>
    <w:rPr>
      <w:b/>
      <w:sz w:val="28"/>
    </w:rPr>
  </w:style>
  <w:style w:type="paragraph" w:customStyle="1" w:styleId="font5">
    <w:name w:val="font5"/>
    <w:basedOn w:val="Normalny"/>
    <w:rsid w:val="008647BE"/>
    <w:pPr>
      <w:spacing w:before="100" w:beforeAutospacing="1" w:after="100" w:afterAutospacing="1"/>
      <w:ind w:left="0"/>
      <w:jc w:val="left"/>
    </w:pPr>
    <w:rPr>
      <w:rFonts w:ascii="Tahoma" w:hAnsi="Tahoma" w:cs="Tahoma"/>
      <w:color w:val="000000"/>
      <w:sz w:val="16"/>
      <w:szCs w:val="16"/>
    </w:rPr>
  </w:style>
  <w:style w:type="paragraph" w:customStyle="1" w:styleId="font6">
    <w:name w:val="font6"/>
    <w:basedOn w:val="Normalny"/>
    <w:rsid w:val="008647BE"/>
    <w:pPr>
      <w:spacing w:before="100" w:beforeAutospacing="1" w:after="100" w:afterAutospacing="1"/>
      <w:ind w:left="0"/>
      <w:jc w:val="left"/>
    </w:pPr>
    <w:rPr>
      <w:rFonts w:ascii="Tahoma" w:hAnsi="Tahoma" w:cs="Tahoma"/>
      <w:b/>
      <w:bCs/>
      <w:color w:val="000000"/>
      <w:sz w:val="16"/>
      <w:szCs w:val="16"/>
    </w:rPr>
  </w:style>
  <w:style w:type="paragraph" w:customStyle="1" w:styleId="font7">
    <w:name w:val="font7"/>
    <w:basedOn w:val="Normalny"/>
    <w:rsid w:val="008647BE"/>
    <w:pPr>
      <w:spacing w:before="100" w:beforeAutospacing="1" w:after="100" w:afterAutospacing="1"/>
      <w:ind w:left="0"/>
      <w:jc w:val="left"/>
    </w:pPr>
    <w:rPr>
      <w:rFonts w:ascii="Verdana" w:hAnsi="Verdana"/>
      <w:b/>
      <w:bCs/>
      <w:sz w:val="16"/>
      <w:szCs w:val="16"/>
    </w:rPr>
  </w:style>
  <w:style w:type="paragraph" w:customStyle="1" w:styleId="xl69">
    <w:name w:val="xl69"/>
    <w:basedOn w:val="Normalny"/>
    <w:rsid w:val="008647BE"/>
    <w:pPr>
      <w:pBdr>
        <w:top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0">
    <w:name w:val="xl70"/>
    <w:basedOn w:val="Normalny"/>
    <w:rsid w:val="008647BE"/>
    <w:pP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1">
    <w:name w:val="xl71"/>
    <w:basedOn w:val="Normalny"/>
    <w:rsid w:val="008647BE"/>
    <w:pPr>
      <w:pBdr>
        <w:bottom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2">
    <w:name w:val="xl72"/>
    <w:basedOn w:val="Normalny"/>
    <w:rsid w:val="008647BE"/>
    <w:pPr>
      <w:pBdr>
        <w:top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3">
    <w:name w:val="xl73"/>
    <w:basedOn w:val="Normalny"/>
    <w:rsid w:val="008647B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4">
    <w:name w:val="xl74"/>
    <w:basedOn w:val="Normalny"/>
    <w:rsid w:val="008647BE"/>
    <w:pPr>
      <w:pBdr>
        <w:top w:val="single" w:sz="4" w:space="0" w:color="auto"/>
        <w:left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5">
    <w:name w:val="xl75"/>
    <w:basedOn w:val="Normalny"/>
    <w:rsid w:val="008647BE"/>
    <w:pPr>
      <w:pBdr>
        <w:top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6">
    <w:name w:val="xl76"/>
    <w:basedOn w:val="Normalny"/>
    <w:rsid w:val="008647BE"/>
    <w:pPr>
      <w:pBdr>
        <w:top w:val="single" w:sz="4" w:space="0" w:color="auto"/>
        <w:left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7">
    <w:name w:val="xl77"/>
    <w:basedOn w:val="Normalny"/>
    <w:rsid w:val="008647BE"/>
    <w:pPr>
      <w:pBdr>
        <w:top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8">
    <w:name w:val="xl78"/>
    <w:basedOn w:val="Normalny"/>
    <w:rsid w:val="008647BE"/>
    <w:pPr>
      <w:pBdr>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79">
    <w:name w:val="xl79"/>
    <w:basedOn w:val="Normalny"/>
    <w:rsid w:val="008647BE"/>
    <w:pPr>
      <w:pBdr>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0">
    <w:name w:val="xl80"/>
    <w:basedOn w:val="Normalny"/>
    <w:rsid w:val="008647BE"/>
    <w:pPr>
      <w:pBdr>
        <w:left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1">
    <w:name w:val="xl81"/>
    <w:basedOn w:val="Normalny"/>
    <w:rsid w:val="008647BE"/>
    <w:pPr>
      <w:pBdr>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2">
    <w:name w:val="xl82"/>
    <w:basedOn w:val="Normalny"/>
    <w:rsid w:val="008647BE"/>
    <w:pPr>
      <w:pBdr>
        <w:left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3">
    <w:name w:val="xl83"/>
    <w:basedOn w:val="Normalny"/>
    <w:rsid w:val="008647BE"/>
    <w:pPr>
      <w:pBdr>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4">
    <w:name w:val="xl84"/>
    <w:basedOn w:val="Normalny"/>
    <w:rsid w:val="008647BE"/>
    <w:pPr>
      <w:pBdr>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5">
    <w:name w:val="xl85"/>
    <w:basedOn w:val="Normalny"/>
    <w:rsid w:val="008647BE"/>
    <w:pPr>
      <w:pBdr>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86">
    <w:name w:val="xl86"/>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87">
    <w:name w:val="xl87"/>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88">
    <w:name w:val="xl8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89">
    <w:name w:val="xl8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0">
    <w:name w:val="xl9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1">
    <w:name w:val="xl91"/>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92">
    <w:name w:val="xl92"/>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93">
    <w:name w:val="xl93"/>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94">
    <w:name w:val="xl94"/>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95">
    <w:name w:val="xl9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6">
    <w:name w:val="xl96"/>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7">
    <w:name w:val="xl97"/>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8">
    <w:name w:val="xl9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99">
    <w:name w:val="xl99"/>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00">
    <w:name w:val="xl10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01">
    <w:name w:val="xl101"/>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02">
    <w:name w:val="xl10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03">
    <w:name w:val="xl103"/>
    <w:basedOn w:val="Normalny"/>
    <w:rsid w:val="008647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0"/>
      <w:jc w:val="center"/>
      <w:textAlignment w:val="center"/>
    </w:pPr>
    <w:rPr>
      <w:rFonts w:ascii="Verdana" w:hAnsi="Verdana"/>
      <w:sz w:val="16"/>
      <w:szCs w:val="16"/>
    </w:rPr>
  </w:style>
  <w:style w:type="paragraph" w:customStyle="1" w:styleId="xl104">
    <w:name w:val="xl104"/>
    <w:basedOn w:val="Normalny"/>
    <w:rsid w:val="008647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0"/>
      <w:jc w:val="center"/>
      <w:textAlignment w:val="center"/>
    </w:pPr>
    <w:rPr>
      <w:rFonts w:ascii="Verdana" w:hAnsi="Verdana"/>
      <w:sz w:val="16"/>
      <w:szCs w:val="16"/>
    </w:rPr>
  </w:style>
  <w:style w:type="paragraph" w:customStyle="1" w:styleId="xl105">
    <w:name w:val="xl10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06">
    <w:name w:val="xl106"/>
    <w:basedOn w:val="Normalny"/>
    <w:rsid w:val="008647BE"/>
    <w:pPr>
      <w:pBdr>
        <w:left w:val="single" w:sz="4" w:space="0" w:color="auto"/>
        <w:right w:val="single" w:sz="4" w:space="0" w:color="auto"/>
      </w:pBdr>
      <w:spacing w:before="100" w:beforeAutospacing="1" w:after="100" w:afterAutospacing="1"/>
      <w:ind w:left="0"/>
      <w:jc w:val="center"/>
      <w:textAlignment w:val="center"/>
    </w:pPr>
    <w:rPr>
      <w:sz w:val="16"/>
      <w:szCs w:val="16"/>
    </w:rPr>
  </w:style>
  <w:style w:type="paragraph" w:customStyle="1" w:styleId="xl107">
    <w:name w:val="xl107"/>
    <w:basedOn w:val="Normalny"/>
    <w:rsid w:val="008647BE"/>
    <w:pPr>
      <w:pBdr>
        <w:left w:val="single" w:sz="4" w:space="0" w:color="auto"/>
        <w:bottom w:val="single" w:sz="4" w:space="0" w:color="auto"/>
        <w:right w:val="single" w:sz="4" w:space="0" w:color="auto"/>
      </w:pBdr>
      <w:spacing w:before="100" w:beforeAutospacing="1" w:after="100" w:afterAutospacing="1"/>
      <w:ind w:left="0"/>
      <w:jc w:val="center"/>
      <w:textAlignment w:val="center"/>
    </w:pPr>
    <w:rPr>
      <w:sz w:val="16"/>
      <w:szCs w:val="16"/>
    </w:rPr>
  </w:style>
  <w:style w:type="paragraph" w:customStyle="1" w:styleId="xl108">
    <w:name w:val="xl108"/>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b/>
      <w:bCs/>
      <w:color w:val="FF0000"/>
      <w:sz w:val="16"/>
      <w:szCs w:val="16"/>
    </w:rPr>
  </w:style>
  <w:style w:type="paragraph" w:customStyle="1" w:styleId="xl109">
    <w:name w:val="xl109"/>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110">
    <w:name w:val="xl110"/>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sz w:val="16"/>
      <w:szCs w:val="16"/>
    </w:rPr>
  </w:style>
  <w:style w:type="paragraph" w:customStyle="1" w:styleId="xl111">
    <w:name w:val="xl111"/>
    <w:basedOn w:val="Normalny"/>
    <w:rsid w:val="008647BE"/>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ind w:left="0"/>
      <w:jc w:val="center"/>
      <w:textAlignment w:val="center"/>
    </w:pPr>
    <w:rPr>
      <w:rFonts w:ascii="Verdana" w:hAnsi="Verdana"/>
      <w:sz w:val="16"/>
      <w:szCs w:val="16"/>
    </w:rPr>
  </w:style>
  <w:style w:type="paragraph" w:customStyle="1" w:styleId="xl112">
    <w:name w:val="xl112"/>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left"/>
      <w:textAlignment w:val="center"/>
    </w:pPr>
    <w:rPr>
      <w:rFonts w:ascii="Verdana" w:hAnsi="Verdana"/>
      <w:sz w:val="16"/>
      <w:szCs w:val="16"/>
    </w:rPr>
  </w:style>
  <w:style w:type="paragraph" w:customStyle="1" w:styleId="xl113">
    <w:name w:val="xl113"/>
    <w:basedOn w:val="Normalny"/>
    <w:rsid w:val="008647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0"/>
      <w:jc w:val="center"/>
      <w:textAlignment w:val="center"/>
    </w:pPr>
    <w:rPr>
      <w:rFonts w:ascii="Verdana" w:hAnsi="Verdana"/>
      <w:sz w:val="16"/>
      <w:szCs w:val="16"/>
    </w:rPr>
  </w:style>
  <w:style w:type="paragraph" w:customStyle="1" w:styleId="xl114">
    <w:name w:val="xl114"/>
    <w:basedOn w:val="Normalny"/>
    <w:rsid w:val="008647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0"/>
      <w:jc w:val="center"/>
      <w:textAlignment w:val="center"/>
    </w:pPr>
    <w:rPr>
      <w:rFonts w:ascii="Verdana" w:hAnsi="Verdana"/>
      <w:color w:val="000000"/>
      <w:sz w:val="16"/>
      <w:szCs w:val="16"/>
    </w:rPr>
  </w:style>
  <w:style w:type="paragraph" w:customStyle="1" w:styleId="xl115">
    <w:name w:val="xl115"/>
    <w:basedOn w:val="Normalny"/>
    <w:rsid w:val="008647B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Verdana" w:hAnsi="Verdana"/>
      <w:color w:val="000000"/>
      <w:sz w:val="16"/>
      <w:szCs w:val="16"/>
    </w:rPr>
  </w:style>
  <w:style w:type="paragraph" w:customStyle="1" w:styleId="xl116">
    <w:name w:val="xl116"/>
    <w:basedOn w:val="Normalny"/>
    <w:rsid w:val="008647B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b/>
      <w:bCs/>
      <w:sz w:val="16"/>
      <w:szCs w:val="16"/>
    </w:rPr>
  </w:style>
  <w:style w:type="paragraph" w:customStyle="1" w:styleId="xl117">
    <w:name w:val="xl117"/>
    <w:basedOn w:val="Normalny"/>
    <w:rsid w:val="008647B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sz w:val="16"/>
      <w:szCs w:val="16"/>
    </w:rPr>
  </w:style>
  <w:style w:type="paragraph" w:customStyle="1" w:styleId="xl118">
    <w:name w:val="xl118"/>
    <w:basedOn w:val="Normalny"/>
    <w:rsid w:val="008647B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sz w:val="24"/>
      <w:szCs w:val="24"/>
    </w:rPr>
  </w:style>
  <w:style w:type="paragraph" w:customStyle="1" w:styleId="xl119">
    <w:name w:val="xl119"/>
    <w:basedOn w:val="Normalny"/>
    <w:rsid w:val="008647B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left="0"/>
      <w:jc w:val="center"/>
      <w:textAlignment w:val="center"/>
    </w:pPr>
    <w:rPr>
      <w:rFonts w:ascii="Verdana" w:hAnsi="Verdana"/>
      <w:sz w:val="11"/>
      <w:szCs w:val="11"/>
    </w:rPr>
  </w:style>
  <w:style w:type="paragraph" w:customStyle="1" w:styleId="xl24">
    <w:name w:val="xl24"/>
    <w:basedOn w:val="Normalny"/>
    <w:rsid w:val="00DE52AE"/>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2"/>
      <w:szCs w:val="22"/>
    </w:rPr>
  </w:style>
  <w:style w:type="character" w:customStyle="1" w:styleId="StylSIWZDziayZnak">
    <w:name w:val="Styl SIWZ Działy + Znak"/>
    <w:link w:val="StylSIWZDziay"/>
    <w:locked/>
    <w:rsid w:val="00117258"/>
    <w:rPr>
      <w:rFonts w:ascii="Verdana" w:hAnsi="Verdana" w:cs="Verdana"/>
      <w:b/>
      <w:bCs/>
      <w:smallCaps/>
      <w:kern w:val="32"/>
      <w:sz w:val="22"/>
      <w:szCs w:val="22"/>
    </w:rPr>
  </w:style>
  <w:style w:type="paragraph" w:customStyle="1" w:styleId="StylSIWZDziay">
    <w:name w:val="Styl SIWZ Działy +"/>
    <w:basedOn w:val="Normalny"/>
    <w:link w:val="StylSIWZDziayZnak"/>
    <w:rsid w:val="00117258"/>
    <w:pPr>
      <w:keepNext/>
      <w:framePr w:wrap="auto" w:vAnchor="text" w:hAnchor="text" w:y="1"/>
      <w:spacing w:before="240" w:after="60"/>
      <w:ind w:left="0"/>
      <w:jc w:val="left"/>
      <w:outlineLvl w:val="0"/>
    </w:pPr>
    <w:rPr>
      <w:rFonts w:ascii="Verdana" w:eastAsia="Calibri" w:hAnsi="Verdana"/>
      <w:b/>
      <w:bCs/>
      <w:smallCaps/>
      <w:kern w:val="32"/>
      <w:sz w:val="22"/>
      <w:szCs w:val="22"/>
      <w:lang w:val="x-none" w:eastAsia="x-none"/>
    </w:rPr>
  </w:style>
  <w:style w:type="numbering" w:styleId="111111">
    <w:name w:val="Outline List 2"/>
    <w:basedOn w:val="Bezlisty"/>
    <w:rsid w:val="00117258"/>
    <w:pPr>
      <w:numPr>
        <w:numId w:val="6"/>
      </w:numPr>
    </w:pPr>
  </w:style>
  <w:style w:type="character" w:customStyle="1" w:styleId="FontStyle26">
    <w:name w:val="Font Style26"/>
    <w:rsid w:val="00117258"/>
    <w:rPr>
      <w:rFonts w:ascii="Arial" w:hAnsi="Arial" w:cs="Arial"/>
      <w:color w:val="000000"/>
      <w:sz w:val="20"/>
      <w:szCs w:val="20"/>
    </w:rPr>
  </w:style>
  <w:style w:type="character" w:styleId="Odwoanieprzypisukocowego">
    <w:name w:val="endnote reference"/>
    <w:semiHidden/>
    <w:unhideWhenUsed/>
    <w:rsid w:val="003F1B19"/>
    <w:rPr>
      <w:vertAlign w:val="superscript"/>
    </w:rPr>
  </w:style>
  <w:style w:type="paragraph" w:customStyle="1" w:styleId="Akapitzlist1">
    <w:name w:val="Akapit z listą1"/>
    <w:basedOn w:val="Normalny"/>
    <w:rsid w:val="008A19C9"/>
    <w:pPr>
      <w:ind w:left="720"/>
      <w:jc w:val="left"/>
    </w:pPr>
    <w:rPr>
      <w:rFonts w:eastAsia="Calibri"/>
    </w:rPr>
  </w:style>
  <w:style w:type="character" w:customStyle="1" w:styleId="FontStyle21">
    <w:name w:val="Font Style21"/>
    <w:rsid w:val="007B05D7"/>
    <w:rPr>
      <w:rFonts w:ascii="Arial" w:hAnsi="Arial" w:cs="Arial"/>
      <w:color w:val="000000"/>
      <w:sz w:val="22"/>
      <w:szCs w:val="22"/>
    </w:rPr>
  </w:style>
  <w:style w:type="character" w:styleId="Hipercze">
    <w:name w:val="Hyperlink"/>
    <w:uiPriority w:val="99"/>
    <w:rsid w:val="00CE2CAD"/>
    <w:rPr>
      <w:rFonts w:cs="Times New Roman"/>
      <w:color w:val="0000FF"/>
      <w:u w:val="single"/>
    </w:rPr>
  </w:style>
  <w:style w:type="character" w:styleId="UyteHipercze">
    <w:name w:val="FollowedHyperlink"/>
    <w:uiPriority w:val="99"/>
    <w:rsid w:val="00EB14BD"/>
    <w:rPr>
      <w:rFonts w:cs="Times New Roman"/>
      <w:color w:val="800080"/>
      <w:u w:val="single"/>
    </w:rPr>
  </w:style>
  <w:style w:type="character" w:styleId="HTML-przykad">
    <w:name w:val="HTML Sample"/>
    <w:rsid w:val="00EB14BD"/>
    <w:rPr>
      <w:rFonts w:ascii="Verdana" w:hAnsi="Verdana" w:cs="Verdana"/>
      <w:sz w:val="22"/>
      <w:szCs w:val="22"/>
    </w:rPr>
  </w:style>
  <w:style w:type="character" w:customStyle="1" w:styleId="FooterChar">
    <w:name w:val="Footer Char"/>
    <w:aliases w:val="Znak4 Char"/>
    <w:locked/>
    <w:rsid w:val="00EB14BD"/>
    <w:rPr>
      <w:rFonts w:ascii="Times New Roman" w:hAnsi="Times New Roman"/>
      <w:sz w:val="20"/>
      <w:lang w:val="x-none" w:eastAsia="pl-PL"/>
    </w:rPr>
  </w:style>
  <w:style w:type="character" w:customStyle="1" w:styleId="FooterChar1">
    <w:name w:val="Footer Char1"/>
    <w:aliases w:val="Znak4 Char1"/>
    <w:semiHidden/>
    <w:locked/>
    <w:rsid w:val="00EB14BD"/>
    <w:rPr>
      <w:rFonts w:ascii="Times New Roman" w:hAnsi="Times New Roman" w:cs="Times New Roman"/>
      <w:sz w:val="20"/>
      <w:szCs w:val="20"/>
    </w:rPr>
  </w:style>
  <w:style w:type="character" w:customStyle="1" w:styleId="PlandokumentuZnak1">
    <w:name w:val="Plan dokumentu Znak1"/>
    <w:semiHidden/>
    <w:locked/>
    <w:rsid w:val="00EB14BD"/>
    <w:rPr>
      <w:rFonts w:ascii="Arial" w:eastAsia="Calibri" w:hAnsi="Arial" w:cs="Arial"/>
      <w:sz w:val="22"/>
      <w:szCs w:val="22"/>
      <w:lang w:val="pl-PL" w:eastAsia="pl-PL" w:bidi="ar-SA"/>
    </w:rPr>
  </w:style>
  <w:style w:type="paragraph" w:customStyle="1" w:styleId="Bezodstpw1">
    <w:name w:val="Bez odstępów1"/>
    <w:rsid w:val="00EB14BD"/>
    <w:rPr>
      <w:rFonts w:eastAsia="Times New Roman" w:cs="Calibri"/>
      <w:sz w:val="22"/>
      <w:szCs w:val="22"/>
      <w:lang w:eastAsia="en-US"/>
    </w:rPr>
  </w:style>
  <w:style w:type="paragraph" w:customStyle="1" w:styleId="Akapitzlist2">
    <w:name w:val="Akapit z listą2"/>
    <w:basedOn w:val="Normalny"/>
    <w:rsid w:val="00EB14BD"/>
    <w:pPr>
      <w:ind w:left="720"/>
      <w:jc w:val="left"/>
    </w:pPr>
    <w:rPr>
      <w:rFonts w:eastAsia="Calibri"/>
    </w:rPr>
  </w:style>
  <w:style w:type="paragraph" w:customStyle="1" w:styleId="Nagwekspisutreci1">
    <w:name w:val="Nagłówek spisu treści1"/>
    <w:basedOn w:val="Nagwek1"/>
    <w:next w:val="Normalny"/>
    <w:rsid w:val="00EB14BD"/>
    <w:pPr>
      <w:keepLines/>
      <w:spacing w:before="480" w:after="0" w:line="276" w:lineRule="auto"/>
      <w:jc w:val="left"/>
      <w:outlineLvl w:val="9"/>
    </w:pPr>
    <w:rPr>
      <w:rFonts w:ascii="Cambria" w:eastAsia="Calibri" w:hAnsi="Cambria" w:cs="Cambria"/>
      <w:color w:val="365F91"/>
      <w:kern w:val="0"/>
      <w:lang w:val="pl-PL" w:eastAsia="en-US"/>
    </w:rPr>
  </w:style>
  <w:style w:type="paragraph" w:customStyle="1" w:styleId="BodyTextIndent31">
    <w:name w:val="Body Text Indent 31"/>
    <w:basedOn w:val="Normalny"/>
    <w:semiHidden/>
    <w:rsid w:val="00EB14BD"/>
    <w:pPr>
      <w:spacing w:after="120"/>
      <w:ind w:left="283"/>
    </w:pPr>
    <w:rPr>
      <w:rFonts w:eastAsia="Calibri"/>
      <w:sz w:val="16"/>
      <w:szCs w:val="16"/>
    </w:rPr>
  </w:style>
  <w:style w:type="paragraph" w:customStyle="1" w:styleId="BodyText22">
    <w:name w:val="Body Text 22"/>
    <w:basedOn w:val="Normalny"/>
    <w:semiHidden/>
    <w:rsid w:val="00EB14BD"/>
    <w:pPr>
      <w:tabs>
        <w:tab w:val="left" w:pos="-1560"/>
        <w:tab w:val="left" w:pos="-1418"/>
      </w:tabs>
    </w:pPr>
    <w:rPr>
      <w:rFonts w:eastAsia="Calibri"/>
      <w:sz w:val="24"/>
      <w:szCs w:val="24"/>
    </w:rPr>
  </w:style>
  <w:style w:type="paragraph" w:customStyle="1" w:styleId="TableNormal1">
    <w:name w:val="Table Normal1"/>
    <w:semiHidden/>
    <w:rsid w:val="00EB14BD"/>
    <w:pPr>
      <w:overflowPunct w:val="0"/>
      <w:autoSpaceDE w:val="0"/>
      <w:autoSpaceDN w:val="0"/>
      <w:adjustRightInd w:val="0"/>
      <w:ind w:left="482"/>
      <w:jc w:val="both"/>
    </w:pPr>
    <w:rPr>
      <w:rFonts w:ascii="Times New Roman" w:hAnsi="Times New Roman"/>
      <w:sz w:val="24"/>
      <w:szCs w:val="24"/>
    </w:rPr>
  </w:style>
  <w:style w:type="paragraph" w:customStyle="1" w:styleId="BlockText1">
    <w:name w:val="Block Text1"/>
    <w:basedOn w:val="Normalny"/>
    <w:semiHidden/>
    <w:rsid w:val="00EB14BD"/>
    <w:pPr>
      <w:spacing w:before="620" w:line="360" w:lineRule="auto"/>
      <w:ind w:left="851" w:right="-8" w:hanging="691"/>
    </w:pPr>
    <w:rPr>
      <w:rFonts w:eastAsia="Calibri"/>
      <w:b/>
      <w:bCs/>
      <w:sz w:val="28"/>
      <w:szCs w:val="28"/>
    </w:rPr>
  </w:style>
  <w:style w:type="paragraph" w:customStyle="1" w:styleId="Nag3wekstrony">
    <w:name w:val="Nag3ówek strony"/>
    <w:basedOn w:val="TableNormal1"/>
    <w:rsid w:val="00EB14BD"/>
    <w:pPr>
      <w:tabs>
        <w:tab w:val="center" w:pos="4536"/>
        <w:tab w:val="right" w:pos="9072"/>
      </w:tabs>
      <w:ind w:left="0"/>
      <w:jc w:val="left"/>
    </w:pPr>
  </w:style>
  <w:style w:type="paragraph" w:customStyle="1" w:styleId="BodyTextIndent21">
    <w:name w:val="Body Text Indent 21"/>
    <w:basedOn w:val="TableNormal1"/>
    <w:semiHidden/>
    <w:rsid w:val="00EB14BD"/>
    <w:pPr>
      <w:spacing w:line="360" w:lineRule="auto"/>
      <w:ind w:left="0" w:firstLine="708"/>
      <w:jc w:val="left"/>
    </w:pPr>
  </w:style>
  <w:style w:type="paragraph" w:customStyle="1" w:styleId="BodyText31">
    <w:name w:val="Body Text 31"/>
    <w:basedOn w:val="TableNormal1"/>
    <w:semiHidden/>
    <w:rsid w:val="00EB14BD"/>
    <w:pPr>
      <w:ind w:left="0"/>
    </w:pPr>
  </w:style>
  <w:style w:type="paragraph" w:customStyle="1" w:styleId="CharChar1ZnakZnakZnakZnakZnak">
    <w:name w:val="Char Char1 Znak Znak Znak Znak Znak"/>
    <w:basedOn w:val="Normalny"/>
    <w:semiHidden/>
    <w:rsid w:val="00EB14BD"/>
    <w:pPr>
      <w:ind w:left="0"/>
      <w:jc w:val="left"/>
    </w:pPr>
    <w:rPr>
      <w:rFonts w:eastAsia="Calibri"/>
      <w:sz w:val="24"/>
      <w:szCs w:val="24"/>
    </w:rPr>
  </w:style>
  <w:style w:type="character" w:customStyle="1" w:styleId="SIWZDziayZnak">
    <w:name w:val="SIWZ Działy Znak"/>
    <w:link w:val="SIWZDziay"/>
    <w:locked/>
    <w:rsid w:val="00EB14BD"/>
    <w:rPr>
      <w:rFonts w:ascii="Verdana" w:eastAsia="Calibri" w:hAnsi="Verdana" w:cs="Verdana"/>
      <w:b/>
      <w:bCs/>
      <w:smallCaps/>
      <w:kern w:val="32"/>
      <w:sz w:val="22"/>
      <w:szCs w:val="22"/>
      <w:lang w:val="pl-PL" w:eastAsia="pl-PL" w:bidi="ar-SA"/>
    </w:rPr>
  </w:style>
  <w:style w:type="paragraph" w:customStyle="1" w:styleId="SIWZDziay">
    <w:name w:val="SIWZ Działy"/>
    <w:basedOn w:val="Nagwek1"/>
    <w:link w:val="SIWZDziayZnak"/>
    <w:autoRedefine/>
    <w:rsid w:val="00EB14BD"/>
    <w:pPr>
      <w:framePr w:wrap="auto" w:vAnchor="text" w:hAnchor="text" w:y="1"/>
      <w:jc w:val="left"/>
    </w:pPr>
    <w:rPr>
      <w:rFonts w:ascii="Verdana" w:eastAsia="Calibri" w:hAnsi="Verdana" w:cs="Verdana"/>
      <w:smallCaps/>
      <w:sz w:val="22"/>
      <w:szCs w:val="22"/>
      <w:lang w:val="pl-PL" w:eastAsia="pl-PL"/>
    </w:rPr>
  </w:style>
  <w:style w:type="paragraph" w:customStyle="1" w:styleId="msonormalcxspdrugie">
    <w:name w:val="msonormalcxspdrugie"/>
    <w:basedOn w:val="Normalny"/>
    <w:semiHidden/>
    <w:rsid w:val="00EB14BD"/>
    <w:pPr>
      <w:spacing w:before="100" w:beforeAutospacing="1" w:after="100" w:afterAutospacing="1"/>
      <w:ind w:left="0"/>
    </w:pPr>
    <w:rPr>
      <w:rFonts w:eastAsia="Calibri"/>
    </w:rPr>
  </w:style>
  <w:style w:type="character" w:styleId="Odwoanieprzypisudolnego">
    <w:name w:val="footnote reference"/>
    <w:aliases w:val="Odwołanie przypisu"/>
    <w:uiPriority w:val="99"/>
    <w:rsid w:val="00EB14BD"/>
    <w:rPr>
      <w:rFonts w:cs="Times New Roman"/>
      <w:vertAlign w:val="superscript"/>
    </w:rPr>
  </w:style>
  <w:style w:type="character" w:styleId="Odwoaniedokomentarza">
    <w:name w:val="annotation reference"/>
    <w:rsid w:val="00EB14BD"/>
    <w:rPr>
      <w:rFonts w:cs="Times New Roman"/>
      <w:sz w:val="16"/>
      <w:szCs w:val="16"/>
    </w:rPr>
  </w:style>
  <w:style w:type="character" w:customStyle="1" w:styleId="ZnakZnakZnak5">
    <w:name w:val="Znak Znak Znak5"/>
    <w:rsid w:val="00EB14BD"/>
    <w:rPr>
      <w:rFonts w:cs="Times New Roman"/>
      <w:sz w:val="28"/>
      <w:szCs w:val="28"/>
    </w:rPr>
  </w:style>
  <w:style w:type="character" w:customStyle="1" w:styleId="akapitustep">
    <w:name w:val="akapitustep"/>
    <w:rsid w:val="00EB14BD"/>
    <w:rPr>
      <w:rFonts w:cs="Times New Roman"/>
    </w:rPr>
  </w:style>
  <w:style w:type="character" w:customStyle="1" w:styleId="ZnakZnak1">
    <w:name w:val="Znak Znak1"/>
    <w:aliases w:val="Tekst podstawowy Znak1"/>
    <w:rsid w:val="00EB14BD"/>
    <w:rPr>
      <w:rFonts w:cs="Times New Roman"/>
    </w:rPr>
  </w:style>
  <w:style w:type="character" w:customStyle="1" w:styleId="ZnakZnak12">
    <w:name w:val="Znak Znak12"/>
    <w:rsid w:val="00EB14BD"/>
    <w:rPr>
      <w:rFonts w:cs="Times New Roman"/>
      <w:lang w:val="pl-PL" w:eastAsia="pl-PL"/>
    </w:rPr>
  </w:style>
  <w:style w:type="character" w:customStyle="1" w:styleId="ZnakZnak24">
    <w:name w:val="Znak Znak24"/>
    <w:rsid w:val="00EB14BD"/>
    <w:rPr>
      <w:rFonts w:ascii="Times New Roman" w:hAnsi="Times New Roman" w:cs="Times New Roman"/>
      <w:sz w:val="28"/>
      <w:szCs w:val="28"/>
      <w:lang w:val="x-none" w:eastAsia="pl-PL"/>
    </w:rPr>
  </w:style>
  <w:style w:type="character" w:customStyle="1" w:styleId="Znak4ZnakZnak">
    <w:name w:val="Znak4 Znak Znak"/>
    <w:rsid w:val="00EB14BD"/>
    <w:rPr>
      <w:rFonts w:cs="Times New Roman"/>
    </w:rPr>
  </w:style>
  <w:style w:type="table" w:styleId="Tabela-Lista4">
    <w:name w:val="Table List 4"/>
    <w:basedOn w:val="Standardowy"/>
    <w:rsid w:val="00EB14BD"/>
    <w:rPr>
      <w:rFonts w:ascii="Times New Roman" w:hAnsi="Times New Roman"/>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Siatka">
    <w:name w:val="Table Grid"/>
    <w:basedOn w:val="Standardowy"/>
    <w:rsid w:val="00EB14BD"/>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TableNormal1"/>
    <w:next w:val="TableNormal1"/>
    <w:qFormat/>
    <w:rsid w:val="00EB14BD"/>
    <w:pPr>
      <w:ind w:left="0"/>
    </w:pPr>
    <w:rPr>
      <w:b/>
      <w:bCs/>
    </w:rPr>
  </w:style>
  <w:style w:type="character" w:styleId="Numerstrony">
    <w:name w:val="page number"/>
    <w:rsid w:val="00EB14BD"/>
    <w:rPr>
      <w:rFonts w:cs="Times New Roman"/>
    </w:rPr>
  </w:style>
  <w:style w:type="numbering" w:styleId="1ai">
    <w:name w:val="Outline List 1"/>
    <w:basedOn w:val="Bezlisty"/>
    <w:rsid w:val="00EB14BD"/>
    <w:pPr>
      <w:numPr>
        <w:numId w:val="8"/>
      </w:numPr>
    </w:pPr>
  </w:style>
  <w:style w:type="numbering" w:customStyle="1" w:styleId="ArticleSection">
    <w:name w:val="Article / Section"/>
    <w:rsid w:val="00EB14BD"/>
    <w:pPr>
      <w:numPr>
        <w:numId w:val="2"/>
      </w:numPr>
    </w:pPr>
  </w:style>
  <w:style w:type="character" w:customStyle="1" w:styleId="ZnakZnak3">
    <w:name w:val="Znak Znak3"/>
    <w:rsid w:val="00EB14BD"/>
    <w:rPr>
      <w:sz w:val="24"/>
      <w:szCs w:val="24"/>
      <w:lang w:val="pl-PL" w:eastAsia="pl-PL" w:bidi="ar-SA"/>
    </w:rPr>
  </w:style>
  <w:style w:type="paragraph" w:styleId="Nagwekspisutreci">
    <w:name w:val="TOC Heading"/>
    <w:basedOn w:val="Nagwek1"/>
    <w:next w:val="Normalny"/>
    <w:uiPriority w:val="39"/>
    <w:qFormat/>
    <w:rsid w:val="00EB14BD"/>
    <w:pPr>
      <w:jc w:val="left"/>
      <w:outlineLvl w:val="9"/>
    </w:pPr>
    <w:rPr>
      <w:rFonts w:ascii="Cambria" w:hAnsi="Cambria"/>
      <w:lang w:val="pl-PL" w:eastAsia="pl-PL"/>
    </w:rPr>
  </w:style>
  <w:style w:type="numbering" w:styleId="Artykusekcja">
    <w:name w:val="Outline List 3"/>
    <w:basedOn w:val="Bezlisty"/>
    <w:rsid w:val="00EB14BD"/>
    <w:pPr>
      <w:numPr>
        <w:numId w:val="7"/>
      </w:numPr>
    </w:pPr>
  </w:style>
  <w:style w:type="character" w:customStyle="1" w:styleId="Nagwek1Znak1">
    <w:name w:val="Nagłówek 1 Znak1"/>
    <w:rsid w:val="00EB14BD"/>
    <w:rPr>
      <w:rFonts w:ascii="Arial" w:hAnsi="Arial" w:cs="Arial"/>
      <w:b/>
      <w:bCs/>
      <w:kern w:val="32"/>
      <w:sz w:val="32"/>
      <w:szCs w:val="32"/>
    </w:rPr>
  </w:style>
  <w:style w:type="character" w:customStyle="1" w:styleId="TematkomentarzaZnak1">
    <w:name w:val="Temat komentarza Znak1"/>
    <w:semiHidden/>
    <w:rsid w:val="00EB14BD"/>
    <w:rPr>
      <w:rFonts w:ascii="Times New Roman" w:eastAsia="Calibri" w:hAnsi="Times New Roman" w:cs="Times New Roman"/>
      <w:b/>
      <w:bCs/>
      <w:sz w:val="20"/>
      <w:szCs w:val="20"/>
      <w:lang w:val="pl-PL" w:eastAsia="pl-PL" w:bidi="ar-SA"/>
    </w:rPr>
  </w:style>
  <w:style w:type="character" w:styleId="Numerwiersza">
    <w:name w:val="line number"/>
    <w:basedOn w:val="Domylnaczcionkaakapitu"/>
    <w:rsid w:val="00EB14BD"/>
  </w:style>
  <w:style w:type="character" w:customStyle="1" w:styleId="ZnakZnakZnak50">
    <w:name w:val="Znak Znak Znak5"/>
    <w:locked/>
    <w:rsid w:val="00EB14BD"/>
    <w:rPr>
      <w:sz w:val="28"/>
    </w:rPr>
  </w:style>
  <w:style w:type="character" w:customStyle="1" w:styleId="ZnakZnak">
    <w:name w:val="Znak Znak"/>
    <w:rsid w:val="00EB14BD"/>
    <w:rPr>
      <w:lang w:val="pl-PL" w:eastAsia="pl-PL" w:bidi="ar-SA"/>
    </w:rPr>
  </w:style>
  <w:style w:type="paragraph" w:customStyle="1" w:styleId="Tekstblokowy2">
    <w:name w:val="Tekst blokowy2"/>
    <w:basedOn w:val="Normalny"/>
    <w:rsid w:val="00EB14BD"/>
    <w:pPr>
      <w:spacing w:before="620" w:line="360" w:lineRule="auto"/>
      <w:ind w:left="851" w:right="-8" w:hanging="691"/>
    </w:pPr>
    <w:rPr>
      <w:b/>
      <w:sz w:val="28"/>
    </w:rPr>
  </w:style>
  <w:style w:type="paragraph" w:customStyle="1" w:styleId="Tekstpodstawowywcity21">
    <w:name w:val="Tekst podstawowy wcięty 21"/>
    <w:basedOn w:val="Standardowy1"/>
    <w:rsid w:val="00EB14BD"/>
    <w:pPr>
      <w:spacing w:line="360" w:lineRule="auto"/>
      <w:ind w:left="0" w:firstLine="708"/>
      <w:jc w:val="left"/>
    </w:pPr>
  </w:style>
  <w:style w:type="paragraph" w:customStyle="1" w:styleId="Tekstpodstawowy31">
    <w:name w:val="Tekst podstawowy 31"/>
    <w:basedOn w:val="Standardowy1"/>
    <w:rsid w:val="00EB14BD"/>
    <w:pPr>
      <w:ind w:left="0"/>
    </w:pPr>
  </w:style>
  <w:style w:type="paragraph" w:customStyle="1" w:styleId="CharChar1ZnakZnakZnakZnakZnak0">
    <w:name w:val="Char Char1 Znak Znak Znak Znak Znak"/>
    <w:basedOn w:val="Normalny"/>
    <w:rsid w:val="00EB14BD"/>
    <w:pPr>
      <w:ind w:left="0"/>
      <w:jc w:val="left"/>
    </w:pPr>
    <w:rPr>
      <w:sz w:val="24"/>
      <w:szCs w:val="24"/>
    </w:rPr>
  </w:style>
  <w:style w:type="paragraph" w:styleId="Bezodstpw">
    <w:name w:val="No Spacing"/>
    <w:uiPriority w:val="1"/>
    <w:qFormat/>
    <w:rsid w:val="00EB14BD"/>
    <w:rPr>
      <w:sz w:val="22"/>
      <w:szCs w:val="22"/>
      <w:lang w:eastAsia="en-US"/>
    </w:rPr>
  </w:style>
  <w:style w:type="character" w:customStyle="1" w:styleId="ZnakZnak120">
    <w:name w:val="Znak Znak12"/>
    <w:rsid w:val="00EB14BD"/>
    <w:rPr>
      <w:lang w:val="pl-PL" w:eastAsia="pl-PL" w:bidi="ar-SA"/>
    </w:rPr>
  </w:style>
  <w:style w:type="character" w:customStyle="1" w:styleId="ZnakZnak240">
    <w:name w:val="Znak Znak24"/>
    <w:rsid w:val="00EB14BD"/>
    <w:rPr>
      <w:rFonts w:ascii="Times New Roman" w:eastAsia="Times New Roman" w:hAnsi="Times New Roman" w:cs="Times New Roman"/>
      <w:sz w:val="28"/>
      <w:lang w:eastAsia="pl-PL"/>
    </w:rPr>
  </w:style>
  <w:style w:type="character" w:customStyle="1" w:styleId="Znak4ZnakZnak0">
    <w:name w:val="Znak4 Znak Znak"/>
    <w:basedOn w:val="Domylnaczcionkaakapitu"/>
    <w:locked/>
    <w:rsid w:val="00EB14BD"/>
  </w:style>
  <w:style w:type="character" w:customStyle="1" w:styleId="StopkaZnak1">
    <w:name w:val="Stopka Znak1"/>
    <w:aliases w:val="Znak4 Znak1"/>
    <w:semiHidden/>
    <w:rsid w:val="00D73A03"/>
    <w:rPr>
      <w:rFonts w:eastAsia="Calibri"/>
    </w:rPr>
  </w:style>
  <w:style w:type="character" w:customStyle="1" w:styleId="ZnakZnak30">
    <w:name w:val="Znak Znak3"/>
    <w:rsid w:val="00D73A03"/>
    <w:rPr>
      <w:sz w:val="24"/>
      <w:szCs w:val="24"/>
      <w:lang w:val="pl-PL" w:eastAsia="pl-PL" w:bidi="ar-SA"/>
    </w:rPr>
  </w:style>
  <w:style w:type="paragraph" w:customStyle="1" w:styleId="TableContents">
    <w:name w:val="Table Contents"/>
    <w:basedOn w:val="Normalny"/>
    <w:rsid w:val="00D73A03"/>
    <w:pPr>
      <w:widowControl w:val="0"/>
      <w:suppressLineNumbers/>
      <w:suppressAutoHyphens/>
      <w:autoSpaceDN w:val="0"/>
      <w:ind w:left="0"/>
      <w:jc w:val="left"/>
      <w:textAlignment w:val="baseline"/>
    </w:pPr>
    <w:rPr>
      <w:rFonts w:eastAsia="Andale Sans UI" w:cs="Tahoma"/>
      <w:kern w:val="3"/>
      <w:sz w:val="24"/>
      <w:szCs w:val="24"/>
      <w:lang w:val="de-DE" w:eastAsia="ja-JP" w:bidi="fa-IR"/>
    </w:rPr>
  </w:style>
  <w:style w:type="paragraph" w:customStyle="1" w:styleId="xl120">
    <w:name w:val="xl120"/>
    <w:basedOn w:val="Normalny"/>
    <w:rsid w:val="00FF094C"/>
    <w:pPr>
      <w:pBdr>
        <w:top w:val="single" w:sz="4" w:space="0" w:color="auto"/>
        <w:left w:val="single" w:sz="4" w:space="0" w:color="auto"/>
        <w:bottom w:val="single" w:sz="8" w:space="0" w:color="auto"/>
        <w:right w:val="single" w:sz="4" w:space="0" w:color="auto"/>
      </w:pBdr>
      <w:spacing w:before="100" w:beforeAutospacing="1" w:after="100" w:afterAutospacing="1"/>
      <w:ind w:left="0"/>
      <w:jc w:val="left"/>
      <w:textAlignment w:val="center"/>
    </w:pPr>
    <w:rPr>
      <w:rFonts w:ascii="Arial" w:hAnsi="Arial" w:cs="Arial"/>
      <w:sz w:val="10"/>
      <w:szCs w:val="10"/>
    </w:rPr>
  </w:style>
  <w:style w:type="paragraph" w:customStyle="1" w:styleId="xl121">
    <w:name w:val="xl121"/>
    <w:basedOn w:val="Normalny"/>
    <w:rsid w:val="00FF094C"/>
    <w:pPr>
      <w:pBdr>
        <w:top w:val="single" w:sz="4" w:space="0" w:color="auto"/>
        <w:left w:val="single" w:sz="4" w:space="0" w:color="auto"/>
        <w:bottom w:val="single" w:sz="8" w:space="0" w:color="auto"/>
        <w:right w:val="single" w:sz="4" w:space="0" w:color="auto"/>
      </w:pBdr>
      <w:spacing w:before="100" w:beforeAutospacing="1" w:after="100" w:afterAutospacing="1"/>
      <w:ind w:left="0"/>
      <w:jc w:val="center"/>
      <w:textAlignment w:val="center"/>
    </w:pPr>
    <w:rPr>
      <w:rFonts w:ascii="Arial" w:hAnsi="Arial" w:cs="Arial"/>
      <w:sz w:val="10"/>
      <w:szCs w:val="10"/>
    </w:rPr>
  </w:style>
  <w:style w:type="paragraph" w:customStyle="1" w:styleId="xl122">
    <w:name w:val="xl122"/>
    <w:basedOn w:val="Normalny"/>
    <w:rsid w:val="00FF094C"/>
    <w:pPr>
      <w:pBdr>
        <w:top w:val="single" w:sz="4" w:space="0" w:color="auto"/>
        <w:left w:val="single" w:sz="4" w:space="0" w:color="auto"/>
        <w:bottom w:val="single" w:sz="8" w:space="0" w:color="auto"/>
        <w:right w:val="single" w:sz="4" w:space="0" w:color="auto"/>
      </w:pBdr>
      <w:spacing w:before="100" w:beforeAutospacing="1" w:after="100" w:afterAutospacing="1"/>
      <w:ind w:left="0"/>
      <w:jc w:val="left"/>
      <w:textAlignment w:val="center"/>
    </w:pPr>
    <w:rPr>
      <w:rFonts w:ascii="Arial" w:hAnsi="Arial" w:cs="Arial"/>
      <w:sz w:val="10"/>
      <w:szCs w:val="10"/>
    </w:rPr>
  </w:style>
  <w:style w:type="paragraph" w:customStyle="1" w:styleId="xl123">
    <w:name w:val="xl123"/>
    <w:basedOn w:val="Normalny"/>
    <w:rsid w:val="00FF094C"/>
    <w:pPr>
      <w:pBdr>
        <w:left w:val="single" w:sz="4" w:space="0" w:color="auto"/>
      </w:pBdr>
      <w:spacing w:before="100" w:beforeAutospacing="1" w:after="100" w:afterAutospacing="1"/>
      <w:ind w:left="0"/>
      <w:jc w:val="center"/>
      <w:textAlignment w:val="center"/>
    </w:pPr>
    <w:rPr>
      <w:rFonts w:ascii="Arial" w:hAnsi="Arial" w:cs="Arial"/>
      <w:sz w:val="10"/>
      <w:szCs w:val="10"/>
    </w:rPr>
  </w:style>
  <w:style w:type="paragraph" w:customStyle="1" w:styleId="xl124">
    <w:name w:val="xl124"/>
    <w:basedOn w:val="Normalny"/>
    <w:rsid w:val="00FF094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ind w:left="0"/>
      <w:jc w:val="left"/>
      <w:textAlignment w:val="center"/>
    </w:pPr>
    <w:rPr>
      <w:rFonts w:ascii="Arial" w:hAnsi="Arial" w:cs="Arial"/>
      <w:color w:val="000000"/>
      <w:sz w:val="10"/>
      <w:szCs w:val="10"/>
    </w:rPr>
  </w:style>
  <w:style w:type="paragraph" w:customStyle="1" w:styleId="xl125">
    <w:name w:val="xl125"/>
    <w:basedOn w:val="Normalny"/>
    <w:rsid w:val="00FF094C"/>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Arial" w:hAnsi="Arial" w:cs="Arial"/>
      <w:sz w:val="10"/>
      <w:szCs w:val="10"/>
    </w:rPr>
  </w:style>
  <w:style w:type="paragraph" w:customStyle="1" w:styleId="xl126">
    <w:name w:val="xl126"/>
    <w:basedOn w:val="Normalny"/>
    <w:rsid w:val="00FF094C"/>
    <w:pPr>
      <w:pBdr>
        <w:top w:val="single" w:sz="8" w:space="0" w:color="auto"/>
        <w:left w:val="single" w:sz="4" w:space="0" w:color="auto"/>
        <w:bottom w:val="single" w:sz="4" w:space="0" w:color="auto"/>
        <w:right w:val="single" w:sz="4" w:space="0" w:color="auto"/>
      </w:pBdr>
      <w:spacing w:before="100" w:beforeAutospacing="1" w:after="100" w:afterAutospacing="1"/>
      <w:ind w:left="0"/>
      <w:jc w:val="left"/>
      <w:textAlignment w:val="center"/>
    </w:pPr>
    <w:rPr>
      <w:rFonts w:ascii="Arial" w:hAnsi="Arial" w:cs="Arial"/>
      <w:sz w:val="10"/>
      <w:szCs w:val="10"/>
    </w:rPr>
  </w:style>
  <w:style w:type="paragraph" w:customStyle="1" w:styleId="xl127">
    <w:name w:val="xl127"/>
    <w:basedOn w:val="Normalny"/>
    <w:rsid w:val="00FF0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jc w:val="left"/>
      <w:textAlignment w:val="center"/>
    </w:pPr>
    <w:rPr>
      <w:rFonts w:ascii="Arial" w:hAnsi="Arial" w:cs="Arial"/>
      <w:color w:val="000000"/>
      <w:sz w:val="10"/>
      <w:szCs w:val="10"/>
    </w:rPr>
  </w:style>
  <w:style w:type="paragraph" w:customStyle="1" w:styleId="xl128">
    <w:name w:val="xl128"/>
    <w:basedOn w:val="Normalny"/>
    <w:rsid w:val="00FF094C"/>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rFonts w:ascii="Arial" w:hAnsi="Arial" w:cs="Arial"/>
      <w:sz w:val="10"/>
      <w:szCs w:val="10"/>
    </w:rPr>
  </w:style>
  <w:style w:type="paragraph" w:customStyle="1" w:styleId="xl129">
    <w:name w:val="xl129"/>
    <w:basedOn w:val="Normalny"/>
    <w:rsid w:val="00FF0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jc w:val="right"/>
      <w:textAlignment w:val="center"/>
    </w:pPr>
    <w:rPr>
      <w:rFonts w:ascii="Arial" w:hAnsi="Arial" w:cs="Arial"/>
      <w:color w:val="000000"/>
      <w:sz w:val="10"/>
      <w:szCs w:val="10"/>
    </w:rPr>
  </w:style>
  <w:style w:type="paragraph" w:customStyle="1" w:styleId="xl130">
    <w:name w:val="xl130"/>
    <w:basedOn w:val="Normalny"/>
    <w:rsid w:val="00FF0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jc w:val="right"/>
      <w:textAlignment w:val="center"/>
    </w:pPr>
    <w:rPr>
      <w:rFonts w:ascii="Arial" w:hAnsi="Arial" w:cs="Arial"/>
      <w:color w:val="000000"/>
      <w:sz w:val="10"/>
      <w:szCs w:val="10"/>
    </w:rPr>
  </w:style>
  <w:style w:type="paragraph" w:customStyle="1" w:styleId="xl131">
    <w:name w:val="xl131"/>
    <w:basedOn w:val="Normalny"/>
    <w:rsid w:val="00FF09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left="0"/>
      <w:jc w:val="left"/>
      <w:textAlignment w:val="center"/>
    </w:pPr>
    <w:rPr>
      <w:rFonts w:ascii="Arial" w:hAnsi="Arial" w:cs="Arial"/>
      <w:color w:val="000000"/>
      <w:sz w:val="10"/>
      <w:szCs w:val="10"/>
    </w:rPr>
  </w:style>
  <w:style w:type="paragraph" w:customStyle="1" w:styleId="xl132">
    <w:name w:val="xl132"/>
    <w:basedOn w:val="Normalny"/>
    <w:rsid w:val="00FF09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left="0"/>
      <w:jc w:val="right"/>
      <w:textAlignment w:val="center"/>
    </w:pPr>
    <w:rPr>
      <w:rFonts w:ascii="Arial" w:hAnsi="Arial" w:cs="Arial"/>
      <w:color w:val="000000"/>
      <w:sz w:val="10"/>
      <w:szCs w:val="10"/>
    </w:rPr>
  </w:style>
  <w:style w:type="paragraph" w:customStyle="1" w:styleId="xl133">
    <w:name w:val="xl133"/>
    <w:basedOn w:val="Normalny"/>
    <w:rsid w:val="00FF09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left="0"/>
      <w:jc w:val="right"/>
      <w:textAlignment w:val="center"/>
    </w:pPr>
    <w:rPr>
      <w:rFonts w:ascii="Arial" w:hAnsi="Arial" w:cs="Arial"/>
      <w:color w:val="000000"/>
      <w:sz w:val="10"/>
      <w:szCs w:val="10"/>
    </w:rPr>
  </w:style>
  <w:style w:type="paragraph" w:customStyle="1" w:styleId="xl134">
    <w:name w:val="xl134"/>
    <w:basedOn w:val="Normalny"/>
    <w:rsid w:val="00FF094C"/>
    <w:pPr>
      <w:pBdr>
        <w:left w:val="single" w:sz="4" w:space="0" w:color="auto"/>
        <w:bottom w:val="single" w:sz="4" w:space="0" w:color="auto"/>
        <w:right w:val="single" w:sz="4" w:space="0" w:color="auto"/>
      </w:pBdr>
      <w:spacing w:before="100" w:beforeAutospacing="1" w:after="100" w:afterAutospacing="1"/>
      <w:ind w:left="0"/>
      <w:jc w:val="left"/>
      <w:textAlignment w:val="center"/>
    </w:pPr>
    <w:rPr>
      <w:rFonts w:ascii="Arial" w:hAnsi="Arial" w:cs="Arial"/>
      <w:b/>
      <w:bCs/>
      <w:sz w:val="10"/>
      <w:szCs w:val="10"/>
    </w:rPr>
  </w:style>
  <w:style w:type="paragraph" w:customStyle="1" w:styleId="xl135">
    <w:name w:val="xl135"/>
    <w:basedOn w:val="Normalny"/>
    <w:rsid w:val="00FF094C"/>
    <w:pPr>
      <w:spacing w:before="100" w:beforeAutospacing="1" w:after="100" w:afterAutospacing="1"/>
      <w:ind w:left="0"/>
      <w:jc w:val="left"/>
    </w:pPr>
    <w:rPr>
      <w:rFonts w:ascii="Arial" w:hAnsi="Arial" w:cs="Arial"/>
      <w:sz w:val="10"/>
      <w:szCs w:val="10"/>
    </w:rPr>
  </w:style>
  <w:style w:type="paragraph" w:customStyle="1" w:styleId="xl136">
    <w:name w:val="xl136"/>
    <w:basedOn w:val="Normalny"/>
    <w:rsid w:val="00FF094C"/>
    <w:pPr>
      <w:spacing w:before="100" w:beforeAutospacing="1" w:after="100" w:afterAutospacing="1"/>
      <w:ind w:left="0"/>
      <w:jc w:val="left"/>
      <w:textAlignment w:val="center"/>
    </w:pPr>
    <w:rPr>
      <w:rFonts w:ascii="Arial" w:hAnsi="Arial" w:cs="Arial"/>
      <w:sz w:val="10"/>
      <w:szCs w:val="10"/>
    </w:rPr>
  </w:style>
  <w:style w:type="paragraph" w:customStyle="1" w:styleId="xl137">
    <w:name w:val="xl137"/>
    <w:basedOn w:val="Normalny"/>
    <w:rsid w:val="00FF094C"/>
    <w:pPr>
      <w:spacing w:before="100" w:beforeAutospacing="1" w:after="100" w:afterAutospacing="1"/>
      <w:ind w:left="0"/>
      <w:jc w:val="right"/>
      <w:textAlignment w:val="center"/>
    </w:pPr>
    <w:rPr>
      <w:rFonts w:ascii="Arial" w:hAnsi="Arial" w:cs="Arial"/>
      <w:sz w:val="10"/>
      <w:szCs w:val="10"/>
    </w:rPr>
  </w:style>
  <w:style w:type="paragraph" w:customStyle="1" w:styleId="xl138">
    <w:name w:val="xl138"/>
    <w:basedOn w:val="Normalny"/>
    <w:rsid w:val="00FF094C"/>
    <w:pPr>
      <w:spacing w:before="100" w:beforeAutospacing="1" w:after="100" w:afterAutospacing="1"/>
      <w:ind w:left="0"/>
      <w:jc w:val="right"/>
      <w:textAlignment w:val="center"/>
    </w:pPr>
    <w:rPr>
      <w:rFonts w:ascii="Arial" w:hAnsi="Arial" w:cs="Arial"/>
      <w:sz w:val="10"/>
      <w:szCs w:val="10"/>
    </w:rPr>
  </w:style>
  <w:style w:type="paragraph" w:customStyle="1" w:styleId="xl139">
    <w:name w:val="xl139"/>
    <w:basedOn w:val="Normalny"/>
    <w:rsid w:val="00FF094C"/>
    <w:pPr>
      <w:spacing w:before="100" w:beforeAutospacing="1" w:after="100" w:afterAutospacing="1"/>
      <w:ind w:left="0"/>
      <w:jc w:val="right"/>
      <w:textAlignment w:val="center"/>
    </w:pPr>
    <w:rPr>
      <w:rFonts w:ascii="Arial" w:hAnsi="Arial" w:cs="Arial"/>
      <w:sz w:val="10"/>
      <w:szCs w:val="10"/>
    </w:rPr>
  </w:style>
  <w:style w:type="character" w:customStyle="1" w:styleId="h1">
    <w:name w:val="h1"/>
    <w:basedOn w:val="Domylnaczcionkaakapitu"/>
    <w:rsid w:val="007975A0"/>
  </w:style>
  <w:style w:type="paragraph" w:customStyle="1" w:styleId="styl10">
    <w:name w:val="styl1"/>
    <w:basedOn w:val="Normalny"/>
    <w:rsid w:val="006D5F4C"/>
    <w:pPr>
      <w:tabs>
        <w:tab w:val="num" w:pos="643"/>
      </w:tabs>
      <w:ind w:left="594" w:hanging="360"/>
    </w:pPr>
    <w:rPr>
      <w:rFonts w:ascii="Arial" w:eastAsia="Calibri" w:hAnsi="Arial" w:cs="Arial"/>
      <w:b/>
      <w:bCs/>
      <w:sz w:val="22"/>
      <w:szCs w:val="22"/>
    </w:rPr>
  </w:style>
  <w:style w:type="character" w:customStyle="1" w:styleId="link-ftp">
    <w:name w:val="link-ftp"/>
    <w:basedOn w:val="Domylnaczcionkaakapitu"/>
    <w:rsid w:val="004945A7"/>
  </w:style>
  <w:style w:type="paragraph" w:customStyle="1" w:styleId="Tekstpodstawowy22">
    <w:name w:val="Tekst podstawowy 22"/>
    <w:basedOn w:val="Normalny"/>
    <w:rsid w:val="004945A7"/>
    <w:pPr>
      <w:suppressAutoHyphens/>
      <w:spacing w:before="120"/>
      <w:ind w:left="0"/>
    </w:pPr>
    <w:rPr>
      <w:b/>
      <w:bCs/>
      <w:sz w:val="25"/>
      <w:szCs w:val="24"/>
      <w:lang w:eastAsia="zh-CN"/>
    </w:rPr>
  </w:style>
  <w:style w:type="paragraph" w:customStyle="1" w:styleId="Zwykytekst2">
    <w:name w:val="Zwykły tekst2"/>
    <w:basedOn w:val="Normalny"/>
    <w:rsid w:val="004945A7"/>
    <w:pPr>
      <w:suppressAutoHyphens/>
      <w:ind w:left="0"/>
      <w:jc w:val="left"/>
    </w:pPr>
    <w:rPr>
      <w:rFonts w:ascii="Courier New" w:hAnsi="Courier New" w:cs="Courier New"/>
      <w:lang w:eastAsia="zh-CN"/>
    </w:rPr>
  </w:style>
  <w:style w:type="paragraph" w:customStyle="1" w:styleId="Tekstpodstawowy210">
    <w:name w:val="Tekst podstawowy 21"/>
    <w:basedOn w:val="Normalny"/>
    <w:rsid w:val="004945A7"/>
    <w:pPr>
      <w:suppressAutoHyphens/>
      <w:spacing w:before="120"/>
      <w:ind w:left="0"/>
    </w:pPr>
    <w:rPr>
      <w:b/>
      <w:bCs/>
      <w:sz w:val="25"/>
      <w:szCs w:val="24"/>
      <w:lang w:eastAsia="zh-CN"/>
    </w:rPr>
  </w:style>
  <w:style w:type="paragraph" w:customStyle="1" w:styleId="Tekstpodstawowy32">
    <w:name w:val="Tekst podstawowy 32"/>
    <w:basedOn w:val="Normalny"/>
    <w:rsid w:val="004945A7"/>
    <w:pPr>
      <w:suppressAutoHyphens/>
      <w:spacing w:after="120"/>
      <w:ind w:left="0"/>
      <w:jc w:val="left"/>
    </w:pPr>
    <w:rPr>
      <w:sz w:val="16"/>
      <w:szCs w:val="16"/>
      <w:lang w:val="x-none" w:eastAsia="zh-CN"/>
    </w:rPr>
  </w:style>
  <w:style w:type="character" w:customStyle="1" w:styleId="ZnakZnakZnak">
    <w:name w:val="Znak Znak Znak"/>
    <w:semiHidden/>
    <w:rsid w:val="00D012C4"/>
    <w:rPr>
      <w:lang w:val="x-none" w:eastAsia="pl-PL" w:bidi="ar-SA"/>
    </w:rPr>
  </w:style>
  <w:style w:type="character" w:customStyle="1" w:styleId="st">
    <w:name w:val="st"/>
    <w:basedOn w:val="Domylnaczcionkaakapitu"/>
    <w:rsid w:val="00D012C4"/>
  </w:style>
  <w:style w:type="character" w:customStyle="1" w:styleId="h2">
    <w:name w:val="h2"/>
    <w:basedOn w:val="Domylnaczcionkaakapitu"/>
    <w:rsid w:val="00D012C4"/>
  </w:style>
  <w:style w:type="character" w:customStyle="1" w:styleId="A1">
    <w:name w:val="A1"/>
    <w:uiPriority w:val="99"/>
    <w:rsid w:val="00D012C4"/>
    <w:rPr>
      <w:rFonts w:cs="News Gothic CE"/>
      <w:color w:val="000000"/>
      <w:sz w:val="18"/>
      <w:szCs w:val="18"/>
    </w:rPr>
  </w:style>
  <w:style w:type="character" w:customStyle="1" w:styleId="A2">
    <w:name w:val="A2"/>
    <w:uiPriority w:val="99"/>
    <w:rsid w:val="00D012C4"/>
    <w:rPr>
      <w:rFonts w:cs="News Gothic CE"/>
      <w:color w:val="000000"/>
      <w:sz w:val="18"/>
      <w:szCs w:val="18"/>
    </w:rPr>
  </w:style>
  <w:style w:type="paragraph" w:customStyle="1" w:styleId="Tekstpodstawowywcity32">
    <w:name w:val="Tekst podstawowy wcięty 32"/>
    <w:basedOn w:val="Normalny"/>
    <w:rsid w:val="00D012C4"/>
    <w:pPr>
      <w:tabs>
        <w:tab w:val="left" w:pos="142"/>
      </w:tabs>
      <w:spacing w:before="240"/>
      <w:ind w:left="0" w:firstLine="11"/>
    </w:pPr>
    <w:rPr>
      <w:sz w:val="24"/>
      <w:lang w:val="x-none" w:eastAsia="zh-CN"/>
    </w:rPr>
  </w:style>
  <w:style w:type="paragraph" w:customStyle="1" w:styleId="Tekstpodstawowy23">
    <w:name w:val="Tekst podstawowy 23"/>
    <w:basedOn w:val="Normalny"/>
    <w:rsid w:val="00D012C4"/>
    <w:pPr>
      <w:suppressAutoHyphens/>
      <w:spacing w:after="120" w:line="480" w:lineRule="auto"/>
      <w:ind w:left="0"/>
      <w:jc w:val="left"/>
    </w:pPr>
    <w:rPr>
      <w:sz w:val="24"/>
      <w:szCs w:val="24"/>
      <w:lang w:val="x-none" w:eastAsia="zh-CN"/>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qFormat/>
    <w:locked/>
    <w:rsid w:val="001D2A5C"/>
    <w:rPr>
      <w:rFonts w:ascii="Times New Roman" w:eastAsia="Times New Roman" w:hAnsi="Times New Roman"/>
    </w:rPr>
  </w:style>
  <w:style w:type="numbering" w:customStyle="1" w:styleId="WWNum7">
    <w:name w:val="WWNum7"/>
    <w:basedOn w:val="Bezlisty"/>
    <w:rsid w:val="00913562"/>
    <w:pPr>
      <w:numPr>
        <w:numId w:val="20"/>
      </w:numPr>
    </w:pPr>
  </w:style>
  <w:style w:type="numbering" w:customStyle="1" w:styleId="ArticleSection1">
    <w:name w:val="Article / Section1"/>
    <w:rsid w:val="00F329C0"/>
  </w:style>
  <w:style w:type="character" w:customStyle="1" w:styleId="pktZnak">
    <w:name w:val="pkt Znak"/>
    <w:link w:val="pkt"/>
    <w:locked/>
    <w:rsid w:val="00CB250E"/>
    <w:rPr>
      <w:rFonts w:ascii="Times New Roman" w:eastAsia="Times New Roman" w:hAnsi="Times New Roman"/>
      <w:sz w:val="24"/>
    </w:rPr>
  </w:style>
  <w:style w:type="paragraph" w:customStyle="1" w:styleId="Default">
    <w:name w:val="Default"/>
    <w:qFormat/>
    <w:rsid w:val="00B564F0"/>
    <w:pPr>
      <w:widowControl w:val="0"/>
      <w:suppressAutoHyphens/>
      <w:autoSpaceDE w:val="0"/>
    </w:pPr>
    <w:rPr>
      <w:rFonts w:ascii="Times New Roman" w:eastAsia="Arial" w:hAnsi="Times New Roman"/>
      <w:color w:val="000000"/>
      <w:sz w:val="24"/>
      <w:szCs w:val="24"/>
      <w:lang w:eastAsia="ar-SA"/>
    </w:rPr>
  </w:style>
  <w:style w:type="character" w:styleId="Nierozpoznanawzmianka">
    <w:name w:val="Unresolved Mention"/>
    <w:uiPriority w:val="99"/>
    <w:semiHidden/>
    <w:unhideWhenUsed/>
    <w:rsid w:val="005D4D9B"/>
    <w:rPr>
      <w:color w:val="605E5C"/>
      <w:shd w:val="clear" w:color="auto" w:fill="E1DFDD"/>
    </w:rPr>
  </w:style>
  <w:style w:type="paragraph" w:customStyle="1" w:styleId="Tekstpodstawowywcity23">
    <w:name w:val="Tekst podstawowy wcięty 23"/>
    <w:basedOn w:val="Normalny"/>
    <w:rsid w:val="004B77F0"/>
    <w:pPr>
      <w:suppressAutoHyphens/>
      <w:spacing w:after="120" w:line="480" w:lineRule="auto"/>
      <w:ind w:left="283"/>
      <w:jc w:val="left"/>
    </w:pPr>
    <w:rPr>
      <w:lang w:eastAsia="ar-SA"/>
    </w:rPr>
  </w:style>
  <w:style w:type="character" w:customStyle="1" w:styleId="WW8Num12z0">
    <w:name w:val="WW8Num12z0"/>
    <w:rsid w:val="00BA4665"/>
    <w:rPr>
      <w:rFonts w:ascii="Times New Roman" w:hAnsi="Times New Roman"/>
    </w:rPr>
  </w:style>
  <w:style w:type="paragraph" w:customStyle="1" w:styleId="StylNagwek1Stosujkerningprzy12pt">
    <w:name w:val="Styl Nagłówek 1 + Stosuj kerning przy 12 pt"/>
    <w:basedOn w:val="Nagwek1"/>
    <w:rsid w:val="00115A09"/>
    <w:pPr>
      <w:keepNext w:val="0"/>
      <w:widowControl w:val="0"/>
      <w:tabs>
        <w:tab w:val="clear" w:pos="1985"/>
        <w:tab w:val="clear" w:pos="9072"/>
        <w:tab w:val="left" w:pos="540"/>
      </w:tabs>
      <w:suppressAutoHyphens/>
      <w:spacing w:before="0"/>
    </w:pPr>
    <w:rPr>
      <w:rFonts w:ascii="Arial" w:eastAsia="Lucida Sans Unicode" w:hAnsi="Arial" w:cs="Arial"/>
      <w:color w:val="000000"/>
      <w:kern w:val="1"/>
      <w:szCs w:val="24"/>
      <w:lang w:val="en-US" w:eastAsia="en-US" w:bidi="en-US"/>
    </w:rPr>
  </w:style>
  <w:style w:type="numbering" w:customStyle="1" w:styleId="ArticleSection11">
    <w:name w:val="Article / Section11"/>
    <w:rsid w:val="00930006"/>
    <w:pPr>
      <w:numPr>
        <w:numId w:val="46"/>
      </w:numPr>
    </w:pPr>
  </w:style>
  <w:style w:type="character" w:customStyle="1" w:styleId="Teksttreci">
    <w:name w:val="Tekst treści_"/>
    <w:link w:val="Teksttreci0"/>
    <w:locked/>
    <w:rsid w:val="003E1296"/>
    <w:rPr>
      <w:rFonts w:ascii="Verdana" w:hAnsi="Verdana"/>
      <w:sz w:val="19"/>
      <w:shd w:val="clear" w:color="auto" w:fill="FFFFFF"/>
    </w:rPr>
  </w:style>
  <w:style w:type="paragraph" w:customStyle="1" w:styleId="Teksttreci0">
    <w:name w:val="Tekst treści"/>
    <w:basedOn w:val="Normalny"/>
    <w:link w:val="Teksttreci"/>
    <w:rsid w:val="003E1296"/>
    <w:pPr>
      <w:shd w:val="clear" w:color="auto" w:fill="FFFFFF"/>
      <w:spacing w:line="240" w:lineRule="atLeast"/>
      <w:ind w:left="0" w:hanging="1700"/>
      <w:jc w:val="left"/>
    </w:pPr>
    <w:rPr>
      <w:rFonts w:ascii="Verdana" w:eastAsia="Calibri" w:hAnsi="Verdana"/>
      <w:sz w:val="19"/>
    </w:rPr>
  </w:style>
  <w:style w:type="paragraph" w:customStyle="1" w:styleId="Standardowy3">
    <w:name w:val="Standardowy3"/>
    <w:rsid w:val="008D5A28"/>
    <w:pPr>
      <w:overflowPunct w:val="0"/>
      <w:autoSpaceDE w:val="0"/>
      <w:autoSpaceDN w:val="0"/>
      <w:adjustRightInd w:val="0"/>
      <w:ind w:left="482"/>
      <w:jc w:val="both"/>
      <w:textAlignment w:val="baseline"/>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24935">
      <w:bodyDiv w:val="1"/>
      <w:marLeft w:val="0"/>
      <w:marRight w:val="0"/>
      <w:marTop w:val="0"/>
      <w:marBottom w:val="0"/>
      <w:divBdr>
        <w:top w:val="none" w:sz="0" w:space="0" w:color="auto"/>
        <w:left w:val="none" w:sz="0" w:space="0" w:color="auto"/>
        <w:bottom w:val="none" w:sz="0" w:space="0" w:color="auto"/>
        <w:right w:val="none" w:sz="0" w:space="0" w:color="auto"/>
      </w:divBdr>
    </w:div>
    <w:div w:id="53628211">
      <w:bodyDiv w:val="1"/>
      <w:marLeft w:val="0"/>
      <w:marRight w:val="0"/>
      <w:marTop w:val="0"/>
      <w:marBottom w:val="0"/>
      <w:divBdr>
        <w:top w:val="none" w:sz="0" w:space="0" w:color="auto"/>
        <w:left w:val="none" w:sz="0" w:space="0" w:color="auto"/>
        <w:bottom w:val="none" w:sz="0" w:space="0" w:color="auto"/>
        <w:right w:val="none" w:sz="0" w:space="0" w:color="auto"/>
      </w:divBdr>
    </w:div>
    <w:div w:id="66998732">
      <w:bodyDiv w:val="1"/>
      <w:marLeft w:val="0"/>
      <w:marRight w:val="0"/>
      <w:marTop w:val="0"/>
      <w:marBottom w:val="0"/>
      <w:divBdr>
        <w:top w:val="none" w:sz="0" w:space="0" w:color="auto"/>
        <w:left w:val="none" w:sz="0" w:space="0" w:color="auto"/>
        <w:bottom w:val="none" w:sz="0" w:space="0" w:color="auto"/>
        <w:right w:val="none" w:sz="0" w:space="0" w:color="auto"/>
      </w:divBdr>
    </w:div>
    <w:div w:id="83039644">
      <w:bodyDiv w:val="1"/>
      <w:marLeft w:val="0"/>
      <w:marRight w:val="0"/>
      <w:marTop w:val="0"/>
      <w:marBottom w:val="0"/>
      <w:divBdr>
        <w:top w:val="none" w:sz="0" w:space="0" w:color="auto"/>
        <w:left w:val="none" w:sz="0" w:space="0" w:color="auto"/>
        <w:bottom w:val="none" w:sz="0" w:space="0" w:color="auto"/>
        <w:right w:val="none" w:sz="0" w:space="0" w:color="auto"/>
      </w:divBdr>
    </w:div>
    <w:div w:id="96173831">
      <w:bodyDiv w:val="1"/>
      <w:marLeft w:val="0"/>
      <w:marRight w:val="0"/>
      <w:marTop w:val="0"/>
      <w:marBottom w:val="0"/>
      <w:divBdr>
        <w:top w:val="none" w:sz="0" w:space="0" w:color="auto"/>
        <w:left w:val="none" w:sz="0" w:space="0" w:color="auto"/>
        <w:bottom w:val="none" w:sz="0" w:space="0" w:color="auto"/>
        <w:right w:val="none" w:sz="0" w:space="0" w:color="auto"/>
      </w:divBdr>
    </w:div>
    <w:div w:id="123810188">
      <w:bodyDiv w:val="1"/>
      <w:marLeft w:val="0"/>
      <w:marRight w:val="0"/>
      <w:marTop w:val="0"/>
      <w:marBottom w:val="0"/>
      <w:divBdr>
        <w:top w:val="none" w:sz="0" w:space="0" w:color="auto"/>
        <w:left w:val="none" w:sz="0" w:space="0" w:color="auto"/>
        <w:bottom w:val="none" w:sz="0" w:space="0" w:color="auto"/>
        <w:right w:val="none" w:sz="0" w:space="0" w:color="auto"/>
      </w:divBdr>
    </w:div>
    <w:div w:id="144861125">
      <w:bodyDiv w:val="1"/>
      <w:marLeft w:val="0"/>
      <w:marRight w:val="0"/>
      <w:marTop w:val="0"/>
      <w:marBottom w:val="0"/>
      <w:divBdr>
        <w:top w:val="none" w:sz="0" w:space="0" w:color="auto"/>
        <w:left w:val="none" w:sz="0" w:space="0" w:color="auto"/>
        <w:bottom w:val="none" w:sz="0" w:space="0" w:color="auto"/>
        <w:right w:val="none" w:sz="0" w:space="0" w:color="auto"/>
      </w:divBdr>
    </w:div>
    <w:div w:id="232587493">
      <w:bodyDiv w:val="1"/>
      <w:marLeft w:val="0"/>
      <w:marRight w:val="0"/>
      <w:marTop w:val="0"/>
      <w:marBottom w:val="0"/>
      <w:divBdr>
        <w:top w:val="none" w:sz="0" w:space="0" w:color="auto"/>
        <w:left w:val="none" w:sz="0" w:space="0" w:color="auto"/>
        <w:bottom w:val="none" w:sz="0" w:space="0" w:color="auto"/>
        <w:right w:val="none" w:sz="0" w:space="0" w:color="auto"/>
      </w:divBdr>
    </w:div>
    <w:div w:id="287249291">
      <w:bodyDiv w:val="1"/>
      <w:marLeft w:val="0"/>
      <w:marRight w:val="0"/>
      <w:marTop w:val="0"/>
      <w:marBottom w:val="0"/>
      <w:divBdr>
        <w:top w:val="none" w:sz="0" w:space="0" w:color="auto"/>
        <w:left w:val="none" w:sz="0" w:space="0" w:color="auto"/>
        <w:bottom w:val="none" w:sz="0" w:space="0" w:color="auto"/>
        <w:right w:val="none" w:sz="0" w:space="0" w:color="auto"/>
      </w:divBdr>
    </w:div>
    <w:div w:id="290942588">
      <w:bodyDiv w:val="1"/>
      <w:marLeft w:val="0"/>
      <w:marRight w:val="0"/>
      <w:marTop w:val="0"/>
      <w:marBottom w:val="0"/>
      <w:divBdr>
        <w:top w:val="none" w:sz="0" w:space="0" w:color="auto"/>
        <w:left w:val="none" w:sz="0" w:space="0" w:color="auto"/>
        <w:bottom w:val="none" w:sz="0" w:space="0" w:color="auto"/>
        <w:right w:val="none" w:sz="0" w:space="0" w:color="auto"/>
      </w:divBdr>
    </w:div>
    <w:div w:id="296494807">
      <w:bodyDiv w:val="1"/>
      <w:marLeft w:val="0"/>
      <w:marRight w:val="0"/>
      <w:marTop w:val="0"/>
      <w:marBottom w:val="0"/>
      <w:divBdr>
        <w:top w:val="none" w:sz="0" w:space="0" w:color="auto"/>
        <w:left w:val="none" w:sz="0" w:space="0" w:color="auto"/>
        <w:bottom w:val="none" w:sz="0" w:space="0" w:color="auto"/>
        <w:right w:val="none" w:sz="0" w:space="0" w:color="auto"/>
      </w:divBdr>
    </w:div>
    <w:div w:id="384067675">
      <w:bodyDiv w:val="1"/>
      <w:marLeft w:val="0"/>
      <w:marRight w:val="0"/>
      <w:marTop w:val="0"/>
      <w:marBottom w:val="0"/>
      <w:divBdr>
        <w:top w:val="none" w:sz="0" w:space="0" w:color="auto"/>
        <w:left w:val="none" w:sz="0" w:space="0" w:color="auto"/>
        <w:bottom w:val="none" w:sz="0" w:space="0" w:color="auto"/>
        <w:right w:val="none" w:sz="0" w:space="0" w:color="auto"/>
      </w:divBdr>
    </w:div>
    <w:div w:id="439030999">
      <w:bodyDiv w:val="1"/>
      <w:marLeft w:val="0"/>
      <w:marRight w:val="0"/>
      <w:marTop w:val="0"/>
      <w:marBottom w:val="0"/>
      <w:divBdr>
        <w:top w:val="none" w:sz="0" w:space="0" w:color="auto"/>
        <w:left w:val="none" w:sz="0" w:space="0" w:color="auto"/>
        <w:bottom w:val="none" w:sz="0" w:space="0" w:color="auto"/>
        <w:right w:val="none" w:sz="0" w:space="0" w:color="auto"/>
      </w:divBdr>
    </w:div>
    <w:div w:id="448477325">
      <w:bodyDiv w:val="1"/>
      <w:marLeft w:val="0"/>
      <w:marRight w:val="0"/>
      <w:marTop w:val="0"/>
      <w:marBottom w:val="0"/>
      <w:divBdr>
        <w:top w:val="none" w:sz="0" w:space="0" w:color="auto"/>
        <w:left w:val="none" w:sz="0" w:space="0" w:color="auto"/>
        <w:bottom w:val="none" w:sz="0" w:space="0" w:color="auto"/>
        <w:right w:val="none" w:sz="0" w:space="0" w:color="auto"/>
      </w:divBdr>
    </w:div>
    <w:div w:id="463934446">
      <w:bodyDiv w:val="1"/>
      <w:marLeft w:val="0"/>
      <w:marRight w:val="0"/>
      <w:marTop w:val="0"/>
      <w:marBottom w:val="0"/>
      <w:divBdr>
        <w:top w:val="none" w:sz="0" w:space="0" w:color="auto"/>
        <w:left w:val="none" w:sz="0" w:space="0" w:color="auto"/>
        <w:bottom w:val="none" w:sz="0" w:space="0" w:color="auto"/>
        <w:right w:val="none" w:sz="0" w:space="0" w:color="auto"/>
      </w:divBdr>
    </w:div>
    <w:div w:id="485702297">
      <w:bodyDiv w:val="1"/>
      <w:marLeft w:val="0"/>
      <w:marRight w:val="0"/>
      <w:marTop w:val="0"/>
      <w:marBottom w:val="0"/>
      <w:divBdr>
        <w:top w:val="none" w:sz="0" w:space="0" w:color="auto"/>
        <w:left w:val="none" w:sz="0" w:space="0" w:color="auto"/>
        <w:bottom w:val="none" w:sz="0" w:space="0" w:color="auto"/>
        <w:right w:val="none" w:sz="0" w:space="0" w:color="auto"/>
      </w:divBdr>
    </w:div>
    <w:div w:id="524710061">
      <w:bodyDiv w:val="1"/>
      <w:marLeft w:val="0"/>
      <w:marRight w:val="0"/>
      <w:marTop w:val="0"/>
      <w:marBottom w:val="0"/>
      <w:divBdr>
        <w:top w:val="none" w:sz="0" w:space="0" w:color="auto"/>
        <w:left w:val="none" w:sz="0" w:space="0" w:color="auto"/>
        <w:bottom w:val="none" w:sz="0" w:space="0" w:color="auto"/>
        <w:right w:val="none" w:sz="0" w:space="0" w:color="auto"/>
      </w:divBdr>
    </w:div>
    <w:div w:id="533732293">
      <w:bodyDiv w:val="1"/>
      <w:marLeft w:val="0"/>
      <w:marRight w:val="0"/>
      <w:marTop w:val="0"/>
      <w:marBottom w:val="0"/>
      <w:divBdr>
        <w:top w:val="none" w:sz="0" w:space="0" w:color="auto"/>
        <w:left w:val="none" w:sz="0" w:space="0" w:color="auto"/>
        <w:bottom w:val="none" w:sz="0" w:space="0" w:color="auto"/>
        <w:right w:val="none" w:sz="0" w:space="0" w:color="auto"/>
      </w:divBdr>
    </w:div>
    <w:div w:id="582958876">
      <w:bodyDiv w:val="1"/>
      <w:marLeft w:val="0"/>
      <w:marRight w:val="0"/>
      <w:marTop w:val="0"/>
      <w:marBottom w:val="0"/>
      <w:divBdr>
        <w:top w:val="none" w:sz="0" w:space="0" w:color="auto"/>
        <w:left w:val="none" w:sz="0" w:space="0" w:color="auto"/>
        <w:bottom w:val="none" w:sz="0" w:space="0" w:color="auto"/>
        <w:right w:val="none" w:sz="0" w:space="0" w:color="auto"/>
      </w:divBdr>
    </w:div>
    <w:div w:id="605230819">
      <w:bodyDiv w:val="1"/>
      <w:marLeft w:val="0"/>
      <w:marRight w:val="0"/>
      <w:marTop w:val="0"/>
      <w:marBottom w:val="0"/>
      <w:divBdr>
        <w:top w:val="none" w:sz="0" w:space="0" w:color="auto"/>
        <w:left w:val="none" w:sz="0" w:space="0" w:color="auto"/>
        <w:bottom w:val="none" w:sz="0" w:space="0" w:color="auto"/>
        <w:right w:val="none" w:sz="0" w:space="0" w:color="auto"/>
      </w:divBdr>
    </w:div>
    <w:div w:id="637607609">
      <w:bodyDiv w:val="1"/>
      <w:marLeft w:val="0"/>
      <w:marRight w:val="0"/>
      <w:marTop w:val="0"/>
      <w:marBottom w:val="0"/>
      <w:divBdr>
        <w:top w:val="none" w:sz="0" w:space="0" w:color="auto"/>
        <w:left w:val="none" w:sz="0" w:space="0" w:color="auto"/>
        <w:bottom w:val="none" w:sz="0" w:space="0" w:color="auto"/>
        <w:right w:val="none" w:sz="0" w:space="0" w:color="auto"/>
      </w:divBdr>
    </w:div>
    <w:div w:id="650793051">
      <w:bodyDiv w:val="1"/>
      <w:marLeft w:val="0"/>
      <w:marRight w:val="0"/>
      <w:marTop w:val="0"/>
      <w:marBottom w:val="0"/>
      <w:divBdr>
        <w:top w:val="none" w:sz="0" w:space="0" w:color="auto"/>
        <w:left w:val="none" w:sz="0" w:space="0" w:color="auto"/>
        <w:bottom w:val="none" w:sz="0" w:space="0" w:color="auto"/>
        <w:right w:val="none" w:sz="0" w:space="0" w:color="auto"/>
      </w:divBdr>
    </w:div>
    <w:div w:id="688142720">
      <w:bodyDiv w:val="1"/>
      <w:marLeft w:val="0"/>
      <w:marRight w:val="0"/>
      <w:marTop w:val="0"/>
      <w:marBottom w:val="0"/>
      <w:divBdr>
        <w:top w:val="none" w:sz="0" w:space="0" w:color="auto"/>
        <w:left w:val="none" w:sz="0" w:space="0" w:color="auto"/>
        <w:bottom w:val="none" w:sz="0" w:space="0" w:color="auto"/>
        <w:right w:val="none" w:sz="0" w:space="0" w:color="auto"/>
      </w:divBdr>
    </w:div>
    <w:div w:id="821583278">
      <w:bodyDiv w:val="1"/>
      <w:marLeft w:val="0"/>
      <w:marRight w:val="0"/>
      <w:marTop w:val="0"/>
      <w:marBottom w:val="0"/>
      <w:divBdr>
        <w:top w:val="none" w:sz="0" w:space="0" w:color="auto"/>
        <w:left w:val="none" w:sz="0" w:space="0" w:color="auto"/>
        <w:bottom w:val="none" w:sz="0" w:space="0" w:color="auto"/>
        <w:right w:val="none" w:sz="0" w:space="0" w:color="auto"/>
      </w:divBdr>
    </w:div>
    <w:div w:id="843669388">
      <w:bodyDiv w:val="1"/>
      <w:marLeft w:val="0"/>
      <w:marRight w:val="0"/>
      <w:marTop w:val="0"/>
      <w:marBottom w:val="0"/>
      <w:divBdr>
        <w:top w:val="none" w:sz="0" w:space="0" w:color="auto"/>
        <w:left w:val="none" w:sz="0" w:space="0" w:color="auto"/>
        <w:bottom w:val="none" w:sz="0" w:space="0" w:color="auto"/>
        <w:right w:val="none" w:sz="0" w:space="0" w:color="auto"/>
      </w:divBdr>
    </w:div>
    <w:div w:id="867370711">
      <w:bodyDiv w:val="1"/>
      <w:marLeft w:val="0"/>
      <w:marRight w:val="0"/>
      <w:marTop w:val="0"/>
      <w:marBottom w:val="0"/>
      <w:divBdr>
        <w:top w:val="none" w:sz="0" w:space="0" w:color="auto"/>
        <w:left w:val="none" w:sz="0" w:space="0" w:color="auto"/>
        <w:bottom w:val="none" w:sz="0" w:space="0" w:color="auto"/>
        <w:right w:val="none" w:sz="0" w:space="0" w:color="auto"/>
      </w:divBdr>
    </w:div>
    <w:div w:id="914363349">
      <w:bodyDiv w:val="1"/>
      <w:marLeft w:val="0"/>
      <w:marRight w:val="0"/>
      <w:marTop w:val="0"/>
      <w:marBottom w:val="0"/>
      <w:divBdr>
        <w:top w:val="none" w:sz="0" w:space="0" w:color="auto"/>
        <w:left w:val="none" w:sz="0" w:space="0" w:color="auto"/>
        <w:bottom w:val="none" w:sz="0" w:space="0" w:color="auto"/>
        <w:right w:val="none" w:sz="0" w:space="0" w:color="auto"/>
      </w:divBdr>
    </w:div>
    <w:div w:id="934245204">
      <w:bodyDiv w:val="1"/>
      <w:marLeft w:val="0"/>
      <w:marRight w:val="0"/>
      <w:marTop w:val="0"/>
      <w:marBottom w:val="0"/>
      <w:divBdr>
        <w:top w:val="none" w:sz="0" w:space="0" w:color="auto"/>
        <w:left w:val="none" w:sz="0" w:space="0" w:color="auto"/>
        <w:bottom w:val="none" w:sz="0" w:space="0" w:color="auto"/>
        <w:right w:val="none" w:sz="0" w:space="0" w:color="auto"/>
      </w:divBdr>
    </w:div>
    <w:div w:id="941717297">
      <w:bodyDiv w:val="1"/>
      <w:marLeft w:val="0"/>
      <w:marRight w:val="0"/>
      <w:marTop w:val="0"/>
      <w:marBottom w:val="0"/>
      <w:divBdr>
        <w:top w:val="none" w:sz="0" w:space="0" w:color="auto"/>
        <w:left w:val="none" w:sz="0" w:space="0" w:color="auto"/>
        <w:bottom w:val="none" w:sz="0" w:space="0" w:color="auto"/>
        <w:right w:val="none" w:sz="0" w:space="0" w:color="auto"/>
      </w:divBdr>
    </w:div>
    <w:div w:id="952060021">
      <w:bodyDiv w:val="1"/>
      <w:marLeft w:val="0"/>
      <w:marRight w:val="0"/>
      <w:marTop w:val="0"/>
      <w:marBottom w:val="0"/>
      <w:divBdr>
        <w:top w:val="none" w:sz="0" w:space="0" w:color="auto"/>
        <w:left w:val="none" w:sz="0" w:space="0" w:color="auto"/>
        <w:bottom w:val="none" w:sz="0" w:space="0" w:color="auto"/>
        <w:right w:val="none" w:sz="0" w:space="0" w:color="auto"/>
      </w:divBdr>
    </w:div>
    <w:div w:id="970553190">
      <w:bodyDiv w:val="1"/>
      <w:marLeft w:val="0"/>
      <w:marRight w:val="0"/>
      <w:marTop w:val="0"/>
      <w:marBottom w:val="0"/>
      <w:divBdr>
        <w:top w:val="none" w:sz="0" w:space="0" w:color="auto"/>
        <w:left w:val="none" w:sz="0" w:space="0" w:color="auto"/>
        <w:bottom w:val="none" w:sz="0" w:space="0" w:color="auto"/>
        <w:right w:val="none" w:sz="0" w:space="0" w:color="auto"/>
      </w:divBdr>
    </w:div>
    <w:div w:id="984090350">
      <w:bodyDiv w:val="1"/>
      <w:marLeft w:val="0"/>
      <w:marRight w:val="0"/>
      <w:marTop w:val="0"/>
      <w:marBottom w:val="0"/>
      <w:divBdr>
        <w:top w:val="none" w:sz="0" w:space="0" w:color="auto"/>
        <w:left w:val="none" w:sz="0" w:space="0" w:color="auto"/>
        <w:bottom w:val="none" w:sz="0" w:space="0" w:color="auto"/>
        <w:right w:val="none" w:sz="0" w:space="0" w:color="auto"/>
      </w:divBdr>
    </w:div>
    <w:div w:id="985476297">
      <w:bodyDiv w:val="1"/>
      <w:marLeft w:val="0"/>
      <w:marRight w:val="0"/>
      <w:marTop w:val="0"/>
      <w:marBottom w:val="0"/>
      <w:divBdr>
        <w:top w:val="none" w:sz="0" w:space="0" w:color="auto"/>
        <w:left w:val="none" w:sz="0" w:space="0" w:color="auto"/>
        <w:bottom w:val="none" w:sz="0" w:space="0" w:color="auto"/>
        <w:right w:val="none" w:sz="0" w:space="0" w:color="auto"/>
      </w:divBdr>
    </w:div>
    <w:div w:id="990671936">
      <w:bodyDiv w:val="1"/>
      <w:marLeft w:val="0"/>
      <w:marRight w:val="0"/>
      <w:marTop w:val="0"/>
      <w:marBottom w:val="0"/>
      <w:divBdr>
        <w:top w:val="none" w:sz="0" w:space="0" w:color="auto"/>
        <w:left w:val="none" w:sz="0" w:space="0" w:color="auto"/>
        <w:bottom w:val="none" w:sz="0" w:space="0" w:color="auto"/>
        <w:right w:val="none" w:sz="0" w:space="0" w:color="auto"/>
      </w:divBdr>
    </w:div>
    <w:div w:id="1244140940">
      <w:bodyDiv w:val="1"/>
      <w:marLeft w:val="0"/>
      <w:marRight w:val="0"/>
      <w:marTop w:val="0"/>
      <w:marBottom w:val="0"/>
      <w:divBdr>
        <w:top w:val="none" w:sz="0" w:space="0" w:color="auto"/>
        <w:left w:val="none" w:sz="0" w:space="0" w:color="auto"/>
        <w:bottom w:val="none" w:sz="0" w:space="0" w:color="auto"/>
        <w:right w:val="none" w:sz="0" w:space="0" w:color="auto"/>
      </w:divBdr>
    </w:div>
    <w:div w:id="1247377793">
      <w:bodyDiv w:val="1"/>
      <w:marLeft w:val="0"/>
      <w:marRight w:val="0"/>
      <w:marTop w:val="0"/>
      <w:marBottom w:val="0"/>
      <w:divBdr>
        <w:top w:val="none" w:sz="0" w:space="0" w:color="auto"/>
        <w:left w:val="none" w:sz="0" w:space="0" w:color="auto"/>
        <w:bottom w:val="none" w:sz="0" w:space="0" w:color="auto"/>
        <w:right w:val="none" w:sz="0" w:space="0" w:color="auto"/>
      </w:divBdr>
    </w:div>
    <w:div w:id="1352873062">
      <w:bodyDiv w:val="1"/>
      <w:marLeft w:val="0"/>
      <w:marRight w:val="0"/>
      <w:marTop w:val="0"/>
      <w:marBottom w:val="0"/>
      <w:divBdr>
        <w:top w:val="none" w:sz="0" w:space="0" w:color="auto"/>
        <w:left w:val="none" w:sz="0" w:space="0" w:color="auto"/>
        <w:bottom w:val="none" w:sz="0" w:space="0" w:color="auto"/>
        <w:right w:val="none" w:sz="0" w:space="0" w:color="auto"/>
      </w:divBdr>
    </w:div>
    <w:div w:id="1449737526">
      <w:bodyDiv w:val="1"/>
      <w:marLeft w:val="0"/>
      <w:marRight w:val="0"/>
      <w:marTop w:val="0"/>
      <w:marBottom w:val="0"/>
      <w:divBdr>
        <w:top w:val="none" w:sz="0" w:space="0" w:color="auto"/>
        <w:left w:val="none" w:sz="0" w:space="0" w:color="auto"/>
        <w:bottom w:val="none" w:sz="0" w:space="0" w:color="auto"/>
        <w:right w:val="none" w:sz="0" w:space="0" w:color="auto"/>
      </w:divBdr>
    </w:div>
    <w:div w:id="1450319263">
      <w:bodyDiv w:val="1"/>
      <w:marLeft w:val="0"/>
      <w:marRight w:val="0"/>
      <w:marTop w:val="0"/>
      <w:marBottom w:val="0"/>
      <w:divBdr>
        <w:top w:val="none" w:sz="0" w:space="0" w:color="auto"/>
        <w:left w:val="none" w:sz="0" w:space="0" w:color="auto"/>
        <w:bottom w:val="none" w:sz="0" w:space="0" w:color="auto"/>
        <w:right w:val="none" w:sz="0" w:space="0" w:color="auto"/>
      </w:divBdr>
    </w:div>
    <w:div w:id="1497499947">
      <w:bodyDiv w:val="1"/>
      <w:marLeft w:val="0"/>
      <w:marRight w:val="0"/>
      <w:marTop w:val="0"/>
      <w:marBottom w:val="0"/>
      <w:divBdr>
        <w:top w:val="none" w:sz="0" w:space="0" w:color="auto"/>
        <w:left w:val="none" w:sz="0" w:space="0" w:color="auto"/>
        <w:bottom w:val="none" w:sz="0" w:space="0" w:color="auto"/>
        <w:right w:val="none" w:sz="0" w:space="0" w:color="auto"/>
      </w:divBdr>
    </w:div>
    <w:div w:id="1545872920">
      <w:bodyDiv w:val="1"/>
      <w:marLeft w:val="0"/>
      <w:marRight w:val="0"/>
      <w:marTop w:val="0"/>
      <w:marBottom w:val="0"/>
      <w:divBdr>
        <w:top w:val="none" w:sz="0" w:space="0" w:color="auto"/>
        <w:left w:val="none" w:sz="0" w:space="0" w:color="auto"/>
        <w:bottom w:val="none" w:sz="0" w:space="0" w:color="auto"/>
        <w:right w:val="none" w:sz="0" w:space="0" w:color="auto"/>
      </w:divBdr>
    </w:div>
    <w:div w:id="1558667438">
      <w:bodyDiv w:val="1"/>
      <w:marLeft w:val="0"/>
      <w:marRight w:val="0"/>
      <w:marTop w:val="0"/>
      <w:marBottom w:val="0"/>
      <w:divBdr>
        <w:top w:val="none" w:sz="0" w:space="0" w:color="auto"/>
        <w:left w:val="none" w:sz="0" w:space="0" w:color="auto"/>
        <w:bottom w:val="none" w:sz="0" w:space="0" w:color="auto"/>
        <w:right w:val="none" w:sz="0" w:space="0" w:color="auto"/>
      </w:divBdr>
    </w:div>
    <w:div w:id="1607541656">
      <w:bodyDiv w:val="1"/>
      <w:marLeft w:val="0"/>
      <w:marRight w:val="0"/>
      <w:marTop w:val="0"/>
      <w:marBottom w:val="0"/>
      <w:divBdr>
        <w:top w:val="none" w:sz="0" w:space="0" w:color="auto"/>
        <w:left w:val="none" w:sz="0" w:space="0" w:color="auto"/>
        <w:bottom w:val="none" w:sz="0" w:space="0" w:color="auto"/>
        <w:right w:val="none" w:sz="0" w:space="0" w:color="auto"/>
      </w:divBdr>
    </w:div>
    <w:div w:id="1660158964">
      <w:bodyDiv w:val="1"/>
      <w:marLeft w:val="0"/>
      <w:marRight w:val="0"/>
      <w:marTop w:val="0"/>
      <w:marBottom w:val="0"/>
      <w:divBdr>
        <w:top w:val="none" w:sz="0" w:space="0" w:color="auto"/>
        <w:left w:val="none" w:sz="0" w:space="0" w:color="auto"/>
        <w:bottom w:val="none" w:sz="0" w:space="0" w:color="auto"/>
        <w:right w:val="none" w:sz="0" w:space="0" w:color="auto"/>
      </w:divBdr>
    </w:div>
    <w:div w:id="1665860294">
      <w:bodyDiv w:val="1"/>
      <w:marLeft w:val="0"/>
      <w:marRight w:val="0"/>
      <w:marTop w:val="0"/>
      <w:marBottom w:val="0"/>
      <w:divBdr>
        <w:top w:val="none" w:sz="0" w:space="0" w:color="auto"/>
        <w:left w:val="none" w:sz="0" w:space="0" w:color="auto"/>
        <w:bottom w:val="none" w:sz="0" w:space="0" w:color="auto"/>
        <w:right w:val="none" w:sz="0" w:space="0" w:color="auto"/>
      </w:divBdr>
    </w:div>
    <w:div w:id="1688481865">
      <w:bodyDiv w:val="1"/>
      <w:marLeft w:val="0"/>
      <w:marRight w:val="0"/>
      <w:marTop w:val="0"/>
      <w:marBottom w:val="0"/>
      <w:divBdr>
        <w:top w:val="none" w:sz="0" w:space="0" w:color="auto"/>
        <w:left w:val="none" w:sz="0" w:space="0" w:color="auto"/>
        <w:bottom w:val="none" w:sz="0" w:space="0" w:color="auto"/>
        <w:right w:val="none" w:sz="0" w:space="0" w:color="auto"/>
      </w:divBdr>
    </w:div>
    <w:div w:id="1708720587">
      <w:bodyDiv w:val="1"/>
      <w:marLeft w:val="0"/>
      <w:marRight w:val="0"/>
      <w:marTop w:val="0"/>
      <w:marBottom w:val="0"/>
      <w:divBdr>
        <w:top w:val="none" w:sz="0" w:space="0" w:color="auto"/>
        <w:left w:val="none" w:sz="0" w:space="0" w:color="auto"/>
        <w:bottom w:val="none" w:sz="0" w:space="0" w:color="auto"/>
        <w:right w:val="none" w:sz="0" w:space="0" w:color="auto"/>
      </w:divBdr>
    </w:div>
    <w:div w:id="1708797286">
      <w:bodyDiv w:val="1"/>
      <w:marLeft w:val="0"/>
      <w:marRight w:val="0"/>
      <w:marTop w:val="0"/>
      <w:marBottom w:val="0"/>
      <w:divBdr>
        <w:top w:val="none" w:sz="0" w:space="0" w:color="auto"/>
        <w:left w:val="none" w:sz="0" w:space="0" w:color="auto"/>
        <w:bottom w:val="none" w:sz="0" w:space="0" w:color="auto"/>
        <w:right w:val="none" w:sz="0" w:space="0" w:color="auto"/>
      </w:divBdr>
    </w:div>
    <w:div w:id="1716613872">
      <w:bodyDiv w:val="1"/>
      <w:marLeft w:val="0"/>
      <w:marRight w:val="0"/>
      <w:marTop w:val="0"/>
      <w:marBottom w:val="0"/>
      <w:divBdr>
        <w:top w:val="none" w:sz="0" w:space="0" w:color="auto"/>
        <w:left w:val="none" w:sz="0" w:space="0" w:color="auto"/>
        <w:bottom w:val="none" w:sz="0" w:space="0" w:color="auto"/>
        <w:right w:val="none" w:sz="0" w:space="0" w:color="auto"/>
      </w:divBdr>
    </w:div>
    <w:div w:id="1721319027">
      <w:bodyDiv w:val="1"/>
      <w:marLeft w:val="0"/>
      <w:marRight w:val="0"/>
      <w:marTop w:val="0"/>
      <w:marBottom w:val="0"/>
      <w:divBdr>
        <w:top w:val="none" w:sz="0" w:space="0" w:color="auto"/>
        <w:left w:val="none" w:sz="0" w:space="0" w:color="auto"/>
        <w:bottom w:val="none" w:sz="0" w:space="0" w:color="auto"/>
        <w:right w:val="none" w:sz="0" w:space="0" w:color="auto"/>
      </w:divBdr>
    </w:div>
    <w:div w:id="1750033341">
      <w:bodyDiv w:val="1"/>
      <w:marLeft w:val="0"/>
      <w:marRight w:val="0"/>
      <w:marTop w:val="0"/>
      <w:marBottom w:val="0"/>
      <w:divBdr>
        <w:top w:val="none" w:sz="0" w:space="0" w:color="auto"/>
        <w:left w:val="none" w:sz="0" w:space="0" w:color="auto"/>
        <w:bottom w:val="none" w:sz="0" w:space="0" w:color="auto"/>
        <w:right w:val="none" w:sz="0" w:space="0" w:color="auto"/>
      </w:divBdr>
    </w:div>
    <w:div w:id="1812206792">
      <w:bodyDiv w:val="1"/>
      <w:marLeft w:val="0"/>
      <w:marRight w:val="0"/>
      <w:marTop w:val="0"/>
      <w:marBottom w:val="0"/>
      <w:divBdr>
        <w:top w:val="none" w:sz="0" w:space="0" w:color="auto"/>
        <w:left w:val="none" w:sz="0" w:space="0" w:color="auto"/>
        <w:bottom w:val="none" w:sz="0" w:space="0" w:color="auto"/>
        <w:right w:val="none" w:sz="0" w:space="0" w:color="auto"/>
      </w:divBdr>
    </w:div>
    <w:div w:id="1849785491">
      <w:bodyDiv w:val="1"/>
      <w:marLeft w:val="0"/>
      <w:marRight w:val="0"/>
      <w:marTop w:val="0"/>
      <w:marBottom w:val="0"/>
      <w:divBdr>
        <w:top w:val="none" w:sz="0" w:space="0" w:color="auto"/>
        <w:left w:val="none" w:sz="0" w:space="0" w:color="auto"/>
        <w:bottom w:val="none" w:sz="0" w:space="0" w:color="auto"/>
        <w:right w:val="none" w:sz="0" w:space="0" w:color="auto"/>
      </w:divBdr>
    </w:div>
    <w:div w:id="1861704400">
      <w:bodyDiv w:val="1"/>
      <w:marLeft w:val="0"/>
      <w:marRight w:val="0"/>
      <w:marTop w:val="0"/>
      <w:marBottom w:val="0"/>
      <w:divBdr>
        <w:top w:val="none" w:sz="0" w:space="0" w:color="auto"/>
        <w:left w:val="none" w:sz="0" w:space="0" w:color="auto"/>
        <w:bottom w:val="none" w:sz="0" w:space="0" w:color="auto"/>
        <w:right w:val="none" w:sz="0" w:space="0" w:color="auto"/>
      </w:divBdr>
    </w:div>
    <w:div w:id="1888682520">
      <w:bodyDiv w:val="1"/>
      <w:marLeft w:val="0"/>
      <w:marRight w:val="0"/>
      <w:marTop w:val="0"/>
      <w:marBottom w:val="0"/>
      <w:divBdr>
        <w:top w:val="none" w:sz="0" w:space="0" w:color="auto"/>
        <w:left w:val="none" w:sz="0" w:space="0" w:color="auto"/>
        <w:bottom w:val="none" w:sz="0" w:space="0" w:color="auto"/>
        <w:right w:val="none" w:sz="0" w:space="0" w:color="auto"/>
      </w:divBdr>
    </w:div>
    <w:div w:id="1959333662">
      <w:bodyDiv w:val="1"/>
      <w:marLeft w:val="0"/>
      <w:marRight w:val="0"/>
      <w:marTop w:val="0"/>
      <w:marBottom w:val="0"/>
      <w:divBdr>
        <w:top w:val="none" w:sz="0" w:space="0" w:color="auto"/>
        <w:left w:val="none" w:sz="0" w:space="0" w:color="auto"/>
        <w:bottom w:val="none" w:sz="0" w:space="0" w:color="auto"/>
        <w:right w:val="none" w:sz="0" w:space="0" w:color="auto"/>
      </w:divBdr>
    </w:div>
    <w:div w:id="1961375936">
      <w:bodyDiv w:val="1"/>
      <w:marLeft w:val="0"/>
      <w:marRight w:val="0"/>
      <w:marTop w:val="0"/>
      <w:marBottom w:val="0"/>
      <w:divBdr>
        <w:top w:val="none" w:sz="0" w:space="0" w:color="auto"/>
        <w:left w:val="none" w:sz="0" w:space="0" w:color="auto"/>
        <w:bottom w:val="none" w:sz="0" w:space="0" w:color="auto"/>
        <w:right w:val="none" w:sz="0" w:space="0" w:color="auto"/>
      </w:divBdr>
    </w:div>
    <w:div w:id="1963148885">
      <w:bodyDiv w:val="1"/>
      <w:marLeft w:val="0"/>
      <w:marRight w:val="0"/>
      <w:marTop w:val="0"/>
      <w:marBottom w:val="0"/>
      <w:divBdr>
        <w:top w:val="none" w:sz="0" w:space="0" w:color="auto"/>
        <w:left w:val="none" w:sz="0" w:space="0" w:color="auto"/>
        <w:bottom w:val="none" w:sz="0" w:space="0" w:color="auto"/>
        <w:right w:val="none" w:sz="0" w:space="0" w:color="auto"/>
      </w:divBdr>
    </w:div>
    <w:div w:id="1969815839">
      <w:bodyDiv w:val="1"/>
      <w:marLeft w:val="0"/>
      <w:marRight w:val="0"/>
      <w:marTop w:val="0"/>
      <w:marBottom w:val="0"/>
      <w:divBdr>
        <w:top w:val="none" w:sz="0" w:space="0" w:color="auto"/>
        <w:left w:val="none" w:sz="0" w:space="0" w:color="auto"/>
        <w:bottom w:val="none" w:sz="0" w:space="0" w:color="auto"/>
        <w:right w:val="none" w:sz="0" w:space="0" w:color="auto"/>
      </w:divBdr>
    </w:div>
    <w:div w:id="1991665709">
      <w:bodyDiv w:val="1"/>
      <w:marLeft w:val="0"/>
      <w:marRight w:val="0"/>
      <w:marTop w:val="0"/>
      <w:marBottom w:val="0"/>
      <w:divBdr>
        <w:top w:val="none" w:sz="0" w:space="0" w:color="auto"/>
        <w:left w:val="none" w:sz="0" w:space="0" w:color="auto"/>
        <w:bottom w:val="none" w:sz="0" w:space="0" w:color="auto"/>
        <w:right w:val="none" w:sz="0" w:space="0" w:color="auto"/>
      </w:divBdr>
    </w:div>
    <w:div w:id="2018146583">
      <w:bodyDiv w:val="1"/>
      <w:marLeft w:val="0"/>
      <w:marRight w:val="0"/>
      <w:marTop w:val="0"/>
      <w:marBottom w:val="0"/>
      <w:divBdr>
        <w:top w:val="none" w:sz="0" w:space="0" w:color="auto"/>
        <w:left w:val="none" w:sz="0" w:space="0" w:color="auto"/>
        <w:bottom w:val="none" w:sz="0" w:space="0" w:color="auto"/>
        <w:right w:val="none" w:sz="0" w:space="0" w:color="auto"/>
      </w:divBdr>
    </w:div>
    <w:div w:id="2043675245">
      <w:bodyDiv w:val="1"/>
      <w:marLeft w:val="0"/>
      <w:marRight w:val="0"/>
      <w:marTop w:val="0"/>
      <w:marBottom w:val="0"/>
      <w:divBdr>
        <w:top w:val="none" w:sz="0" w:space="0" w:color="auto"/>
        <w:left w:val="none" w:sz="0" w:space="0" w:color="auto"/>
        <w:bottom w:val="none" w:sz="0" w:space="0" w:color="auto"/>
        <w:right w:val="none" w:sz="0" w:space="0" w:color="auto"/>
      </w:divBdr>
    </w:div>
    <w:div w:id="2084642598">
      <w:bodyDiv w:val="1"/>
      <w:marLeft w:val="0"/>
      <w:marRight w:val="0"/>
      <w:marTop w:val="0"/>
      <w:marBottom w:val="0"/>
      <w:divBdr>
        <w:top w:val="none" w:sz="0" w:space="0" w:color="auto"/>
        <w:left w:val="none" w:sz="0" w:space="0" w:color="auto"/>
        <w:bottom w:val="none" w:sz="0" w:space="0" w:color="auto"/>
        <w:right w:val="none" w:sz="0" w:space="0" w:color="auto"/>
      </w:divBdr>
    </w:div>
    <w:div w:id="2087724442">
      <w:bodyDiv w:val="1"/>
      <w:marLeft w:val="0"/>
      <w:marRight w:val="0"/>
      <w:marTop w:val="0"/>
      <w:marBottom w:val="0"/>
      <w:divBdr>
        <w:top w:val="none" w:sz="0" w:space="0" w:color="auto"/>
        <w:left w:val="none" w:sz="0" w:space="0" w:color="auto"/>
        <w:bottom w:val="none" w:sz="0" w:space="0" w:color="auto"/>
        <w:right w:val="none" w:sz="0" w:space="0" w:color="auto"/>
      </w:divBdr>
    </w:div>
    <w:div w:id="2117553936">
      <w:bodyDiv w:val="1"/>
      <w:marLeft w:val="0"/>
      <w:marRight w:val="0"/>
      <w:marTop w:val="0"/>
      <w:marBottom w:val="0"/>
      <w:divBdr>
        <w:top w:val="none" w:sz="0" w:space="0" w:color="auto"/>
        <w:left w:val="none" w:sz="0" w:space="0" w:color="auto"/>
        <w:bottom w:val="none" w:sz="0" w:space="0" w:color="auto"/>
        <w:right w:val="none" w:sz="0" w:space="0" w:color="auto"/>
      </w:divBdr>
    </w:div>
    <w:div w:id="214010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217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bialarawsk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1FEB1-32BB-4B73-AE9E-48F59A6CE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6000</Words>
  <Characters>36005</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Microsoft</Company>
  <LinksUpToDate>false</LinksUpToDate>
  <CharactersWithSpaces>41922</CharactersWithSpaces>
  <SharedDoc>false</SharedDoc>
  <HLinks>
    <vt:vector size="6" baseType="variant">
      <vt:variant>
        <vt:i4>1441797</vt:i4>
      </vt:variant>
      <vt:variant>
        <vt:i4>0</vt:i4>
      </vt:variant>
      <vt:variant>
        <vt:i4>0</vt:i4>
      </vt:variant>
      <vt:variant>
        <vt:i4>5</vt:i4>
      </vt:variant>
      <vt:variant>
        <vt:lpwstr>http://isap.sejm.gov.pl/isap.nsf/DocDetails.xsp?id=WDU20180002177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Maxima Fides</dc:creator>
  <cp:keywords/>
  <dc:description/>
  <cp:lastModifiedBy>Umig Umig</cp:lastModifiedBy>
  <cp:revision>5</cp:revision>
  <cp:lastPrinted>2025-07-03T12:58:00Z</cp:lastPrinted>
  <dcterms:created xsi:type="dcterms:W3CDTF">2025-11-25T08:58:00Z</dcterms:created>
  <dcterms:modified xsi:type="dcterms:W3CDTF">2025-12-03T14:51:00Z</dcterms:modified>
</cp:coreProperties>
</file>